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2F7" w:rsidRPr="002E02F7" w:rsidRDefault="002E02F7" w:rsidP="002E02F7">
      <w:pPr>
        <w:spacing w:before="100" w:beforeAutospacing="1" w:after="100" w:afterAutospacing="1" w:line="240" w:lineRule="auto"/>
        <w:rPr>
          <w:rFonts w:ascii="Times New Roman" w:eastAsia="Times New Roman" w:hAnsi="Times New Roman" w:cs="Times New Roman"/>
          <w:sz w:val="24"/>
          <w:szCs w:val="24"/>
        </w:rPr>
      </w:pPr>
      <w:r w:rsidRPr="002E02F7">
        <w:rPr>
          <w:rFonts w:ascii="Times New Roman" w:eastAsia="Times New Roman" w:hAnsi="Times New Roman" w:cs="Times New Roman"/>
          <w:noProof/>
          <w:sz w:val="24"/>
          <w:szCs w:val="24"/>
        </w:rPr>
        <w:drawing>
          <wp:inline distT="0" distB="0" distL="0" distR="0">
            <wp:extent cx="5791200" cy="8934450"/>
            <wp:effectExtent l="0" t="0" r="0" b="0"/>
            <wp:docPr id="2" name="Рисунок 2" descr="C:\Users\vkubi\Downloads\TapScanner 05-03-2025-17꞉23(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bi\Downloads\TapScanner 05-03-2025-17꞉23(1)_page-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1200" cy="8934450"/>
                    </a:xfrm>
                    <a:prstGeom prst="rect">
                      <a:avLst/>
                    </a:prstGeom>
                    <a:noFill/>
                    <a:ln>
                      <a:noFill/>
                    </a:ln>
                  </pic:spPr>
                </pic:pic>
              </a:graphicData>
            </a:graphic>
          </wp:inline>
        </w:drawing>
      </w:r>
    </w:p>
    <w:p w:rsidR="002E02F7" w:rsidRDefault="002E02F7" w:rsidP="000F5C90">
      <w:pPr>
        <w:spacing w:after="0" w:line="240" w:lineRule="auto"/>
        <w:jc w:val="center"/>
        <w:rPr>
          <w:rFonts w:ascii="Times New Roman" w:hAnsi="Times New Roman" w:cs="Times New Roman"/>
          <w:b/>
          <w:sz w:val="28"/>
          <w:szCs w:val="28"/>
        </w:rPr>
      </w:pPr>
    </w:p>
    <w:p w:rsidR="00D15BAC" w:rsidRPr="001C1E05" w:rsidRDefault="00F3707E" w:rsidP="000F5C90">
      <w:pPr>
        <w:spacing w:after="0" w:line="240" w:lineRule="auto"/>
        <w:jc w:val="center"/>
        <w:rPr>
          <w:rFonts w:ascii="Times New Roman" w:hAnsi="Times New Roman" w:cs="Times New Roman"/>
          <w:b/>
          <w:sz w:val="28"/>
          <w:szCs w:val="28"/>
        </w:rPr>
      </w:pPr>
      <w:bookmarkStart w:id="0" w:name="_GoBack"/>
      <w:bookmarkEnd w:id="0"/>
      <w:r w:rsidRPr="001C1E05">
        <w:rPr>
          <w:rFonts w:ascii="Times New Roman" w:hAnsi="Times New Roman" w:cs="Times New Roman"/>
          <w:b/>
          <w:sz w:val="28"/>
          <w:szCs w:val="28"/>
        </w:rPr>
        <w:lastRenderedPageBreak/>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1C1E05" w:rsidRDefault="0074345D" w:rsidP="000F5C90">
      <w:pPr>
        <w:spacing w:after="0" w:line="240" w:lineRule="auto"/>
        <w:ind w:left="567" w:right="567"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p w:rsidR="0074345D" w:rsidRPr="001C1E05" w:rsidRDefault="0074345D" w:rsidP="000F5C90">
      <w:pPr>
        <w:pStyle w:val="a7"/>
        <w:ind w:left="0" w:firstLine="0"/>
        <w:jc w:val="left"/>
        <w:rPr>
          <w:b/>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1C1E05" w:rsidTr="00D12E4E">
        <w:trPr>
          <w:trHeight w:val="505"/>
        </w:trPr>
        <w:tc>
          <w:tcPr>
            <w:tcW w:w="2967" w:type="dxa"/>
          </w:tcPr>
          <w:p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390" w:type="dxa"/>
          </w:tcPr>
          <w:p w:rsidR="0074345D" w:rsidRPr="00F20450" w:rsidRDefault="0074345D" w:rsidP="00F32ADB">
            <w:pPr>
              <w:pStyle w:val="TableParagraph"/>
              <w:ind w:left="107"/>
              <w:jc w:val="both"/>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ОП</w:t>
            </w:r>
            <w:r w:rsidR="00362783" w:rsidRPr="001C1E05">
              <w:rPr>
                <w:sz w:val="24"/>
                <w:szCs w:val="24"/>
                <w:lang w:val="ru-RU"/>
              </w:rPr>
              <w:t xml:space="preserve"> </w:t>
            </w:r>
            <w:r w:rsidR="00F20450" w:rsidRPr="00F20450">
              <w:rPr>
                <w:sz w:val="24"/>
                <w:szCs w:val="24"/>
                <w:lang w:val="ru-RU"/>
              </w:rPr>
              <w:t>7М01201 «Дошкольное обучение и воспитание»</w:t>
            </w:r>
          </w:p>
        </w:tc>
      </w:tr>
      <w:tr w:rsidR="0074345D" w:rsidRPr="001C1E05" w:rsidTr="00D12E4E">
        <w:trPr>
          <w:trHeight w:val="70"/>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390" w:type="dxa"/>
          </w:tcPr>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w:t>
            </w:r>
            <w:r w:rsidRPr="001C1E05">
              <w:rPr>
                <w:spacing w:val="-8"/>
                <w:sz w:val="24"/>
                <w:szCs w:val="24"/>
                <w:lang w:val="ru-RU"/>
              </w:rPr>
              <w:t xml:space="preserve"> </w:t>
            </w:r>
            <w:r w:rsidRPr="001C1E05">
              <w:rPr>
                <w:sz w:val="24"/>
                <w:szCs w:val="24"/>
                <w:lang w:val="ru-RU"/>
              </w:rPr>
              <w:t>407-IV</w:t>
            </w:r>
            <w:r w:rsidRPr="001C1E05">
              <w:rPr>
                <w:spacing w:val="-7"/>
                <w:sz w:val="24"/>
                <w:szCs w:val="24"/>
                <w:lang w:val="ru-RU"/>
              </w:rPr>
              <w:t xml:space="preserve"> </w:t>
            </w:r>
            <w:r w:rsidRPr="001C1E05">
              <w:rPr>
                <w:sz w:val="24"/>
                <w:szCs w:val="24"/>
                <w:lang w:val="ru-RU"/>
              </w:rPr>
              <w:t>«О</w:t>
            </w:r>
            <w:r w:rsidRPr="001C1E05">
              <w:rPr>
                <w:spacing w:val="-6"/>
                <w:sz w:val="24"/>
                <w:szCs w:val="24"/>
                <w:lang w:val="ru-RU"/>
              </w:rPr>
              <w:t xml:space="preserve"> </w:t>
            </w:r>
            <w:r w:rsidRPr="001C1E05">
              <w:rPr>
                <w:sz w:val="24"/>
                <w:szCs w:val="24"/>
                <w:lang w:val="ru-RU"/>
              </w:rPr>
              <w:t>науке»</w:t>
            </w:r>
            <w:r w:rsidRPr="001C1E05">
              <w:rPr>
                <w:spacing w:val="-8"/>
                <w:sz w:val="24"/>
                <w:szCs w:val="24"/>
                <w:lang w:val="ru-RU"/>
              </w:rPr>
              <w:t xml:space="preserve"> </w:t>
            </w:r>
            <w:r w:rsidRPr="001C1E05">
              <w:rPr>
                <w:sz w:val="24"/>
                <w:szCs w:val="24"/>
                <w:lang w:val="ru-RU"/>
              </w:rPr>
              <w:t>от</w:t>
            </w:r>
            <w:r w:rsidRPr="001C1E05">
              <w:rPr>
                <w:spacing w:val="-6"/>
                <w:sz w:val="24"/>
                <w:szCs w:val="24"/>
                <w:lang w:val="ru-RU"/>
              </w:rPr>
              <w:t xml:space="preserve"> </w:t>
            </w:r>
            <w:r w:rsidRPr="001C1E05">
              <w:rPr>
                <w:sz w:val="24"/>
                <w:szCs w:val="24"/>
                <w:lang w:val="ru-RU"/>
              </w:rPr>
              <w:t>18</w:t>
            </w:r>
            <w:r w:rsidRPr="001C1E05">
              <w:rPr>
                <w:spacing w:val="-9"/>
                <w:sz w:val="24"/>
                <w:szCs w:val="24"/>
                <w:lang w:val="ru-RU"/>
              </w:rPr>
              <w:t xml:space="preserve"> </w:t>
            </w:r>
            <w:r w:rsidRPr="001C1E05">
              <w:rPr>
                <w:sz w:val="24"/>
                <w:szCs w:val="24"/>
                <w:lang w:val="ru-RU"/>
              </w:rPr>
              <w:t>февраля</w:t>
            </w:r>
            <w:r w:rsidRPr="001C1E05">
              <w:rPr>
                <w:spacing w:val="-53"/>
                <w:sz w:val="24"/>
                <w:szCs w:val="24"/>
                <w:lang w:val="ru-RU"/>
              </w:rPr>
              <w:t xml:space="preserve"> </w:t>
            </w:r>
            <w:r w:rsidRPr="001C1E05">
              <w:rPr>
                <w:sz w:val="24"/>
                <w:szCs w:val="24"/>
                <w:lang w:val="ru-RU"/>
              </w:rPr>
              <w:t>2011</w:t>
            </w:r>
            <w:r w:rsidRPr="001C1E05">
              <w:rPr>
                <w:spacing w:val="-1"/>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 381-V «О коммерциализации результатов научной и научно-технической деятельности» от 31 октября 2015 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Указ Президента Республики Казахстана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Постановление Правительства Республики Казахстан от 12 октября 2021 года № 727 «Об утверждении национального проекта «Технологический рывок за счет </w:t>
            </w:r>
            <w:proofErr w:type="spellStart"/>
            <w:r w:rsidRPr="001C1E05">
              <w:rPr>
                <w:sz w:val="24"/>
                <w:szCs w:val="24"/>
                <w:lang w:val="ru-RU"/>
              </w:rPr>
              <w:t>цифровизации</w:t>
            </w:r>
            <w:proofErr w:type="spellEnd"/>
            <w:r w:rsidRPr="001C1E05">
              <w:rPr>
                <w:sz w:val="24"/>
                <w:szCs w:val="24"/>
                <w:lang w:val="ru-RU"/>
              </w:rPr>
              <w:t>, науки и инноваций»;</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724 «Об утверждении национального проекта «</w:t>
            </w:r>
            <w:proofErr w:type="spellStart"/>
            <w:r w:rsidRPr="001C1E05">
              <w:rPr>
                <w:sz w:val="24"/>
                <w:szCs w:val="24"/>
                <w:lang w:val="ru-RU"/>
              </w:rPr>
              <w:t>Ұлттық</w:t>
            </w:r>
            <w:proofErr w:type="spellEnd"/>
            <w:r w:rsidRPr="001C1E05">
              <w:rPr>
                <w:sz w:val="24"/>
                <w:szCs w:val="24"/>
                <w:lang w:val="ru-RU"/>
              </w:rPr>
              <w:t xml:space="preserve"> </w:t>
            </w:r>
            <w:proofErr w:type="spellStart"/>
            <w:r w:rsidRPr="001C1E05">
              <w:rPr>
                <w:sz w:val="24"/>
                <w:szCs w:val="24"/>
                <w:lang w:val="ru-RU"/>
              </w:rPr>
              <w:t>рухани</w:t>
            </w:r>
            <w:proofErr w:type="spellEnd"/>
            <w:r w:rsidRPr="001C1E05">
              <w:rPr>
                <w:sz w:val="24"/>
                <w:szCs w:val="24"/>
                <w:lang w:val="ru-RU"/>
              </w:rPr>
              <w:t xml:space="preserve"> </w:t>
            </w:r>
            <w:proofErr w:type="spellStart"/>
            <w:r w:rsidRPr="001C1E05">
              <w:rPr>
                <w:sz w:val="24"/>
                <w:szCs w:val="24"/>
                <w:lang w:val="ru-RU"/>
              </w:rPr>
              <w:t>жаңғыру</w:t>
            </w:r>
            <w:proofErr w:type="spellEnd"/>
            <w:r w:rsidRPr="001C1E05">
              <w:rPr>
                <w:sz w:val="24"/>
                <w:szCs w:val="24"/>
                <w:lang w:val="ru-RU"/>
              </w:rPr>
              <w:t>»;</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13 сентября 2021 года № 634 «О проекте Указа Президента Республики Казахстан «Об утверждении Плана территориального развития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Устав некоммерческого акционерного общества «Восточно-Казахстанский университет имени Сарсена Аманжолова». Приказ Председателя Комитета государственного имущества и приватизации Министерства финансов Республики Казахстан №304 от </w:t>
            </w:r>
            <w:r w:rsidRPr="001C1E05">
              <w:rPr>
                <w:sz w:val="24"/>
                <w:szCs w:val="24"/>
                <w:lang w:val="ru-RU"/>
              </w:rPr>
              <w:lastRenderedPageBreak/>
              <w:t>21.05.2020 г.</w:t>
            </w:r>
          </w:p>
          <w:p w:rsidR="0074345D" w:rsidRPr="001C1E05" w:rsidRDefault="004476BB" w:rsidP="000F5C90">
            <w:pPr>
              <w:pStyle w:val="TableParagraph"/>
              <w:numPr>
                <w:ilvl w:val="0"/>
                <w:numId w:val="7"/>
              </w:numPr>
              <w:tabs>
                <w:tab w:val="left" w:pos="295"/>
              </w:tabs>
              <w:ind w:right="247"/>
              <w:jc w:val="both"/>
              <w:rPr>
                <w:sz w:val="24"/>
                <w:szCs w:val="24"/>
                <w:lang w:val="ru-RU"/>
              </w:rPr>
            </w:pPr>
            <w:r w:rsidRPr="001C1E05">
              <w:rPr>
                <w:sz w:val="24"/>
                <w:szCs w:val="24"/>
                <w:lang w:val="ru-RU"/>
              </w:rPr>
              <w:t>Программа развития Восточно-Казахстанского университета имени с. Аманжолова на 2023-2029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Положение П ВКУ 007-23 «Положение о разработке образовательных программ»</w:t>
            </w:r>
          </w:p>
        </w:tc>
      </w:tr>
      <w:tr w:rsidR="0074345D" w:rsidRPr="001C1E05" w:rsidTr="00D12E4E">
        <w:trPr>
          <w:trHeight w:val="569"/>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390" w:type="dxa"/>
          </w:tcPr>
          <w:p w:rsidR="0074345D" w:rsidRPr="004A73DA" w:rsidRDefault="0074345D" w:rsidP="00F32ADB">
            <w:pPr>
              <w:jc w:val="both"/>
              <w:rPr>
                <w:rFonts w:ascii="Times New Roman" w:hAnsi="Times New Roman" w:cs="Times New Roman"/>
                <w:sz w:val="24"/>
                <w:szCs w:val="24"/>
                <w:lang w:val="ru-RU"/>
              </w:rPr>
            </w:pPr>
            <w:r w:rsidRPr="004A73DA">
              <w:rPr>
                <w:rFonts w:ascii="Times New Roman" w:hAnsi="Times New Roman" w:cs="Times New Roman"/>
                <w:sz w:val="24"/>
                <w:szCs w:val="24"/>
                <w:lang w:val="ru-RU"/>
              </w:rPr>
              <w:t xml:space="preserve">Кафедра </w:t>
            </w:r>
            <w:r w:rsidR="00362783" w:rsidRPr="004A73DA">
              <w:rPr>
                <w:rFonts w:ascii="Times New Roman" w:hAnsi="Times New Roman" w:cs="Times New Roman"/>
                <w:sz w:val="24"/>
                <w:szCs w:val="24"/>
                <w:lang w:val="ru-RU"/>
              </w:rPr>
              <w:t>«</w:t>
            </w:r>
            <w:r w:rsidR="00F32ADB" w:rsidRPr="004A73DA">
              <w:rPr>
                <w:rFonts w:ascii="Times New Roman" w:hAnsi="Times New Roman" w:cs="Times New Roman"/>
                <w:sz w:val="24"/>
                <w:szCs w:val="24"/>
                <w:lang w:val="ru-RU"/>
              </w:rPr>
              <w:t>Педагогического образования и менеджмента</w:t>
            </w:r>
            <w:r w:rsidR="00362783" w:rsidRPr="004A73DA">
              <w:rPr>
                <w:rFonts w:ascii="Times New Roman" w:hAnsi="Times New Roman" w:cs="Times New Roman"/>
                <w:sz w:val="24"/>
                <w:szCs w:val="24"/>
                <w:lang w:val="ru-RU"/>
              </w:rPr>
              <w:t>»</w:t>
            </w:r>
          </w:p>
        </w:tc>
      </w:tr>
      <w:tr w:rsidR="0074345D" w:rsidRPr="001C1E05" w:rsidTr="00D12E4E">
        <w:trPr>
          <w:trHeight w:val="505"/>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Цель и задачи программы развития</w:t>
            </w:r>
          </w:p>
        </w:tc>
        <w:tc>
          <w:tcPr>
            <w:tcW w:w="6390" w:type="dxa"/>
          </w:tcPr>
          <w:p w:rsidR="004A73DA" w:rsidRPr="004A73DA" w:rsidRDefault="00362783" w:rsidP="004A73DA">
            <w:pPr>
              <w:jc w:val="both"/>
              <w:rPr>
                <w:rFonts w:ascii="Times New Roman" w:hAnsi="Times New Roman" w:cs="Times New Roman"/>
                <w:sz w:val="24"/>
                <w:szCs w:val="24"/>
                <w:lang w:val="ru-RU"/>
              </w:rPr>
            </w:pPr>
            <w:r w:rsidRPr="005E376B">
              <w:rPr>
                <w:rFonts w:ascii="Times New Roman" w:hAnsi="Times New Roman" w:cs="Times New Roman"/>
                <w:sz w:val="24"/>
                <w:szCs w:val="24"/>
                <w:lang w:val="ru-RU"/>
              </w:rPr>
              <w:t xml:space="preserve">Цель программы: </w:t>
            </w:r>
            <w:r w:rsidR="004A73DA">
              <w:rPr>
                <w:rFonts w:ascii="Times New Roman" w:hAnsi="Times New Roman" w:cs="Times New Roman"/>
                <w:sz w:val="24"/>
                <w:szCs w:val="24"/>
                <w:lang w:val="ru-RU"/>
              </w:rPr>
              <w:t>с</w:t>
            </w:r>
            <w:r w:rsidR="004A73DA" w:rsidRPr="004A73DA">
              <w:rPr>
                <w:rFonts w:ascii="Times New Roman" w:hAnsi="Times New Roman" w:cs="Times New Roman"/>
                <w:sz w:val="24"/>
                <w:szCs w:val="24"/>
                <w:lang w:val="ru-RU"/>
              </w:rPr>
              <w:t>оздание условий для подготовки высококвалифицированных специалистов в области дошкольного образования, способных эффективно решать задачи современной системы образования, внедрять инновационные подходы в обучении и воспитании детей дошкольного возраста, а также обеспечивать качественное образование, соответствующее международным стандартам и потребностям общества.</w:t>
            </w:r>
          </w:p>
          <w:p w:rsidR="004A73DA" w:rsidRPr="004A73DA" w:rsidRDefault="004A73DA" w:rsidP="004A73DA">
            <w:pPr>
              <w:jc w:val="both"/>
              <w:rPr>
                <w:rFonts w:ascii="Times New Roman" w:hAnsi="Times New Roman" w:cs="Times New Roman"/>
                <w:sz w:val="24"/>
                <w:szCs w:val="24"/>
                <w:lang w:val="ru-RU"/>
              </w:rPr>
            </w:pPr>
            <w:r w:rsidRPr="004A73DA">
              <w:rPr>
                <w:rFonts w:ascii="Times New Roman" w:hAnsi="Times New Roman" w:cs="Times New Roman"/>
                <w:sz w:val="24"/>
                <w:szCs w:val="24"/>
                <w:lang w:val="ru-RU"/>
              </w:rPr>
              <w:t>Задачи программы:</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4A73DA">
              <w:rPr>
                <w:rFonts w:ascii="Times New Roman" w:hAnsi="Times New Roman" w:cs="Times New Roman"/>
                <w:sz w:val="24"/>
                <w:szCs w:val="24"/>
                <w:lang w:val="ru-RU"/>
              </w:rPr>
              <w:t>Совершенствование содержания образовательной программы:</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 а</w:t>
            </w:r>
            <w:r w:rsidRPr="004A73DA">
              <w:rPr>
                <w:rFonts w:ascii="Times New Roman" w:hAnsi="Times New Roman" w:cs="Times New Roman"/>
                <w:sz w:val="24"/>
                <w:szCs w:val="24"/>
                <w:lang w:val="ru-RU"/>
              </w:rPr>
              <w:t>ктуализация учебных планов и программ в соответствии с современными тенденциями в дошкольном образовании</w:t>
            </w:r>
            <w:r>
              <w:rPr>
                <w:rFonts w:ascii="Times New Roman" w:hAnsi="Times New Roman" w:cs="Times New Roman"/>
                <w:sz w:val="24"/>
                <w:szCs w:val="24"/>
                <w:lang w:val="ru-RU"/>
              </w:rPr>
              <w:t>;</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в</w:t>
            </w:r>
            <w:r w:rsidRPr="004A73DA">
              <w:rPr>
                <w:rFonts w:ascii="Times New Roman" w:hAnsi="Times New Roman" w:cs="Times New Roman"/>
                <w:sz w:val="24"/>
                <w:szCs w:val="24"/>
                <w:lang w:val="ru-RU"/>
              </w:rPr>
              <w:t>недрение междисциплинарного подхода и интеграция новых технологий в образовательный процесс.</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4A73DA">
              <w:rPr>
                <w:rFonts w:ascii="Times New Roman" w:hAnsi="Times New Roman" w:cs="Times New Roman"/>
                <w:sz w:val="24"/>
                <w:szCs w:val="24"/>
                <w:lang w:val="ru-RU"/>
              </w:rPr>
              <w:t>Развитие профессиональных компетенций выпускников:</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ф</w:t>
            </w:r>
            <w:r w:rsidRPr="004A73DA">
              <w:rPr>
                <w:rFonts w:ascii="Times New Roman" w:hAnsi="Times New Roman" w:cs="Times New Roman"/>
                <w:sz w:val="24"/>
                <w:szCs w:val="24"/>
                <w:lang w:val="ru-RU"/>
              </w:rPr>
              <w:t>ормирование у студентов навыков работы с детьми дошкольного возраста, включая инклюзивное образование и работу с детьми с особыми потребностями</w:t>
            </w:r>
            <w:r>
              <w:rPr>
                <w:rFonts w:ascii="Times New Roman" w:hAnsi="Times New Roman" w:cs="Times New Roman"/>
                <w:sz w:val="24"/>
                <w:szCs w:val="24"/>
                <w:lang w:val="ru-RU"/>
              </w:rPr>
              <w:t>;</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р</w:t>
            </w:r>
            <w:r w:rsidRPr="004A73DA">
              <w:rPr>
                <w:rFonts w:ascii="Times New Roman" w:hAnsi="Times New Roman" w:cs="Times New Roman"/>
                <w:sz w:val="24"/>
                <w:szCs w:val="24"/>
                <w:lang w:val="ru-RU"/>
              </w:rPr>
              <w:t>азвитие у будущих педагогов навыков проектирования и реализации образовательных программ, соответствующих возрастным и индивидуальным особенностям детей.</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4A73DA">
              <w:rPr>
                <w:rFonts w:ascii="Times New Roman" w:hAnsi="Times New Roman" w:cs="Times New Roman"/>
                <w:sz w:val="24"/>
                <w:szCs w:val="24"/>
                <w:lang w:val="ru-RU"/>
              </w:rPr>
              <w:t>Укрепление научно-исследовательской базы:</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п</w:t>
            </w:r>
            <w:r w:rsidRPr="004A73DA">
              <w:rPr>
                <w:rFonts w:ascii="Times New Roman" w:hAnsi="Times New Roman" w:cs="Times New Roman"/>
                <w:sz w:val="24"/>
                <w:szCs w:val="24"/>
                <w:lang w:val="ru-RU"/>
              </w:rPr>
              <w:t>роведение исследований в области дошкольного образования, направленных на решение актуальных проблем воспитания и обучения детей</w:t>
            </w:r>
            <w:r>
              <w:rPr>
                <w:rFonts w:ascii="Times New Roman" w:hAnsi="Times New Roman" w:cs="Times New Roman"/>
                <w:sz w:val="24"/>
                <w:szCs w:val="24"/>
                <w:lang w:val="ru-RU"/>
              </w:rPr>
              <w:t>;</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п</w:t>
            </w:r>
            <w:r w:rsidRPr="004A73DA">
              <w:rPr>
                <w:rFonts w:ascii="Times New Roman" w:hAnsi="Times New Roman" w:cs="Times New Roman"/>
                <w:sz w:val="24"/>
                <w:szCs w:val="24"/>
                <w:lang w:val="ru-RU"/>
              </w:rPr>
              <w:t xml:space="preserve">убликация научных статей, участие в конференциях и </w:t>
            </w:r>
            <w:proofErr w:type="spellStart"/>
            <w:r w:rsidRPr="004A73DA">
              <w:rPr>
                <w:rFonts w:ascii="Times New Roman" w:hAnsi="Times New Roman" w:cs="Times New Roman"/>
                <w:sz w:val="24"/>
                <w:szCs w:val="24"/>
                <w:lang w:val="ru-RU"/>
              </w:rPr>
              <w:t>грантовых</w:t>
            </w:r>
            <w:proofErr w:type="spellEnd"/>
            <w:r w:rsidRPr="004A73DA">
              <w:rPr>
                <w:rFonts w:ascii="Times New Roman" w:hAnsi="Times New Roman" w:cs="Times New Roman"/>
                <w:sz w:val="24"/>
                <w:szCs w:val="24"/>
                <w:lang w:val="ru-RU"/>
              </w:rPr>
              <w:t xml:space="preserve"> проектах.</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A73DA">
              <w:rPr>
                <w:rFonts w:ascii="Times New Roman" w:hAnsi="Times New Roman" w:cs="Times New Roman"/>
                <w:sz w:val="24"/>
                <w:szCs w:val="24"/>
                <w:lang w:val="ru-RU"/>
              </w:rPr>
              <w:t>Развитие международного сотрудничества:</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у</w:t>
            </w:r>
            <w:r w:rsidRPr="004A73DA">
              <w:rPr>
                <w:rFonts w:ascii="Times New Roman" w:hAnsi="Times New Roman" w:cs="Times New Roman"/>
                <w:sz w:val="24"/>
                <w:szCs w:val="24"/>
                <w:lang w:val="ru-RU"/>
              </w:rPr>
              <w:t>становление партнерских отношений с зарубежными университетами и научными центрами</w:t>
            </w:r>
            <w:r>
              <w:rPr>
                <w:rFonts w:ascii="Times New Roman" w:hAnsi="Times New Roman" w:cs="Times New Roman"/>
                <w:sz w:val="24"/>
                <w:szCs w:val="24"/>
                <w:lang w:val="ru-RU"/>
              </w:rPr>
              <w:t>;</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о</w:t>
            </w:r>
            <w:r w:rsidRPr="004A73DA">
              <w:rPr>
                <w:rFonts w:ascii="Times New Roman" w:hAnsi="Times New Roman" w:cs="Times New Roman"/>
                <w:sz w:val="24"/>
                <w:szCs w:val="24"/>
                <w:lang w:val="ru-RU"/>
              </w:rPr>
              <w:t>рганизация академической мобильности студентов и преподавателей</w:t>
            </w:r>
            <w:r>
              <w:rPr>
                <w:rFonts w:ascii="Times New Roman" w:hAnsi="Times New Roman" w:cs="Times New Roman"/>
                <w:sz w:val="24"/>
                <w:szCs w:val="24"/>
                <w:lang w:val="ru-RU"/>
              </w:rPr>
              <w:t>;</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в</w:t>
            </w:r>
            <w:r w:rsidRPr="004A73DA">
              <w:rPr>
                <w:rFonts w:ascii="Times New Roman" w:hAnsi="Times New Roman" w:cs="Times New Roman"/>
                <w:sz w:val="24"/>
                <w:szCs w:val="24"/>
                <w:lang w:val="ru-RU"/>
              </w:rPr>
              <w:t>недрение международных стандартов качества образования.</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5.М</w:t>
            </w:r>
            <w:r w:rsidRPr="004A73DA">
              <w:rPr>
                <w:rFonts w:ascii="Times New Roman" w:hAnsi="Times New Roman" w:cs="Times New Roman"/>
                <w:sz w:val="24"/>
                <w:szCs w:val="24"/>
                <w:lang w:val="ru-RU"/>
              </w:rPr>
              <w:t>атериально-технической базы:</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о</w:t>
            </w:r>
            <w:r w:rsidRPr="004A73DA">
              <w:rPr>
                <w:rFonts w:ascii="Times New Roman" w:hAnsi="Times New Roman" w:cs="Times New Roman"/>
                <w:sz w:val="24"/>
                <w:szCs w:val="24"/>
                <w:lang w:val="ru-RU"/>
              </w:rPr>
              <w:t>снащение учебных аудиторий современным оборудованием и технологиями</w:t>
            </w:r>
            <w:r>
              <w:rPr>
                <w:rFonts w:ascii="Times New Roman" w:hAnsi="Times New Roman" w:cs="Times New Roman"/>
                <w:sz w:val="24"/>
                <w:szCs w:val="24"/>
                <w:lang w:val="ru-RU"/>
              </w:rPr>
              <w:t>;</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с</w:t>
            </w:r>
            <w:r w:rsidRPr="004A73DA">
              <w:rPr>
                <w:rFonts w:ascii="Times New Roman" w:hAnsi="Times New Roman" w:cs="Times New Roman"/>
                <w:sz w:val="24"/>
                <w:szCs w:val="24"/>
                <w:lang w:val="ru-RU"/>
              </w:rPr>
              <w:t>оздание специализированных лабораторий и центров для практической подготовки студентов.</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4A73DA">
              <w:rPr>
                <w:rFonts w:ascii="Times New Roman" w:hAnsi="Times New Roman" w:cs="Times New Roman"/>
                <w:sz w:val="24"/>
                <w:szCs w:val="24"/>
                <w:lang w:val="ru-RU"/>
              </w:rPr>
              <w:t>Повышение квалификации преподавательского состава:</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о</w:t>
            </w:r>
            <w:r w:rsidRPr="004A73DA">
              <w:rPr>
                <w:rFonts w:ascii="Times New Roman" w:hAnsi="Times New Roman" w:cs="Times New Roman"/>
                <w:sz w:val="24"/>
                <w:szCs w:val="24"/>
                <w:lang w:val="ru-RU"/>
              </w:rPr>
              <w:t>рганизация курсов повышения квалификации и профессиональной переподготовки для преподавателей</w:t>
            </w:r>
            <w:r>
              <w:rPr>
                <w:rFonts w:ascii="Times New Roman" w:hAnsi="Times New Roman" w:cs="Times New Roman"/>
                <w:sz w:val="24"/>
                <w:szCs w:val="24"/>
                <w:lang w:val="ru-RU"/>
              </w:rPr>
              <w:t>;</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в</w:t>
            </w:r>
            <w:r w:rsidRPr="004A73DA">
              <w:rPr>
                <w:rFonts w:ascii="Times New Roman" w:hAnsi="Times New Roman" w:cs="Times New Roman"/>
                <w:sz w:val="24"/>
                <w:szCs w:val="24"/>
                <w:lang w:val="ru-RU"/>
              </w:rPr>
              <w:t>недрение современных методик преподавания и оценки знаний.</w:t>
            </w:r>
          </w:p>
          <w:p w:rsidR="004A73DA" w:rsidRPr="004A73DA" w:rsidRDefault="004A73DA" w:rsidP="004A73DA">
            <w:pPr>
              <w:jc w:val="both"/>
              <w:rPr>
                <w:rFonts w:ascii="Times New Roman" w:hAnsi="Times New Roman" w:cs="Times New Roman"/>
                <w:sz w:val="24"/>
                <w:szCs w:val="24"/>
                <w:lang w:val="ru-RU"/>
              </w:rPr>
            </w:pP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7. </w:t>
            </w:r>
            <w:r w:rsidRPr="004A73DA">
              <w:rPr>
                <w:rFonts w:ascii="Times New Roman" w:hAnsi="Times New Roman" w:cs="Times New Roman"/>
                <w:sz w:val="24"/>
                <w:szCs w:val="24"/>
                <w:lang w:val="ru-RU"/>
              </w:rPr>
              <w:t>Обеспечение трудоустройства выпускников:</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с</w:t>
            </w:r>
            <w:r w:rsidRPr="004A73DA">
              <w:rPr>
                <w:rFonts w:ascii="Times New Roman" w:hAnsi="Times New Roman" w:cs="Times New Roman"/>
                <w:sz w:val="24"/>
                <w:szCs w:val="24"/>
                <w:lang w:val="ru-RU"/>
              </w:rPr>
              <w:t>отрудничество с дошкольными образовательными учреждениями и работодателями для организации стажировок и практик</w:t>
            </w:r>
            <w:r>
              <w:rPr>
                <w:rFonts w:ascii="Times New Roman" w:hAnsi="Times New Roman" w:cs="Times New Roman"/>
                <w:sz w:val="24"/>
                <w:szCs w:val="24"/>
                <w:lang w:val="ru-RU"/>
              </w:rPr>
              <w:t>;</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п</w:t>
            </w:r>
            <w:r w:rsidRPr="004A73DA">
              <w:rPr>
                <w:rFonts w:ascii="Times New Roman" w:hAnsi="Times New Roman" w:cs="Times New Roman"/>
                <w:sz w:val="24"/>
                <w:szCs w:val="24"/>
                <w:lang w:val="ru-RU"/>
              </w:rPr>
              <w:t>роведение карьерных мероприятий (ярмарки вакансий, мастер-классы от работодателей).</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Pr="004A73DA">
              <w:rPr>
                <w:rFonts w:ascii="Times New Roman" w:hAnsi="Times New Roman" w:cs="Times New Roman"/>
                <w:sz w:val="24"/>
                <w:szCs w:val="24"/>
                <w:lang w:val="ru-RU"/>
              </w:rPr>
              <w:t>Формирование социальной ответственности и этических норм:</w:t>
            </w:r>
          </w:p>
          <w:p w:rsidR="004A73DA" w:rsidRPr="004A73DA" w:rsidRDefault="004A73DA" w:rsidP="004A73DA">
            <w:pPr>
              <w:jc w:val="both"/>
              <w:rPr>
                <w:rFonts w:ascii="Times New Roman" w:hAnsi="Times New Roman" w:cs="Times New Roman"/>
                <w:sz w:val="24"/>
                <w:szCs w:val="24"/>
                <w:lang w:val="ru-RU"/>
              </w:rPr>
            </w:pPr>
            <w:r>
              <w:rPr>
                <w:rFonts w:ascii="Times New Roman" w:hAnsi="Times New Roman" w:cs="Times New Roman"/>
                <w:sz w:val="24"/>
                <w:szCs w:val="24"/>
                <w:lang w:val="ru-RU"/>
              </w:rPr>
              <w:t>- в</w:t>
            </w:r>
            <w:r w:rsidRPr="004A73DA">
              <w:rPr>
                <w:rFonts w:ascii="Times New Roman" w:hAnsi="Times New Roman" w:cs="Times New Roman"/>
                <w:sz w:val="24"/>
                <w:szCs w:val="24"/>
                <w:lang w:val="ru-RU"/>
              </w:rPr>
              <w:t>оспитание у студентов уважения к профессиональной этике и социальным ценностям</w:t>
            </w:r>
            <w:r>
              <w:rPr>
                <w:rFonts w:ascii="Times New Roman" w:hAnsi="Times New Roman" w:cs="Times New Roman"/>
                <w:sz w:val="24"/>
                <w:szCs w:val="24"/>
                <w:lang w:val="ru-RU"/>
              </w:rPr>
              <w:t>;</w:t>
            </w:r>
          </w:p>
          <w:p w:rsidR="005E376B" w:rsidRPr="008F277D" w:rsidRDefault="004A73DA" w:rsidP="008F277D">
            <w:pPr>
              <w:jc w:val="both"/>
              <w:rPr>
                <w:rFonts w:ascii="Times New Roman" w:hAnsi="Times New Roman" w:cs="Times New Roman"/>
                <w:sz w:val="24"/>
                <w:szCs w:val="24"/>
                <w:lang w:val="ru-RU"/>
              </w:rPr>
            </w:pPr>
            <w:r>
              <w:rPr>
                <w:rFonts w:ascii="Times New Roman" w:hAnsi="Times New Roman" w:cs="Times New Roman"/>
                <w:sz w:val="24"/>
                <w:szCs w:val="24"/>
                <w:lang w:val="ru-RU"/>
              </w:rPr>
              <w:t>- п</w:t>
            </w:r>
            <w:r w:rsidRPr="004A73DA">
              <w:rPr>
                <w:rFonts w:ascii="Times New Roman" w:hAnsi="Times New Roman" w:cs="Times New Roman"/>
                <w:sz w:val="24"/>
                <w:szCs w:val="24"/>
                <w:lang w:val="ru-RU"/>
              </w:rPr>
              <w:t>одготовка специалистов, способных решать социальные проблемы через образовательную деятельность.</w:t>
            </w:r>
          </w:p>
        </w:tc>
      </w:tr>
      <w:tr w:rsidR="0074345D" w:rsidRPr="001C1E05" w:rsidTr="00D12E4E">
        <w:trPr>
          <w:trHeight w:val="505"/>
        </w:trPr>
        <w:tc>
          <w:tcPr>
            <w:tcW w:w="2967" w:type="dxa"/>
          </w:tcPr>
          <w:p w:rsidR="0074345D" w:rsidRPr="001C1E05" w:rsidRDefault="0074345D" w:rsidP="000F5C90">
            <w:pPr>
              <w:pStyle w:val="TableParagraph"/>
              <w:tabs>
                <w:tab w:val="left" w:pos="1698"/>
              </w:tabs>
              <w:ind w:left="107" w:right="699"/>
              <w:rPr>
                <w:b/>
                <w:sz w:val="24"/>
                <w:szCs w:val="24"/>
                <w:lang w:val="ru-RU"/>
              </w:rPr>
            </w:pPr>
            <w:r w:rsidRPr="001C1E05">
              <w:rPr>
                <w:b/>
                <w:sz w:val="24"/>
                <w:szCs w:val="24"/>
                <w:lang w:val="ru-RU"/>
              </w:rPr>
              <w:t>Сроки и этапы реализации Программы</w:t>
            </w:r>
          </w:p>
        </w:tc>
        <w:tc>
          <w:tcPr>
            <w:tcW w:w="6390" w:type="dxa"/>
          </w:tcPr>
          <w:p w:rsidR="0074345D" w:rsidRPr="001C1E05" w:rsidRDefault="0074345D" w:rsidP="000F5C90">
            <w:pPr>
              <w:pStyle w:val="TableParagraph"/>
              <w:ind w:left="107" w:right="699"/>
              <w:rPr>
                <w:sz w:val="24"/>
                <w:szCs w:val="24"/>
                <w:lang w:val="ru-RU"/>
              </w:rPr>
            </w:pPr>
            <w:r w:rsidRPr="001C1E05">
              <w:rPr>
                <w:sz w:val="24"/>
                <w:szCs w:val="24"/>
                <w:lang w:val="ru-RU"/>
              </w:rPr>
              <w:t>2024-2029 годы.</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4A73DA" w:rsidRDefault="0074345D" w:rsidP="00AA30B0">
      <w:pPr>
        <w:spacing w:after="0" w:line="240" w:lineRule="auto"/>
        <w:ind w:firstLine="567"/>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 xml:space="preserve">ПРОГРАММА </w:t>
      </w:r>
      <w:r w:rsidR="00D21395" w:rsidRPr="00AA30B0">
        <w:rPr>
          <w:rFonts w:ascii="Times New Roman" w:hAnsi="Times New Roman" w:cs="Times New Roman"/>
          <w:b/>
          <w:sz w:val="24"/>
          <w:szCs w:val="24"/>
        </w:rPr>
        <w:t xml:space="preserve">РАЗВИТИЯ ОБРАЗОВАТЕЛЬНОЙ ПРОГРАММЫ </w:t>
      </w:r>
    </w:p>
    <w:p w:rsidR="00EC0BAE" w:rsidRPr="00AA30B0" w:rsidRDefault="004A73DA" w:rsidP="00AA30B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7М</w:t>
      </w:r>
      <w:r w:rsidR="00F32ADB" w:rsidRPr="00AA30B0">
        <w:rPr>
          <w:rFonts w:ascii="Times New Roman" w:hAnsi="Times New Roman" w:cs="Times New Roman"/>
          <w:b/>
          <w:sz w:val="24"/>
          <w:szCs w:val="24"/>
        </w:rPr>
        <w:t>0120</w:t>
      </w:r>
      <w:r>
        <w:rPr>
          <w:rFonts w:ascii="Times New Roman" w:hAnsi="Times New Roman" w:cs="Times New Roman"/>
          <w:b/>
          <w:sz w:val="24"/>
          <w:szCs w:val="24"/>
        </w:rPr>
        <w:t>1</w:t>
      </w:r>
      <w:r w:rsidR="00F32ADB" w:rsidRPr="00AA30B0">
        <w:rPr>
          <w:rFonts w:ascii="Times New Roman" w:hAnsi="Times New Roman" w:cs="Times New Roman"/>
          <w:b/>
          <w:sz w:val="24"/>
          <w:szCs w:val="24"/>
        </w:rPr>
        <w:t xml:space="preserve"> «Дошкольное </w:t>
      </w:r>
      <w:r>
        <w:rPr>
          <w:rFonts w:ascii="Times New Roman" w:hAnsi="Times New Roman" w:cs="Times New Roman"/>
          <w:b/>
          <w:sz w:val="24"/>
          <w:szCs w:val="24"/>
        </w:rPr>
        <w:t>обучение и воспитание</w:t>
      </w:r>
      <w:r w:rsidR="00F32ADB" w:rsidRPr="00AA30B0">
        <w:rPr>
          <w:rFonts w:ascii="Times New Roman" w:hAnsi="Times New Roman" w:cs="Times New Roman"/>
          <w:b/>
          <w:sz w:val="24"/>
          <w:szCs w:val="24"/>
        </w:rPr>
        <w:t>»</w:t>
      </w:r>
    </w:p>
    <w:p w:rsidR="00D21395" w:rsidRPr="00AA30B0" w:rsidRDefault="00D21395" w:rsidP="00AA30B0">
      <w:pPr>
        <w:spacing w:after="0" w:line="240" w:lineRule="auto"/>
        <w:ind w:firstLine="567"/>
        <w:jc w:val="center"/>
        <w:rPr>
          <w:rFonts w:ascii="Times New Roman" w:hAnsi="Times New Roman" w:cs="Times New Roman"/>
          <w:i/>
          <w:sz w:val="24"/>
          <w:szCs w:val="24"/>
        </w:rPr>
      </w:pPr>
      <w:r w:rsidRPr="00AA30B0">
        <w:rPr>
          <w:rFonts w:ascii="Times New Roman" w:hAnsi="Times New Roman" w:cs="Times New Roman"/>
          <w:i/>
          <w:sz w:val="24"/>
          <w:szCs w:val="24"/>
        </w:rPr>
        <w:t>(</w:t>
      </w:r>
      <w:r w:rsidR="00F3707E" w:rsidRPr="00AA30B0">
        <w:rPr>
          <w:rFonts w:ascii="Times New Roman" w:hAnsi="Times New Roman" w:cs="Times New Roman"/>
          <w:i/>
          <w:sz w:val="24"/>
          <w:szCs w:val="24"/>
        </w:rPr>
        <w:t>шифр, название ОП)</w:t>
      </w:r>
    </w:p>
    <w:p w:rsidR="00D20567" w:rsidRPr="00AA30B0" w:rsidRDefault="00D20567" w:rsidP="00AA30B0">
      <w:pPr>
        <w:spacing w:after="0" w:line="240" w:lineRule="auto"/>
        <w:ind w:firstLine="567"/>
        <w:jc w:val="center"/>
        <w:rPr>
          <w:rFonts w:ascii="Times New Roman" w:hAnsi="Times New Roman" w:cs="Times New Roman"/>
          <w:i/>
          <w:sz w:val="24"/>
          <w:szCs w:val="24"/>
        </w:rPr>
      </w:pPr>
    </w:p>
    <w:p w:rsidR="00F32ADB" w:rsidRPr="00AA30B0" w:rsidRDefault="00F046EF" w:rsidP="00AA30B0">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Цель</w:t>
      </w:r>
      <w:r w:rsidR="00C626E7" w:rsidRPr="00AA30B0">
        <w:rPr>
          <w:rFonts w:ascii="Times New Roman" w:hAnsi="Times New Roman" w:cs="Times New Roman"/>
          <w:b/>
          <w:sz w:val="24"/>
          <w:szCs w:val="24"/>
        </w:rPr>
        <w:t xml:space="preserve"> образовательной программы:</w:t>
      </w:r>
      <w:r w:rsidR="00362783" w:rsidRPr="00AA30B0">
        <w:rPr>
          <w:rFonts w:ascii="Times New Roman" w:hAnsi="Times New Roman" w:cs="Times New Roman"/>
          <w:b/>
          <w:sz w:val="24"/>
          <w:szCs w:val="24"/>
        </w:rPr>
        <w:t xml:space="preserve"> </w:t>
      </w:r>
      <w:r w:rsidR="004A73DA" w:rsidRPr="004A73DA">
        <w:rPr>
          <w:rFonts w:ascii="Times New Roman" w:hAnsi="Times New Roman" w:cs="Times New Roman"/>
          <w:sz w:val="24"/>
          <w:szCs w:val="24"/>
        </w:rPr>
        <w:t>подготовка высококвалифицированных педагогических кадров, востребованных на рынке труда, обладающих высокой социальной и гражданской ответственностью, владеющих научно-исследовательскими, экспериментальными методами наблюдения и анализа образовательных процессов и явлений, способных применять методики и инновационные технологии преподавания в контексте обновленного содержания дошкольного образования.</w:t>
      </w:r>
    </w:p>
    <w:p w:rsidR="0011594D" w:rsidRPr="00AA30B0" w:rsidRDefault="00F046EF" w:rsidP="00AA30B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З</w:t>
      </w:r>
      <w:r w:rsidR="0011594D" w:rsidRPr="00AA30B0">
        <w:rPr>
          <w:rFonts w:ascii="Times New Roman" w:hAnsi="Times New Roman" w:cs="Times New Roman"/>
          <w:b/>
          <w:sz w:val="24"/>
          <w:szCs w:val="24"/>
        </w:rPr>
        <w:t>адачи:</w:t>
      </w:r>
    </w:p>
    <w:p w:rsidR="004A73DA" w:rsidRPr="004A73DA" w:rsidRDefault="00F32ADB" w:rsidP="004A73DA">
      <w:pPr>
        <w:spacing w:after="0" w:line="240" w:lineRule="auto"/>
        <w:ind w:firstLine="567"/>
        <w:contextualSpacing/>
        <w:jc w:val="both"/>
        <w:rPr>
          <w:rFonts w:ascii="Times New Roman" w:hAnsi="Times New Roman" w:cs="Times New Roman"/>
          <w:sz w:val="24"/>
          <w:szCs w:val="24"/>
          <w:lang w:val="kk-KZ"/>
        </w:rPr>
      </w:pPr>
      <w:r w:rsidRPr="00AA30B0">
        <w:rPr>
          <w:rFonts w:ascii="Times New Roman" w:hAnsi="Times New Roman" w:cs="Times New Roman"/>
          <w:sz w:val="24"/>
          <w:szCs w:val="24"/>
          <w:lang w:val="kk-KZ"/>
        </w:rPr>
        <w:t xml:space="preserve">1. </w:t>
      </w:r>
      <w:r w:rsidR="004A73DA" w:rsidRPr="004A73DA">
        <w:rPr>
          <w:rFonts w:ascii="Times New Roman" w:hAnsi="Times New Roman" w:cs="Times New Roman"/>
          <w:sz w:val="24"/>
          <w:szCs w:val="24"/>
          <w:lang w:val="kk-KZ"/>
        </w:rPr>
        <w:t xml:space="preserve">Формирование интеллектуально развитой, полиязычной личности, востребованной на рынке труда, обладающей ценностями в соответствии с государственной программой «Рухани жангыру» и способной к самоактуализации, саморазвитию. </w:t>
      </w:r>
    </w:p>
    <w:p w:rsidR="004A73DA" w:rsidRPr="004A73DA" w:rsidRDefault="004A73DA" w:rsidP="004A73DA">
      <w:pPr>
        <w:spacing w:after="0" w:line="240" w:lineRule="auto"/>
        <w:ind w:firstLine="567"/>
        <w:contextualSpacing/>
        <w:jc w:val="both"/>
        <w:rPr>
          <w:rFonts w:ascii="Times New Roman" w:hAnsi="Times New Roman" w:cs="Times New Roman"/>
          <w:sz w:val="24"/>
          <w:szCs w:val="24"/>
          <w:lang w:val="kk-KZ"/>
        </w:rPr>
      </w:pPr>
      <w:r w:rsidRPr="004A73DA">
        <w:rPr>
          <w:rFonts w:ascii="Times New Roman" w:hAnsi="Times New Roman" w:cs="Times New Roman"/>
          <w:sz w:val="24"/>
          <w:szCs w:val="24"/>
          <w:lang w:val="kk-KZ"/>
        </w:rPr>
        <w:t>2. Развитие профессиональных компетенций личности, умений использовать современные психолого-педагогические, цифровые технологии.</w:t>
      </w:r>
    </w:p>
    <w:p w:rsidR="004A73DA" w:rsidRPr="004A73DA" w:rsidRDefault="004A73DA" w:rsidP="004A73DA">
      <w:pPr>
        <w:spacing w:after="0" w:line="240" w:lineRule="auto"/>
        <w:ind w:firstLine="567"/>
        <w:contextualSpacing/>
        <w:jc w:val="both"/>
        <w:rPr>
          <w:rFonts w:ascii="Times New Roman" w:hAnsi="Times New Roman" w:cs="Times New Roman"/>
          <w:sz w:val="24"/>
          <w:szCs w:val="24"/>
          <w:lang w:val="kk-KZ"/>
        </w:rPr>
      </w:pPr>
      <w:r w:rsidRPr="004A73DA">
        <w:rPr>
          <w:rFonts w:ascii="Times New Roman" w:hAnsi="Times New Roman" w:cs="Times New Roman"/>
          <w:sz w:val="24"/>
          <w:szCs w:val="24"/>
          <w:lang w:val="kk-KZ"/>
        </w:rPr>
        <w:t>3. Реализация модели педагогического сотрудничества с учетом индивидуальных особенностей, психического и психофизиологического развития обучающихся, в том числе, с особыми образовательными потребностями в условиях обновленного содержания образования.</w:t>
      </w:r>
    </w:p>
    <w:p w:rsidR="004A73DA" w:rsidRPr="004A73DA" w:rsidRDefault="004A73DA" w:rsidP="004A73DA">
      <w:pPr>
        <w:spacing w:after="0" w:line="240" w:lineRule="auto"/>
        <w:ind w:firstLine="567"/>
        <w:contextualSpacing/>
        <w:jc w:val="both"/>
        <w:rPr>
          <w:rFonts w:ascii="Times New Roman" w:hAnsi="Times New Roman" w:cs="Times New Roman"/>
          <w:sz w:val="24"/>
          <w:szCs w:val="24"/>
          <w:lang w:val="kk-KZ"/>
        </w:rPr>
      </w:pPr>
      <w:r w:rsidRPr="004A73DA">
        <w:rPr>
          <w:rFonts w:ascii="Times New Roman" w:hAnsi="Times New Roman" w:cs="Times New Roman"/>
          <w:sz w:val="24"/>
          <w:szCs w:val="24"/>
          <w:lang w:val="kk-KZ"/>
        </w:rPr>
        <w:t>5. Организация творческой и научно-исследовательской деятельности обучающихся.</w:t>
      </w:r>
    </w:p>
    <w:p w:rsidR="00AA30B0" w:rsidRDefault="004A73DA" w:rsidP="004A73DA">
      <w:pPr>
        <w:spacing w:after="0" w:line="240" w:lineRule="auto"/>
        <w:ind w:firstLine="567"/>
        <w:contextualSpacing/>
        <w:jc w:val="both"/>
        <w:rPr>
          <w:rFonts w:ascii="Times New Roman" w:hAnsi="Times New Roman" w:cs="Times New Roman"/>
          <w:sz w:val="24"/>
          <w:szCs w:val="24"/>
          <w:lang w:val="kk-KZ"/>
        </w:rPr>
      </w:pPr>
      <w:r w:rsidRPr="004A73DA">
        <w:rPr>
          <w:rFonts w:ascii="Times New Roman" w:hAnsi="Times New Roman" w:cs="Times New Roman"/>
          <w:sz w:val="24"/>
          <w:szCs w:val="24"/>
          <w:lang w:val="kk-KZ"/>
        </w:rPr>
        <w:t>6. Развитие способностей к анализу, оценке современных достижений образования и науки.</w:t>
      </w:r>
    </w:p>
    <w:p w:rsidR="004A73DA" w:rsidRPr="004A73DA" w:rsidRDefault="00E16EBF" w:rsidP="004A73DA">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Уникальность ОП:</w:t>
      </w:r>
      <w:r w:rsidR="00F32ADB" w:rsidRPr="00AA30B0">
        <w:rPr>
          <w:sz w:val="24"/>
          <w:szCs w:val="24"/>
        </w:rPr>
        <w:t xml:space="preserve"> </w:t>
      </w:r>
      <w:r w:rsidR="004A73DA" w:rsidRPr="004A73DA">
        <w:rPr>
          <w:rFonts w:ascii="Times New Roman" w:hAnsi="Times New Roman" w:cs="Times New Roman"/>
          <w:sz w:val="24"/>
          <w:szCs w:val="24"/>
        </w:rPr>
        <w:t xml:space="preserve">Уникальность образовательной программы «Дошкольное обучение и воспитание»: </w:t>
      </w:r>
    </w:p>
    <w:p w:rsidR="004A73DA" w:rsidRPr="004A73DA" w:rsidRDefault="004A73DA" w:rsidP="004A73DA">
      <w:pPr>
        <w:spacing w:after="0" w:line="240" w:lineRule="auto"/>
        <w:ind w:firstLine="567"/>
        <w:jc w:val="both"/>
        <w:rPr>
          <w:rFonts w:ascii="Times New Roman" w:hAnsi="Times New Roman" w:cs="Times New Roman"/>
          <w:sz w:val="24"/>
          <w:szCs w:val="24"/>
        </w:rPr>
      </w:pPr>
      <w:r w:rsidRPr="004A73DA">
        <w:rPr>
          <w:rFonts w:ascii="Times New Roman" w:hAnsi="Times New Roman" w:cs="Times New Roman"/>
          <w:sz w:val="24"/>
          <w:szCs w:val="24"/>
        </w:rPr>
        <w:t xml:space="preserve">ВКУ имени </w:t>
      </w:r>
      <w:proofErr w:type="spellStart"/>
      <w:r w:rsidRPr="004A73DA">
        <w:rPr>
          <w:rFonts w:ascii="Times New Roman" w:hAnsi="Times New Roman" w:cs="Times New Roman"/>
          <w:sz w:val="24"/>
          <w:szCs w:val="24"/>
        </w:rPr>
        <w:t>С.Аманжолова</w:t>
      </w:r>
      <w:proofErr w:type="spellEnd"/>
      <w:r w:rsidRPr="004A73DA">
        <w:rPr>
          <w:rFonts w:ascii="Times New Roman" w:hAnsi="Times New Roman" w:cs="Times New Roman"/>
          <w:sz w:val="24"/>
          <w:szCs w:val="24"/>
        </w:rPr>
        <w:t xml:space="preserve"> - вуз, ведущий подготовку высококвалифицированных кадров для системы образования региона с учетом современных национальных и международных трендов.</w:t>
      </w:r>
    </w:p>
    <w:p w:rsidR="004A73DA" w:rsidRPr="004A73DA" w:rsidRDefault="004A73DA" w:rsidP="004A73DA">
      <w:pPr>
        <w:spacing w:after="0" w:line="240" w:lineRule="auto"/>
        <w:ind w:firstLine="567"/>
        <w:jc w:val="both"/>
        <w:rPr>
          <w:rFonts w:ascii="Times New Roman" w:hAnsi="Times New Roman" w:cs="Times New Roman"/>
          <w:sz w:val="24"/>
          <w:szCs w:val="24"/>
        </w:rPr>
      </w:pPr>
      <w:r w:rsidRPr="004A73DA">
        <w:rPr>
          <w:rFonts w:ascii="Times New Roman" w:hAnsi="Times New Roman" w:cs="Times New Roman"/>
          <w:sz w:val="24"/>
          <w:szCs w:val="24"/>
        </w:rPr>
        <w:t>Специфика образовательной программы заключается в:</w:t>
      </w:r>
    </w:p>
    <w:p w:rsidR="004A73DA" w:rsidRPr="004A73DA" w:rsidRDefault="004A73DA" w:rsidP="004A73DA">
      <w:pPr>
        <w:spacing w:after="0" w:line="240" w:lineRule="auto"/>
        <w:ind w:firstLine="567"/>
        <w:jc w:val="both"/>
        <w:rPr>
          <w:rFonts w:ascii="Times New Roman" w:hAnsi="Times New Roman" w:cs="Times New Roman"/>
          <w:sz w:val="24"/>
          <w:szCs w:val="24"/>
        </w:rPr>
      </w:pPr>
      <w:r w:rsidRPr="004A73DA">
        <w:rPr>
          <w:rFonts w:ascii="Times New Roman" w:hAnsi="Times New Roman" w:cs="Times New Roman"/>
          <w:sz w:val="24"/>
          <w:szCs w:val="24"/>
        </w:rPr>
        <w:t xml:space="preserve">- междисциплинарной интеграции содержания модулей учебных дисциплин; </w:t>
      </w:r>
    </w:p>
    <w:p w:rsidR="004A73DA" w:rsidRPr="004A73DA" w:rsidRDefault="004A73DA" w:rsidP="004A73DA">
      <w:pPr>
        <w:spacing w:after="0" w:line="240" w:lineRule="auto"/>
        <w:ind w:firstLine="567"/>
        <w:jc w:val="both"/>
        <w:rPr>
          <w:rFonts w:ascii="Times New Roman" w:hAnsi="Times New Roman" w:cs="Times New Roman"/>
          <w:sz w:val="24"/>
          <w:szCs w:val="24"/>
        </w:rPr>
      </w:pPr>
      <w:r w:rsidRPr="004A73DA">
        <w:rPr>
          <w:rFonts w:ascii="Times New Roman" w:hAnsi="Times New Roman" w:cs="Times New Roman"/>
          <w:sz w:val="24"/>
          <w:szCs w:val="24"/>
        </w:rPr>
        <w:t xml:space="preserve">- соответствии подготовки обучающихся требованиям работодателей, разработке образовательной программы в соответствии с Национальной рамкой квалификации, профессиональным стандартом; </w:t>
      </w:r>
    </w:p>
    <w:p w:rsidR="004A73DA" w:rsidRPr="004A73DA" w:rsidRDefault="004A73DA" w:rsidP="004A73DA">
      <w:pPr>
        <w:spacing w:after="0" w:line="240" w:lineRule="auto"/>
        <w:ind w:firstLine="567"/>
        <w:jc w:val="both"/>
        <w:rPr>
          <w:rFonts w:ascii="Times New Roman" w:hAnsi="Times New Roman" w:cs="Times New Roman"/>
          <w:sz w:val="24"/>
          <w:szCs w:val="24"/>
        </w:rPr>
      </w:pPr>
      <w:r w:rsidRPr="004A73DA">
        <w:rPr>
          <w:rFonts w:ascii="Times New Roman" w:hAnsi="Times New Roman" w:cs="Times New Roman"/>
          <w:sz w:val="24"/>
          <w:szCs w:val="24"/>
        </w:rPr>
        <w:t xml:space="preserve">- организации психолого-педагогической и исследовательской деятельности магистров в контексте </w:t>
      </w:r>
      <w:proofErr w:type="spellStart"/>
      <w:r w:rsidRPr="004A73DA">
        <w:rPr>
          <w:rFonts w:ascii="Times New Roman" w:hAnsi="Times New Roman" w:cs="Times New Roman"/>
          <w:sz w:val="24"/>
          <w:szCs w:val="24"/>
        </w:rPr>
        <w:t>компетентностного</w:t>
      </w:r>
      <w:proofErr w:type="spellEnd"/>
      <w:r w:rsidRPr="004A73DA">
        <w:rPr>
          <w:rFonts w:ascii="Times New Roman" w:hAnsi="Times New Roman" w:cs="Times New Roman"/>
          <w:sz w:val="24"/>
          <w:szCs w:val="24"/>
        </w:rPr>
        <w:t xml:space="preserve"> подхода в образовании;</w:t>
      </w:r>
    </w:p>
    <w:p w:rsidR="004A73DA" w:rsidRPr="004A73DA" w:rsidRDefault="004A73DA" w:rsidP="004A73DA">
      <w:pPr>
        <w:spacing w:after="0" w:line="240" w:lineRule="auto"/>
        <w:ind w:firstLine="567"/>
        <w:jc w:val="both"/>
        <w:rPr>
          <w:rFonts w:ascii="Times New Roman" w:hAnsi="Times New Roman" w:cs="Times New Roman"/>
          <w:sz w:val="24"/>
          <w:szCs w:val="24"/>
        </w:rPr>
      </w:pPr>
      <w:r w:rsidRPr="004A73DA">
        <w:rPr>
          <w:rFonts w:ascii="Times New Roman" w:hAnsi="Times New Roman" w:cs="Times New Roman"/>
          <w:sz w:val="24"/>
          <w:szCs w:val="24"/>
        </w:rPr>
        <w:t>- профессиональной компетентности профессорско-преподавательского состава;</w:t>
      </w:r>
    </w:p>
    <w:p w:rsidR="00F32ADB" w:rsidRDefault="004A73DA" w:rsidP="004A73DA">
      <w:pPr>
        <w:spacing w:after="0" w:line="240" w:lineRule="auto"/>
        <w:ind w:firstLine="567"/>
        <w:jc w:val="both"/>
        <w:rPr>
          <w:rFonts w:ascii="Times New Roman" w:hAnsi="Times New Roman" w:cs="Times New Roman"/>
          <w:sz w:val="24"/>
          <w:szCs w:val="24"/>
        </w:rPr>
      </w:pPr>
      <w:r w:rsidRPr="004A73DA">
        <w:rPr>
          <w:rFonts w:ascii="Times New Roman" w:hAnsi="Times New Roman" w:cs="Times New Roman"/>
          <w:sz w:val="24"/>
          <w:szCs w:val="24"/>
        </w:rPr>
        <w:t>- наличии в вузе специализированных лабораторий и научно-практических центров, на базах которых организуется учебный процесс, профессиональная практика, дуальное обучение, развиваются профессиональные и личностные компетенции обучающихся.</w:t>
      </w:r>
    </w:p>
    <w:p w:rsidR="0074345D" w:rsidRPr="00AA30B0" w:rsidRDefault="0074345D" w:rsidP="00AA30B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Миссия образовательной программы</w:t>
      </w:r>
      <w:r w:rsidR="003C2A93" w:rsidRPr="00AA30B0">
        <w:rPr>
          <w:rFonts w:ascii="Times New Roman" w:hAnsi="Times New Roman" w:cs="Times New Roman"/>
          <w:b/>
          <w:sz w:val="24"/>
          <w:szCs w:val="24"/>
        </w:rPr>
        <w:t xml:space="preserve">: </w:t>
      </w:r>
      <w:r w:rsidR="004A73DA">
        <w:rPr>
          <w:rFonts w:ascii="Times New Roman" w:hAnsi="Times New Roman" w:cs="Times New Roman"/>
          <w:sz w:val="24"/>
          <w:szCs w:val="24"/>
        </w:rPr>
        <w:t>м</w:t>
      </w:r>
      <w:r w:rsidR="004A73DA" w:rsidRPr="004A73DA">
        <w:rPr>
          <w:rFonts w:ascii="Times New Roman" w:hAnsi="Times New Roman" w:cs="Times New Roman"/>
          <w:sz w:val="24"/>
          <w:szCs w:val="24"/>
        </w:rPr>
        <w:t xml:space="preserve">иссия программы заключается в подготовке высококвалифицированных, компетентных и социально ответственных специалистов в области дошкольного образования, способных эффективно решать задачи воспитания, обучения и развития детей дошкольного возраста. Программа направлена на формирование у студентов глубоких теоретических знаний, практических навыков и профессиональных компетенций, необходимых для успешной работы в условиях современных вызовов и изменений. Мы стремимся к воспитанию специалистов, которые вносят вклад в развитие системы дошкольного образования, поддерживают ценности гуманизма, </w:t>
      </w:r>
      <w:proofErr w:type="spellStart"/>
      <w:r w:rsidR="004A73DA" w:rsidRPr="004A73DA">
        <w:rPr>
          <w:rFonts w:ascii="Times New Roman" w:hAnsi="Times New Roman" w:cs="Times New Roman"/>
          <w:sz w:val="24"/>
          <w:szCs w:val="24"/>
        </w:rPr>
        <w:t>инклюзивности</w:t>
      </w:r>
      <w:proofErr w:type="spellEnd"/>
      <w:r w:rsidR="004A73DA" w:rsidRPr="004A73DA">
        <w:rPr>
          <w:rFonts w:ascii="Times New Roman" w:hAnsi="Times New Roman" w:cs="Times New Roman"/>
          <w:sz w:val="24"/>
          <w:szCs w:val="24"/>
        </w:rPr>
        <w:t xml:space="preserve"> и инноваций, а также способствуют личностному росту и благополучию детей и общества.</w:t>
      </w:r>
    </w:p>
    <w:p w:rsidR="003C2A93" w:rsidRDefault="0074345D" w:rsidP="000F5C90">
      <w:pPr>
        <w:spacing w:after="0" w:line="240" w:lineRule="auto"/>
        <w:ind w:firstLine="567"/>
        <w:jc w:val="both"/>
        <w:rPr>
          <w:rFonts w:ascii="Times New Roman" w:eastAsia="Times New Roman" w:hAnsi="Times New Roman" w:cs="Times New Roman"/>
          <w:sz w:val="24"/>
          <w:szCs w:val="24"/>
        </w:rPr>
      </w:pPr>
      <w:r w:rsidRPr="00AA30B0">
        <w:rPr>
          <w:rFonts w:ascii="Times New Roman" w:hAnsi="Times New Roman" w:cs="Times New Roman"/>
          <w:b/>
          <w:sz w:val="24"/>
          <w:szCs w:val="24"/>
        </w:rPr>
        <w:t>Видение:</w:t>
      </w:r>
      <w:r w:rsidRPr="00AA30B0">
        <w:rPr>
          <w:rFonts w:ascii="Times New Roman" w:hAnsi="Times New Roman" w:cs="Times New Roman"/>
          <w:sz w:val="24"/>
          <w:szCs w:val="24"/>
        </w:rPr>
        <w:t xml:space="preserve"> </w:t>
      </w:r>
      <w:r w:rsidR="004A73DA" w:rsidRPr="004A73DA">
        <w:rPr>
          <w:rFonts w:ascii="Times New Roman" w:eastAsia="Times New Roman" w:hAnsi="Times New Roman" w:cs="Times New Roman"/>
          <w:sz w:val="24"/>
          <w:szCs w:val="24"/>
        </w:rPr>
        <w:t>К 2029 году образовательная программа «</w:t>
      </w:r>
      <w:r w:rsidR="00F20450" w:rsidRPr="004A73DA">
        <w:rPr>
          <w:rFonts w:ascii="Times New Roman" w:hAnsi="Times New Roman" w:cs="Times New Roman"/>
          <w:sz w:val="24"/>
          <w:szCs w:val="24"/>
        </w:rPr>
        <w:t>Дошкольное обучение и воспитание</w:t>
      </w:r>
      <w:r w:rsidR="004A73DA" w:rsidRPr="004A73DA">
        <w:rPr>
          <w:rFonts w:ascii="Times New Roman" w:eastAsia="Times New Roman" w:hAnsi="Times New Roman" w:cs="Times New Roman"/>
          <w:sz w:val="24"/>
          <w:szCs w:val="24"/>
        </w:rPr>
        <w:t xml:space="preserve">» станет признанным лидером в подготовке специалистов, которые сочетают в себе глубокие профессиональные знания, исследовательский потенциал и практические навыки. Мы видим нашу программу как центр инноваций в дошкольном образовании, где внедряются современные технологии обучения, проводятся актуальные научные </w:t>
      </w:r>
      <w:r w:rsidR="004A73DA" w:rsidRPr="004A73DA">
        <w:rPr>
          <w:rFonts w:ascii="Times New Roman" w:eastAsia="Times New Roman" w:hAnsi="Times New Roman" w:cs="Times New Roman"/>
          <w:sz w:val="24"/>
          <w:szCs w:val="24"/>
        </w:rPr>
        <w:lastRenderedPageBreak/>
        <w:t>исследования и формируется новое поколение педагогов, способных решать глобальные задачи в области воспитания и обучения детей. Наша цель — стать эталоном качества образования, способствующим устойчивому развитию общества и формированию гармоничной личности ребенка.</w:t>
      </w:r>
    </w:p>
    <w:p w:rsidR="004A73DA" w:rsidRPr="001C1E05" w:rsidRDefault="004A73DA" w:rsidP="000F5C90">
      <w:pPr>
        <w:spacing w:after="0" w:line="240" w:lineRule="auto"/>
        <w:ind w:firstLine="567"/>
        <w:jc w:val="both"/>
        <w:rPr>
          <w:rFonts w:ascii="Times New Roman" w:hAnsi="Times New Roman" w:cs="Times New Roman"/>
          <w:sz w:val="28"/>
          <w:szCs w:val="28"/>
        </w:rPr>
      </w:pPr>
    </w:p>
    <w:p w:rsidR="0074345D" w:rsidRPr="001C1E05" w:rsidRDefault="0074345D" w:rsidP="000F5C90">
      <w:pPr>
        <w:spacing w:after="0" w:line="240" w:lineRule="auto"/>
        <w:ind w:firstLine="567"/>
        <w:jc w:val="center"/>
        <w:rPr>
          <w:rFonts w:ascii="Times New Roman" w:hAnsi="Times New Roman" w:cs="Times New Roman"/>
          <w:i/>
          <w:szCs w:val="28"/>
        </w:rPr>
      </w:pPr>
      <w:r w:rsidRPr="001C1E05">
        <w:rPr>
          <w:rFonts w:ascii="Times New Roman" w:hAnsi="Times New Roman" w:cs="Times New Roman"/>
          <w:i/>
          <w:szCs w:val="28"/>
        </w:rPr>
        <w:t xml:space="preserve">(согласованы с миссией, видением Программы развития ВКУ им. </w:t>
      </w:r>
      <w:proofErr w:type="spellStart"/>
      <w:r w:rsidRPr="001C1E05">
        <w:rPr>
          <w:rFonts w:ascii="Times New Roman" w:hAnsi="Times New Roman" w:cs="Times New Roman"/>
          <w:i/>
          <w:szCs w:val="28"/>
        </w:rPr>
        <w:t>Сарсена</w:t>
      </w:r>
      <w:proofErr w:type="spellEnd"/>
      <w:r w:rsidR="003C2A93">
        <w:rPr>
          <w:rFonts w:ascii="Times New Roman" w:hAnsi="Times New Roman" w:cs="Times New Roman"/>
          <w:i/>
          <w:szCs w:val="28"/>
        </w:rPr>
        <w:t xml:space="preserve"> </w:t>
      </w:r>
      <w:proofErr w:type="spellStart"/>
      <w:r w:rsidR="00F20450">
        <w:rPr>
          <w:rFonts w:ascii="Times New Roman" w:hAnsi="Times New Roman" w:cs="Times New Roman"/>
          <w:i/>
          <w:szCs w:val="28"/>
        </w:rPr>
        <w:t>Аманжолова</w:t>
      </w:r>
      <w:proofErr w:type="spellEnd"/>
      <w:r w:rsidR="00F20450">
        <w:rPr>
          <w:rFonts w:ascii="Times New Roman" w:hAnsi="Times New Roman" w:cs="Times New Roman"/>
          <w:i/>
          <w:szCs w:val="28"/>
        </w:rPr>
        <w:t xml:space="preserve"> на 202</w:t>
      </w:r>
      <w:r w:rsidR="00F20450" w:rsidRPr="009935DD">
        <w:rPr>
          <w:rFonts w:ascii="Times New Roman" w:hAnsi="Times New Roman" w:cs="Times New Roman"/>
          <w:i/>
          <w:szCs w:val="28"/>
        </w:rPr>
        <w:t>4</w:t>
      </w:r>
      <w:r w:rsidRPr="001C1E05">
        <w:rPr>
          <w:rFonts w:ascii="Times New Roman" w:hAnsi="Times New Roman" w:cs="Times New Roman"/>
          <w:i/>
          <w:szCs w:val="28"/>
        </w:rPr>
        <w:t>-2029 годы)</w:t>
      </w:r>
    </w:p>
    <w:p w:rsidR="0074345D" w:rsidRPr="001C1E05" w:rsidRDefault="0074345D" w:rsidP="000F5C90">
      <w:pPr>
        <w:spacing w:after="0" w:line="240" w:lineRule="auto"/>
        <w:ind w:firstLine="567"/>
        <w:jc w:val="both"/>
        <w:rPr>
          <w:rFonts w:ascii="Times New Roman" w:hAnsi="Times New Roman" w:cs="Times New Roman"/>
          <w:b/>
          <w:sz w:val="28"/>
          <w:szCs w:val="28"/>
        </w:rPr>
      </w:pPr>
    </w:p>
    <w:p w:rsidR="00BE118B" w:rsidRPr="00A7738E" w:rsidRDefault="00BE118B" w:rsidP="000F5C90">
      <w:pPr>
        <w:spacing w:after="0" w:line="240" w:lineRule="auto"/>
        <w:ind w:firstLine="567"/>
        <w:jc w:val="both"/>
        <w:rPr>
          <w:rFonts w:ascii="Times New Roman" w:hAnsi="Times New Roman" w:cs="Times New Roman"/>
          <w:b/>
          <w:sz w:val="24"/>
          <w:szCs w:val="24"/>
        </w:rPr>
      </w:pPr>
      <w:r w:rsidRPr="00A7738E">
        <w:rPr>
          <w:rFonts w:ascii="Times New Roman" w:hAnsi="Times New Roman" w:cs="Times New Roman"/>
          <w:b/>
          <w:sz w:val="24"/>
          <w:szCs w:val="24"/>
        </w:rPr>
        <w:t>Общий анализ текущей ситуации по всем стратегическим направлениям программы развития ОП</w:t>
      </w:r>
    </w:p>
    <w:p w:rsidR="00BE118B" w:rsidRDefault="00BE118B" w:rsidP="001C1E05">
      <w:pPr>
        <w:spacing w:after="0" w:line="240" w:lineRule="auto"/>
        <w:jc w:val="both"/>
        <w:rPr>
          <w:rFonts w:ascii="Times New Roman" w:hAnsi="Times New Roman" w:cs="Times New Roman"/>
          <w:sz w:val="28"/>
          <w:szCs w:val="28"/>
        </w:rPr>
      </w:pPr>
    </w:p>
    <w:p w:rsidR="00A7738E"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xml:space="preserve">Образовательные программы </w:t>
      </w:r>
      <w:r w:rsidR="004A73DA">
        <w:rPr>
          <w:rFonts w:ascii="Times New Roman" w:hAnsi="Times New Roman" w:cs="Times New Roman"/>
          <w:sz w:val="24"/>
          <w:szCs w:val="24"/>
        </w:rPr>
        <w:t>7М01201 «Дошкольное обучение и воспитание»</w:t>
      </w:r>
      <w:r w:rsidRPr="00A7738E">
        <w:rPr>
          <w:rFonts w:ascii="Times New Roman" w:hAnsi="Times New Roman" w:cs="Times New Roman"/>
          <w:sz w:val="24"/>
          <w:szCs w:val="24"/>
        </w:rPr>
        <w:t xml:space="preserve"> разработаны в соответствии с ГОСО, Дублинскими дескрипторами, Европейской рамкой квалификации, Национальной рамкой квалификации и профессиональными стандартами, спроектированы на основе модульной системы изучения дисциплин. Подготовка по ОП </w:t>
      </w:r>
      <w:r w:rsidR="004A73DA">
        <w:rPr>
          <w:rFonts w:ascii="Times New Roman" w:hAnsi="Times New Roman" w:cs="Times New Roman"/>
          <w:sz w:val="24"/>
          <w:szCs w:val="24"/>
        </w:rPr>
        <w:t>7М01201 «Дошкольное обучение и воспитание»</w:t>
      </w:r>
      <w:r w:rsidRPr="00A7738E">
        <w:rPr>
          <w:rFonts w:ascii="Times New Roman" w:hAnsi="Times New Roman" w:cs="Times New Roman"/>
          <w:sz w:val="24"/>
          <w:szCs w:val="24"/>
        </w:rPr>
        <w:t xml:space="preserve"> (</w:t>
      </w:r>
      <w:r w:rsidR="004A73DA">
        <w:rPr>
          <w:rFonts w:ascii="Times New Roman" w:hAnsi="Times New Roman" w:cs="Times New Roman"/>
          <w:sz w:val="24"/>
          <w:szCs w:val="24"/>
        </w:rPr>
        <w:t>магистратура</w:t>
      </w:r>
      <w:r w:rsidRPr="00A7738E">
        <w:rPr>
          <w:rFonts w:ascii="Times New Roman" w:hAnsi="Times New Roman" w:cs="Times New Roman"/>
          <w:sz w:val="24"/>
          <w:szCs w:val="24"/>
        </w:rPr>
        <w:t>) на кафедре осуществляется на основании следующими документов:</w:t>
      </w:r>
    </w:p>
    <w:p w:rsidR="004A73DA" w:rsidRPr="00CF6153" w:rsidRDefault="004A73DA" w:rsidP="004A73DA">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xml:space="preserve">- Лицензия на ведение образовательной программы </w:t>
      </w:r>
      <w:r>
        <w:rPr>
          <w:rFonts w:ascii="Times New Roman" w:hAnsi="Times New Roman" w:cs="Times New Roman"/>
          <w:sz w:val="24"/>
          <w:szCs w:val="24"/>
        </w:rPr>
        <w:t>от 11</w:t>
      </w:r>
      <w:r w:rsidRPr="00A7738E">
        <w:rPr>
          <w:rFonts w:ascii="Times New Roman" w:hAnsi="Times New Roman" w:cs="Times New Roman"/>
          <w:sz w:val="24"/>
          <w:szCs w:val="24"/>
        </w:rPr>
        <w:t>.</w:t>
      </w:r>
      <w:r>
        <w:rPr>
          <w:rFonts w:ascii="Times New Roman" w:hAnsi="Times New Roman" w:cs="Times New Roman"/>
          <w:sz w:val="24"/>
          <w:szCs w:val="24"/>
        </w:rPr>
        <w:t>12</w:t>
      </w:r>
      <w:r w:rsidRPr="00A7738E">
        <w:rPr>
          <w:rFonts w:ascii="Times New Roman" w:hAnsi="Times New Roman" w:cs="Times New Roman"/>
          <w:sz w:val="24"/>
          <w:szCs w:val="24"/>
        </w:rPr>
        <w:t>.201</w:t>
      </w:r>
      <w:r>
        <w:rPr>
          <w:rFonts w:ascii="Times New Roman" w:hAnsi="Times New Roman" w:cs="Times New Roman"/>
          <w:sz w:val="24"/>
          <w:szCs w:val="24"/>
        </w:rPr>
        <w:t>2</w:t>
      </w:r>
      <w:r w:rsidRPr="00A7738E">
        <w:rPr>
          <w:rFonts w:ascii="Times New Roman" w:hAnsi="Times New Roman" w:cs="Times New Roman"/>
          <w:sz w:val="24"/>
          <w:szCs w:val="24"/>
        </w:rPr>
        <w:t xml:space="preserve"> </w:t>
      </w:r>
      <w:r>
        <w:rPr>
          <w:rFonts w:ascii="Times New Roman" w:hAnsi="Times New Roman" w:cs="Times New Roman"/>
          <w:sz w:val="24"/>
          <w:szCs w:val="24"/>
        </w:rPr>
        <w:t xml:space="preserve">за </w:t>
      </w:r>
      <w:r w:rsidRPr="00CF6153">
        <w:rPr>
          <w:rFonts w:ascii="Times New Roman" w:hAnsi="Times New Roman" w:cs="Times New Roman"/>
          <w:sz w:val="24"/>
          <w:szCs w:val="24"/>
        </w:rPr>
        <w:t>№ 12020617. Срок действия свидетельства: 16.06.2023 - 15.06.2028. Номер регистрации АВ 4804 от 16.06.2023 года.</w:t>
      </w:r>
    </w:p>
    <w:p w:rsidR="004A73DA" w:rsidRPr="00A7738E" w:rsidRDefault="004A73DA" w:rsidP="004A73DA">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Государственный общеобязательный образовательный стандарт всех уровней</w:t>
      </w:r>
      <w:r>
        <w:rPr>
          <w:rFonts w:ascii="Times New Roman" w:hAnsi="Times New Roman" w:cs="Times New Roman"/>
          <w:sz w:val="24"/>
          <w:szCs w:val="24"/>
        </w:rPr>
        <w:t xml:space="preserve"> </w:t>
      </w:r>
      <w:r w:rsidRPr="00A7738E">
        <w:rPr>
          <w:rFonts w:ascii="Times New Roman" w:hAnsi="Times New Roman" w:cs="Times New Roman"/>
          <w:sz w:val="24"/>
          <w:szCs w:val="24"/>
        </w:rPr>
        <w:t xml:space="preserve">образования (утвержден приказом МОН РК от </w:t>
      </w:r>
      <w:r w:rsidRPr="00FE34EF">
        <w:rPr>
          <w:rFonts w:ascii="Times New Roman" w:hAnsi="Times New Roman" w:cs="Times New Roman"/>
          <w:sz w:val="24"/>
          <w:szCs w:val="24"/>
        </w:rPr>
        <w:t>5 августа 2022 года № 29031.</w:t>
      </w:r>
      <w:r w:rsidRPr="00A7738E">
        <w:rPr>
          <w:rFonts w:ascii="Times New Roman" w:hAnsi="Times New Roman" w:cs="Times New Roman"/>
          <w:sz w:val="24"/>
          <w:szCs w:val="24"/>
        </w:rPr>
        <w:t>).</w:t>
      </w:r>
    </w:p>
    <w:p w:rsidR="00D17637"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Учебные планы разрабатываются в двух формах: индивидуальные учебные планы (ИУП)</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и рабочие учебные планы (РУП). По всем дисциплинам разрабатываются рабочие</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учебные программы (</w:t>
      </w:r>
      <w:proofErr w:type="spellStart"/>
      <w:r w:rsidRPr="00A7738E">
        <w:rPr>
          <w:rFonts w:ascii="Times New Roman" w:hAnsi="Times New Roman" w:cs="Times New Roman"/>
          <w:sz w:val="24"/>
          <w:szCs w:val="24"/>
        </w:rPr>
        <w:t>силлабусы</w:t>
      </w:r>
      <w:proofErr w:type="spellEnd"/>
      <w:r w:rsidRPr="00A7738E">
        <w:rPr>
          <w:rFonts w:ascii="Times New Roman" w:hAnsi="Times New Roman" w:cs="Times New Roman"/>
          <w:sz w:val="24"/>
          <w:szCs w:val="24"/>
        </w:rPr>
        <w:t>).</w:t>
      </w:r>
    </w:p>
    <w:p w:rsidR="00D17637" w:rsidRDefault="00D17637" w:rsidP="00D17637">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Уникальность</w:t>
      </w:r>
      <w:r>
        <w:rPr>
          <w:rFonts w:ascii="Times New Roman" w:hAnsi="Times New Roman" w:cs="Times New Roman"/>
          <w:sz w:val="24"/>
          <w:szCs w:val="24"/>
        </w:rPr>
        <w:t xml:space="preserve"> ОП в том, что в регионе ВКУ имени С. </w:t>
      </w:r>
      <w:proofErr w:type="spellStart"/>
      <w:r>
        <w:rPr>
          <w:rFonts w:ascii="Times New Roman" w:hAnsi="Times New Roman" w:cs="Times New Roman"/>
          <w:sz w:val="24"/>
          <w:szCs w:val="24"/>
        </w:rPr>
        <w:t>Аманжолова</w:t>
      </w:r>
      <w:proofErr w:type="spellEnd"/>
      <w:r>
        <w:rPr>
          <w:rFonts w:ascii="Times New Roman" w:hAnsi="Times New Roman" w:cs="Times New Roman"/>
          <w:sz w:val="24"/>
          <w:szCs w:val="24"/>
        </w:rPr>
        <w:t xml:space="preserve"> </w:t>
      </w:r>
      <w:r w:rsidRPr="00D17637">
        <w:rPr>
          <w:rFonts w:ascii="Times New Roman" w:hAnsi="Times New Roman" w:cs="Times New Roman"/>
          <w:sz w:val="24"/>
          <w:szCs w:val="24"/>
        </w:rPr>
        <w:t>ве</w:t>
      </w:r>
      <w:r>
        <w:rPr>
          <w:rFonts w:ascii="Times New Roman" w:hAnsi="Times New Roman" w:cs="Times New Roman"/>
          <w:sz w:val="24"/>
          <w:szCs w:val="24"/>
        </w:rPr>
        <w:t xml:space="preserve">дет </w:t>
      </w:r>
      <w:r w:rsidRPr="00D17637">
        <w:rPr>
          <w:rFonts w:ascii="Times New Roman" w:hAnsi="Times New Roman" w:cs="Times New Roman"/>
          <w:sz w:val="24"/>
          <w:szCs w:val="24"/>
        </w:rPr>
        <w:t>подготовку воспитателей дошкольных учреждений</w:t>
      </w:r>
      <w:r>
        <w:rPr>
          <w:rFonts w:ascii="Times New Roman" w:hAnsi="Times New Roman" w:cs="Times New Roman"/>
          <w:sz w:val="24"/>
          <w:szCs w:val="24"/>
        </w:rPr>
        <w:t xml:space="preserve">. </w:t>
      </w:r>
      <w:r w:rsidRPr="00D17637">
        <w:rPr>
          <w:rFonts w:ascii="Times New Roman" w:hAnsi="Times New Roman" w:cs="Times New Roman"/>
          <w:sz w:val="24"/>
          <w:szCs w:val="24"/>
        </w:rPr>
        <w:t>В связи с чем выпускники данной ОП востребованы</w:t>
      </w:r>
      <w:r>
        <w:rPr>
          <w:rFonts w:ascii="Times New Roman" w:hAnsi="Times New Roman" w:cs="Times New Roman"/>
          <w:sz w:val="24"/>
          <w:szCs w:val="24"/>
        </w:rPr>
        <w:t xml:space="preserve"> </w:t>
      </w:r>
      <w:r w:rsidRPr="00D17637">
        <w:rPr>
          <w:rFonts w:ascii="Times New Roman" w:hAnsi="Times New Roman" w:cs="Times New Roman"/>
          <w:sz w:val="24"/>
          <w:szCs w:val="24"/>
        </w:rPr>
        <w:t>дошкольными учреждениями города и области.</w:t>
      </w:r>
    </w:p>
    <w:p w:rsidR="00D17637" w:rsidRDefault="00D17637" w:rsidP="00D17637">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На 202</w:t>
      </w:r>
      <w:r w:rsidR="008641B3">
        <w:rPr>
          <w:rFonts w:ascii="Times New Roman" w:hAnsi="Times New Roman" w:cs="Times New Roman"/>
          <w:sz w:val="24"/>
          <w:szCs w:val="24"/>
        </w:rPr>
        <w:t>4</w:t>
      </w:r>
      <w:r w:rsidRPr="00D17637">
        <w:rPr>
          <w:rFonts w:ascii="Times New Roman" w:hAnsi="Times New Roman" w:cs="Times New Roman"/>
          <w:sz w:val="24"/>
          <w:szCs w:val="24"/>
        </w:rPr>
        <w:t>-202</w:t>
      </w:r>
      <w:r w:rsidR="008641B3">
        <w:rPr>
          <w:rFonts w:ascii="Times New Roman" w:hAnsi="Times New Roman" w:cs="Times New Roman"/>
          <w:sz w:val="24"/>
          <w:szCs w:val="24"/>
        </w:rPr>
        <w:t>5</w:t>
      </w:r>
      <w:r w:rsidRPr="00D17637">
        <w:rPr>
          <w:rFonts w:ascii="Times New Roman" w:hAnsi="Times New Roman" w:cs="Times New Roman"/>
          <w:sz w:val="24"/>
          <w:szCs w:val="24"/>
        </w:rPr>
        <w:t xml:space="preserve"> учебный год контингент обучающихся по ОП </w:t>
      </w:r>
      <w:r w:rsidR="004A73DA">
        <w:rPr>
          <w:rFonts w:ascii="Times New Roman" w:hAnsi="Times New Roman" w:cs="Times New Roman"/>
          <w:sz w:val="24"/>
          <w:szCs w:val="24"/>
        </w:rPr>
        <w:t>7М01201</w:t>
      </w:r>
      <w:r>
        <w:rPr>
          <w:rFonts w:ascii="Times New Roman" w:hAnsi="Times New Roman" w:cs="Times New Roman"/>
          <w:sz w:val="24"/>
          <w:szCs w:val="24"/>
        </w:rPr>
        <w:t xml:space="preserve"> составляет </w:t>
      </w:r>
      <w:r w:rsidR="008641B3">
        <w:rPr>
          <w:rFonts w:ascii="Times New Roman" w:hAnsi="Times New Roman" w:cs="Times New Roman"/>
          <w:sz w:val="24"/>
          <w:szCs w:val="24"/>
        </w:rPr>
        <w:t>1</w:t>
      </w:r>
      <w:r w:rsidR="00DD09FF">
        <w:rPr>
          <w:rFonts w:ascii="Times New Roman" w:hAnsi="Times New Roman" w:cs="Times New Roman"/>
          <w:sz w:val="24"/>
          <w:szCs w:val="24"/>
          <w:lang w:val="kk-KZ"/>
        </w:rPr>
        <w:t>5</w:t>
      </w:r>
      <w:r>
        <w:rPr>
          <w:rFonts w:ascii="Times New Roman" w:hAnsi="Times New Roman" w:cs="Times New Roman"/>
          <w:sz w:val="24"/>
          <w:szCs w:val="24"/>
        </w:rPr>
        <w:t xml:space="preserve"> человек, </w:t>
      </w:r>
      <w:r w:rsidRPr="00D17637">
        <w:rPr>
          <w:rFonts w:ascii="Times New Roman" w:hAnsi="Times New Roman" w:cs="Times New Roman"/>
          <w:sz w:val="24"/>
          <w:szCs w:val="24"/>
        </w:rPr>
        <w:t>в том числе на</w:t>
      </w:r>
      <w:r>
        <w:rPr>
          <w:rFonts w:ascii="Times New Roman" w:hAnsi="Times New Roman" w:cs="Times New Roman"/>
          <w:sz w:val="24"/>
          <w:szCs w:val="24"/>
        </w:rPr>
        <w:t xml:space="preserve"> </w:t>
      </w:r>
      <w:r w:rsidRPr="00D17637">
        <w:rPr>
          <w:rFonts w:ascii="Times New Roman" w:hAnsi="Times New Roman" w:cs="Times New Roman"/>
          <w:sz w:val="24"/>
          <w:szCs w:val="24"/>
        </w:rPr>
        <w:t xml:space="preserve">государственном языке обучения </w:t>
      </w:r>
      <w:r w:rsidRPr="009935DD">
        <w:rPr>
          <w:rFonts w:ascii="Times New Roman" w:hAnsi="Times New Roman" w:cs="Times New Roman"/>
          <w:sz w:val="24"/>
          <w:szCs w:val="24"/>
        </w:rPr>
        <w:t xml:space="preserve">– </w:t>
      </w:r>
      <w:r w:rsidR="00DD09FF">
        <w:rPr>
          <w:rFonts w:ascii="Times New Roman" w:hAnsi="Times New Roman" w:cs="Times New Roman"/>
          <w:sz w:val="24"/>
          <w:szCs w:val="24"/>
          <w:lang w:val="kk-KZ"/>
        </w:rPr>
        <w:t>8</w:t>
      </w:r>
      <w:r w:rsidRPr="009935DD">
        <w:rPr>
          <w:rFonts w:ascii="Times New Roman" w:hAnsi="Times New Roman" w:cs="Times New Roman"/>
          <w:sz w:val="24"/>
          <w:szCs w:val="24"/>
        </w:rPr>
        <w:t>.</w:t>
      </w:r>
    </w:p>
    <w:p w:rsidR="00A20CB2" w:rsidRPr="00A20CB2" w:rsidRDefault="00A20CB2" w:rsidP="00A20CB2">
      <w:pPr>
        <w:pStyle w:val="a5"/>
        <w:spacing w:before="0" w:beforeAutospacing="0" w:after="0" w:afterAutospacing="0"/>
        <w:ind w:firstLine="567"/>
        <w:jc w:val="both"/>
      </w:pPr>
      <w:r w:rsidRPr="00A20CB2">
        <w:t xml:space="preserve">В университете создана </w:t>
      </w:r>
      <w:r w:rsidRPr="00A20CB2">
        <w:rPr>
          <w:rStyle w:val="ad"/>
          <w:b w:val="0"/>
        </w:rPr>
        <w:t>комфортная и современная образовательная среда</w:t>
      </w:r>
      <w:r w:rsidRPr="00A20CB2">
        <w:t xml:space="preserve">, включающая </w:t>
      </w:r>
      <w:r w:rsidRPr="00A20CB2">
        <w:rPr>
          <w:rStyle w:val="ad"/>
          <w:b w:val="0"/>
        </w:rPr>
        <w:t>материально-техническое и информационное обеспечение</w:t>
      </w:r>
      <w:r w:rsidRPr="00A20CB2">
        <w:t xml:space="preserve">, необходимое для эффективного обучения студентов. Все используемые в образовательном процессе ресурсы </w:t>
      </w:r>
      <w:r w:rsidRPr="00A20CB2">
        <w:rPr>
          <w:rStyle w:val="ad"/>
          <w:b w:val="0"/>
        </w:rPr>
        <w:t>соответствуют установленным требованиям, стратегиям развития вуза и государственным образовательным программам (ОП)</w:t>
      </w:r>
      <w:r w:rsidRPr="00A20CB2">
        <w:t>, обеспечивая механизмы профессиональной компетентности обучающихся с учетом их конкретного статуса и возможностей.</w:t>
      </w:r>
    </w:p>
    <w:p w:rsidR="00A20CB2" w:rsidRPr="00A20CB2" w:rsidRDefault="00A20CB2" w:rsidP="00A20CB2">
      <w:pPr>
        <w:pStyle w:val="3"/>
        <w:spacing w:before="0" w:line="240" w:lineRule="auto"/>
        <w:ind w:firstLine="567"/>
        <w:jc w:val="both"/>
        <w:rPr>
          <w:rFonts w:ascii="Times New Roman" w:hAnsi="Times New Roman" w:cs="Times New Roman"/>
          <w:color w:val="auto"/>
        </w:rPr>
      </w:pPr>
      <w:r w:rsidRPr="00A20CB2">
        <w:rPr>
          <w:rStyle w:val="ad"/>
          <w:rFonts w:ascii="Times New Roman" w:hAnsi="Times New Roman" w:cs="Times New Roman"/>
          <w:b w:val="0"/>
          <w:bCs w:val="0"/>
          <w:color w:val="auto"/>
        </w:rPr>
        <w:t>Материально-техническое и учебно-методическое обеспечение</w:t>
      </w:r>
    </w:p>
    <w:p w:rsidR="00A20CB2" w:rsidRPr="00A20CB2" w:rsidRDefault="00A20CB2" w:rsidP="00A20CB2">
      <w:pPr>
        <w:pStyle w:val="a5"/>
        <w:spacing w:before="0" w:beforeAutospacing="0" w:after="0" w:afterAutospacing="0"/>
        <w:ind w:firstLine="567"/>
        <w:jc w:val="both"/>
      </w:pPr>
      <w:r w:rsidRPr="00A20CB2">
        <w:t xml:space="preserve">Для организации образовательного процесса </w:t>
      </w:r>
      <w:r w:rsidRPr="00A20CB2">
        <w:rPr>
          <w:rStyle w:val="ad"/>
          <w:b w:val="0"/>
        </w:rPr>
        <w:t>аудиторский фонд оснащен современным визуальным и техническим оборудованием</w:t>
      </w:r>
      <w:r w:rsidRPr="00A20CB2">
        <w:t xml:space="preserve">. В кабинете </w:t>
      </w:r>
      <w:r w:rsidRPr="00A20CB2">
        <w:rPr>
          <w:rStyle w:val="ad"/>
          <w:b w:val="0"/>
        </w:rPr>
        <w:t>технологии дошкольного обучения и воспитания</w:t>
      </w:r>
      <w:r w:rsidRPr="00A20CB2">
        <w:t xml:space="preserve"> имеются необходимые </w:t>
      </w:r>
      <w:r w:rsidRPr="00A20CB2">
        <w:rPr>
          <w:rStyle w:val="ad"/>
          <w:b w:val="0"/>
        </w:rPr>
        <w:t>технические средства, методические материалы и учебные стенды</w:t>
      </w:r>
      <w:r w:rsidRPr="00A20CB2">
        <w:t>, необходимые в процессе подготовки специалистов.</w:t>
      </w:r>
    </w:p>
    <w:p w:rsidR="00A20CB2" w:rsidRPr="00A20CB2" w:rsidRDefault="00A20CB2" w:rsidP="00A20CB2">
      <w:pPr>
        <w:pStyle w:val="a5"/>
        <w:spacing w:before="0" w:beforeAutospacing="0" w:after="0" w:afterAutospacing="0"/>
        <w:ind w:firstLine="567"/>
        <w:jc w:val="both"/>
      </w:pPr>
      <w:r w:rsidRPr="00A20CB2">
        <w:t xml:space="preserve">Занятия проводятся в </w:t>
      </w:r>
      <w:r w:rsidRPr="00A20CB2">
        <w:rPr>
          <w:rStyle w:val="ad"/>
          <w:b w:val="0"/>
        </w:rPr>
        <w:t>различных формах</w:t>
      </w:r>
      <w:r w:rsidRPr="00A20CB2">
        <w:t xml:space="preserve">: </w:t>
      </w:r>
      <w:r w:rsidRPr="00A20CB2">
        <w:rPr>
          <w:rStyle w:val="ad"/>
          <w:b w:val="0"/>
        </w:rPr>
        <w:t>лекции, практические и лабораторные работы</w:t>
      </w:r>
      <w:r w:rsidRPr="00A20CB2">
        <w:t xml:space="preserve">, что позволяет студентам интегрировать теоретические знания с практическими навыками. На кафедре сформирован </w:t>
      </w:r>
      <w:r w:rsidRPr="00A20CB2">
        <w:rPr>
          <w:rStyle w:val="ad"/>
          <w:b w:val="0"/>
        </w:rPr>
        <w:t>учебно-методический комплекс</w:t>
      </w:r>
      <w:r w:rsidRPr="00A20CB2">
        <w:t xml:space="preserve">, включающий все преподаваемые дисциплины на казахском и английском языках, а также </w:t>
      </w:r>
      <w:r w:rsidRPr="00A20CB2">
        <w:rPr>
          <w:rStyle w:val="ad"/>
          <w:b w:val="0"/>
        </w:rPr>
        <w:t>фонд кейсов, деловых игр и программного обеспечения</w:t>
      </w:r>
      <w:r w:rsidRPr="00A20CB2">
        <w:t>.</w:t>
      </w:r>
    </w:p>
    <w:p w:rsidR="00A20CB2" w:rsidRPr="00A20CB2" w:rsidRDefault="00A20CB2" w:rsidP="00A20CB2">
      <w:pPr>
        <w:pStyle w:val="a5"/>
        <w:spacing w:before="0" w:beforeAutospacing="0" w:after="0" w:afterAutospacing="0"/>
        <w:ind w:firstLine="567"/>
        <w:jc w:val="both"/>
      </w:pPr>
      <w:r w:rsidRPr="00A20CB2">
        <w:t xml:space="preserve">Образовательная программа разработана с учетом </w:t>
      </w:r>
      <w:r w:rsidRPr="00A20CB2">
        <w:rPr>
          <w:rStyle w:val="ad"/>
          <w:b w:val="0"/>
        </w:rPr>
        <w:t>действующих нормативных документов</w:t>
      </w:r>
      <w:r w:rsidRPr="00A20CB2">
        <w:t>, включая:</w:t>
      </w:r>
    </w:p>
    <w:p w:rsidR="00A20CB2" w:rsidRPr="00A20CB2" w:rsidRDefault="00A20CB2" w:rsidP="00A20CB2">
      <w:pPr>
        <w:numPr>
          <w:ilvl w:val="0"/>
          <w:numId w:val="12"/>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Государственный общеобязательный стандарт образования Республики Казахстан (ГОСО РК);</w:t>
      </w:r>
    </w:p>
    <w:p w:rsidR="00A20CB2" w:rsidRPr="00A20CB2" w:rsidRDefault="00A20CB2" w:rsidP="00A20CB2">
      <w:pPr>
        <w:numPr>
          <w:ilvl w:val="0"/>
          <w:numId w:val="12"/>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Каталог элективных дисциплин;</w:t>
      </w:r>
    </w:p>
    <w:p w:rsidR="00A20CB2" w:rsidRPr="00A20CB2" w:rsidRDefault="00A20CB2" w:rsidP="00A20CB2">
      <w:pPr>
        <w:numPr>
          <w:ilvl w:val="0"/>
          <w:numId w:val="12"/>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Учебно-методические комплексы дисциплины (</w:t>
      </w:r>
      <w:proofErr w:type="spellStart"/>
      <w:r w:rsidRPr="00A20CB2">
        <w:rPr>
          <w:rStyle w:val="ad"/>
          <w:rFonts w:ascii="Times New Roman" w:hAnsi="Times New Roman" w:cs="Times New Roman"/>
          <w:b w:val="0"/>
          <w:sz w:val="24"/>
          <w:szCs w:val="24"/>
        </w:rPr>
        <w:t>силлабусы</w:t>
      </w:r>
      <w:proofErr w:type="spellEnd"/>
      <w:r w:rsidRPr="00A20CB2">
        <w:rPr>
          <w:rStyle w:val="ad"/>
          <w:rFonts w:ascii="Times New Roman" w:hAnsi="Times New Roman" w:cs="Times New Roman"/>
          <w:b w:val="0"/>
          <w:sz w:val="24"/>
          <w:szCs w:val="24"/>
        </w:rPr>
        <w:t>).</w:t>
      </w:r>
    </w:p>
    <w:p w:rsidR="00A20CB2" w:rsidRPr="00A20CB2" w:rsidRDefault="00A20CB2" w:rsidP="00A20CB2">
      <w:pPr>
        <w:pStyle w:val="3"/>
        <w:spacing w:before="0" w:line="240" w:lineRule="auto"/>
        <w:ind w:firstLine="567"/>
        <w:jc w:val="both"/>
        <w:rPr>
          <w:rFonts w:ascii="Times New Roman" w:hAnsi="Times New Roman" w:cs="Times New Roman"/>
          <w:color w:val="auto"/>
        </w:rPr>
      </w:pPr>
      <w:r w:rsidRPr="00A20CB2">
        <w:rPr>
          <w:rStyle w:val="ad"/>
          <w:rFonts w:ascii="Times New Roman" w:hAnsi="Times New Roman" w:cs="Times New Roman"/>
          <w:b w:val="0"/>
          <w:bCs w:val="0"/>
          <w:color w:val="auto"/>
        </w:rPr>
        <w:lastRenderedPageBreak/>
        <w:t>Квалификация профессорского состава</w:t>
      </w:r>
    </w:p>
    <w:p w:rsidR="00A20CB2" w:rsidRPr="00A20CB2" w:rsidRDefault="00A20CB2" w:rsidP="00A20CB2">
      <w:pPr>
        <w:pStyle w:val="a5"/>
        <w:spacing w:before="0" w:beforeAutospacing="0" w:after="0" w:afterAutospacing="0"/>
        <w:ind w:firstLine="567"/>
        <w:jc w:val="both"/>
      </w:pPr>
      <w:r w:rsidRPr="00A20CB2">
        <w:t xml:space="preserve">Особое внимание уделяется </w:t>
      </w:r>
      <w:r w:rsidRPr="00A20CB2">
        <w:rPr>
          <w:rStyle w:val="ad"/>
          <w:b w:val="0"/>
        </w:rPr>
        <w:t>профессиональному развитию преподавателя</w:t>
      </w:r>
      <w:r w:rsidRPr="00A20CB2">
        <w:t xml:space="preserve">. Профессорско-преподавательский состав (ППС) </w:t>
      </w:r>
      <w:r w:rsidRPr="00A20CB2">
        <w:rPr>
          <w:rStyle w:val="ad"/>
          <w:b w:val="0"/>
        </w:rPr>
        <w:t>проходит курсы повышения квалификации и научной стажировки</w:t>
      </w:r>
      <w:r w:rsidRPr="00A20CB2">
        <w:t xml:space="preserve"> в ведущих отечественных и зарубежных вузах. В образовательном процессе активно привлекают </w:t>
      </w:r>
      <w:r w:rsidRPr="00A20CB2">
        <w:rPr>
          <w:rStyle w:val="ad"/>
          <w:b w:val="0"/>
        </w:rPr>
        <w:t>практикующих специалистов и зарубежных ученых</w:t>
      </w:r>
      <w:r w:rsidRPr="00A20CB2">
        <w:t>, что способствует обмену опытом и внедрению передовых методик.</w:t>
      </w:r>
    </w:p>
    <w:p w:rsidR="00A20CB2" w:rsidRPr="00A20CB2" w:rsidRDefault="00A20CB2" w:rsidP="00A20CB2">
      <w:pPr>
        <w:pStyle w:val="a5"/>
        <w:spacing w:before="0" w:beforeAutospacing="0" w:after="0" w:afterAutospacing="0"/>
        <w:ind w:firstLine="567"/>
        <w:jc w:val="both"/>
      </w:pPr>
      <w:r w:rsidRPr="00A20CB2">
        <w:t xml:space="preserve">Подготовку кадров по ОП 7М01201 «Дошкольное обучение и воспитание» осуществляют преподаватели, обладающие высокой квалификацией в </w:t>
      </w:r>
      <w:r w:rsidRPr="00A20CB2">
        <w:rPr>
          <w:rStyle w:val="ad"/>
          <w:b w:val="0"/>
        </w:rPr>
        <w:t>дошкольной педагогике, детской психологии и методике обучения и развития детей</w:t>
      </w:r>
      <w:r w:rsidRPr="00A20CB2">
        <w:t xml:space="preserve">. </w:t>
      </w:r>
      <w:proofErr w:type="spellStart"/>
      <w:r w:rsidRPr="00A20CB2">
        <w:t>Остепененность</w:t>
      </w:r>
      <w:proofErr w:type="spellEnd"/>
      <w:r w:rsidRPr="00A20CB2">
        <w:t xml:space="preserve"> ОП составляет </w:t>
      </w:r>
      <w:r w:rsidR="000D750A">
        <w:rPr>
          <w:rStyle w:val="ad"/>
          <w:b w:val="0"/>
        </w:rPr>
        <w:t>100</w:t>
      </w:r>
      <w:r w:rsidRPr="00A20CB2">
        <w:rPr>
          <w:rStyle w:val="ad"/>
          <w:b w:val="0"/>
        </w:rPr>
        <w:t>%</w:t>
      </w:r>
      <w:r w:rsidRPr="00A20CB2">
        <w:t>, включая докторов наук, кандидатов педагогических нау</w:t>
      </w:r>
      <w:r w:rsidR="000D750A">
        <w:t xml:space="preserve">к, докторов </w:t>
      </w:r>
      <w:proofErr w:type="spellStart"/>
      <w:r w:rsidR="000D750A">
        <w:t>PhD</w:t>
      </w:r>
      <w:proofErr w:type="spellEnd"/>
      <w:r w:rsidRPr="00A20CB2">
        <w:t>.</w:t>
      </w:r>
    </w:p>
    <w:p w:rsidR="00A20CB2" w:rsidRPr="00A20CB2" w:rsidRDefault="00A20CB2" w:rsidP="00A20CB2">
      <w:pPr>
        <w:pStyle w:val="3"/>
        <w:spacing w:before="0" w:line="240" w:lineRule="auto"/>
        <w:ind w:firstLine="567"/>
        <w:jc w:val="both"/>
        <w:rPr>
          <w:rFonts w:ascii="Times New Roman" w:hAnsi="Times New Roman" w:cs="Times New Roman"/>
          <w:color w:val="auto"/>
        </w:rPr>
      </w:pPr>
      <w:r w:rsidRPr="00A20CB2">
        <w:rPr>
          <w:rStyle w:val="ad"/>
          <w:rFonts w:ascii="Times New Roman" w:hAnsi="Times New Roman" w:cs="Times New Roman"/>
          <w:b w:val="0"/>
          <w:bCs w:val="0"/>
          <w:color w:val="auto"/>
        </w:rPr>
        <w:t>Образовательный процесс и проектная деятельность</w:t>
      </w:r>
    </w:p>
    <w:p w:rsidR="00A20CB2" w:rsidRPr="00A20CB2" w:rsidRDefault="00A20CB2" w:rsidP="00A20CB2">
      <w:pPr>
        <w:pStyle w:val="a5"/>
        <w:spacing w:before="0" w:beforeAutospacing="0" w:after="0" w:afterAutospacing="0"/>
        <w:ind w:firstLine="567"/>
        <w:jc w:val="both"/>
      </w:pPr>
      <w:r w:rsidRPr="00A20CB2">
        <w:t xml:space="preserve">Студенты образовательных программ </w:t>
      </w:r>
      <w:r w:rsidRPr="00A20CB2">
        <w:rPr>
          <w:rStyle w:val="ad"/>
          <w:b w:val="0"/>
        </w:rPr>
        <w:t>осваивают теоретические и практические аспекты дошкольного образования</w:t>
      </w:r>
      <w:r w:rsidRPr="00A20CB2">
        <w:t xml:space="preserve"> как в рамках </w:t>
      </w:r>
      <w:r w:rsidRPr="00A20CB2">
        <w:rPr>
          <w:rStyle w:val="ad"/>
          <w:b w:val="0"/>
        </w:rPr>
        <w:t>лекционных занятий, так и на практических и лабораторных работах</w:t>
      </w:r>
      <w:r w:rsidRPr="00A20CB2">
        <w:t xml:space="preserve">. </w:t>
      </w:r>
      <w:r w:rsidRPr="00A20CB2">
        <w:rPr>
          <w:rStyle w:val="ad"/>
          <w:b w:val="0"/>
        </w:rPr>
        <w:t>При смене инновационных и интерактивных форм обучения</w:t>
      </w:r>
      <w:r w:rsidRPr="00A20CB2">
        <w:t xml:space="preserve"> будет способствовать развитию профессиональных компетенций обучающихся.</w:t>
      </w:r>
    </w:p>
    <w:p w:rsidR="00A20CB2" w:rsidRPr="00A20CB2" w:rsidRDefault="00A20CB2" w:rsidP="00A20CB2">
      <w:pPr>
        <w:pStyle w:val="a5"/>
        <w:spacing w:before="0" w:beforeAutospacing="0" w:after="0" w:afterAutospacing="0"/>
        <w:ind w:firstLine="567"/>
        <w:jc w:val="both"/>
      </w:pPr>
      <w:r w:rsidRPr="00A20CB2">
        <w:t xml:space="preserve">Образовательная программа реализуется с использованием </w:t>
      </w:r>
      <w:r w:rsidRPr="00A20CB2">
        <w:rPr>
          <w:rStyle w:val="ad"/>
          <w:b w:val="0"/>
        </w:rPr>
        <w:t>проектных технологий</w:t>
      </w:r>
      <w:r w:rsidRPr="00A20CB2">
        <w:t xml:space="preserve">, в рамках которых магистранты участвуют в </w:t>
      </w:r>
      <w:r w:rsidRPr="00A20CB2">
        <w:rPr>
          <w:rStyle w:val="ad"/>
          <w:b w:val="0"/>
        </w:rPr>
        <w:t>научно-исследовательских проектах</w:t>
      </w:r>
      <w:r w:rsidRPr="00A20CB2">
        <w:t xml:space="preserve"> под руководством преподавателей. Тематические направления охватывают </w:t>
      </w:r>
      <w:r w:rsidRPr="00A20CB2">
        <w:rPr>
          <w:rStyle w:val="ad"/>
          <w:b w:val="0"/>
        </w:rPr>
        <w:t>прикладные исследования проблем региона и глобального общества</w:t>
      </w:r>
      <w:r w:rsidRPr="00A20CB2">
        <w:t>, в которых также проводятся активные научные разработки.</w:t>
      </w:r>
    </w:p>
    <w:p w:rsidR="00A20CB2" w:rsidRPr="00A20CB2" w:rsidRDefault="00A20CB2" w:rsidP="00A20CB2">
      <w:pPr>
        <w:pStyle w:val="a5"/>
        <w:spacing w:before="0" w:beforeAutospacing="0" w:after="0" w:afterAutospacing="0"/>
        <w:ind w:firstLine="567"/>
        <w:jc w:val="both"/>
      </w:pPr>
      <w:r w:rsidRPr="00A20CB2">
        <w:t xml:space="preserve">Для достижения успеха организуются образовательные программы и проводятся </w:t>
      </w:r>
      <w:r w:rsidRPr="00A20CB2">
        <w:rPr>
          <w:rStyle w:val="ad"/>
          <w:b w:val="0"/>
        </w:rPr>
        <w:t>профессиональные практики</w:t>
      </w:r>
      <w:r w:rsidRPr="00A20CB2">
        <w:t xml:space="preserve">, которые реализуются на базе </w:t>
      </w:r>
      <w:r w:rsidRPr="00A20CB2">
        <w:rPr>
          <w:rStyle w:val="ad"/>
          <w:b w:val="0"/>
        </w:rPr>
        <w:t xml:space="preserve">дошкольных учебных заведений, групп </w:t>
      </w:r>
      <w:proofErr w:type="spellStart"/>
      <w:r w:rsidRPr="00A20CB2">
        <w:rPr>
          <w:rStyle w:val="ad"/>
          <w:b w:val="0"/>
        </w:rPr>
        <w:t>предшкольной</w:t>
      </w:r>
      <w:proofErr w:type="spellEnd"/>
      <w:r w:rsidRPr="00A20CB2">
        <w:rPr>
          <w:rStyle w:val="ad"/>
          <w:b w:val="0"/>
        </w:rPr>
        <w:t xml:space="preserve"> подготовки и центров раннего развития</w:t>
      </w:r>
      <w:r w:rsidRPr="00A20CB2">
        <w:t>. Данная практика позволяет студентам применить полученные знания на практике, приобрести профессиональный опыт и адаптироваться к условиям будущей работы.</w:t>
      </w:r>
    </w:p>
    <w:p w:rsidR="00A20CB2" w:rsidRPr="00A20CB2" w:rsidRDefault="00A20CB2" w:rsidP="00A20CB2">
      <w:pPr>
        <w:pStyle w:val="3"/>
        <w:spacing w:before="0" w:line="240" w:lineRule="auto"/>
        <w:ind w:firstLine="567"/>
        <w:jc w:val="both"/>
        <w:rPr>
          <w:rFonts w:ascii="Times New Roman" w:hAnsi="Times New Roman" w:cs="Times New Roman"/>
          <w:color w:val="auto"/>
        </w:rPr>
      </w:pPr>
      <w:r w:rsidRPr="00A20CB2">
        <w:rPr>
          <w:rStyle w:val="ad"/>
          <w:rFonts w:ascii="Times New Roman" w:hAnsi="Times New Roman" w:cs="Times New Roman"/>
          <w:b w:val="0"/>
          <w:bCs w:val="0"/>
          <w:color w:val="auto"/>
        </w:rPr>
        <w:t>Конкурентная среда и востребованность выпускников</w:t>
      </w:r>
    </w:p>
    <w:p w:rsidR="00A20CB2" w:rsidRPr="00A20CB2" w:rsidRDefault="00A20CB2" w:rsidP="00A20CB2">
      <w:pPr>
        <w:pStyle w:val="a5"/>
        <w:spacing w:before="0" w:beforeAutospacing="0" w:after="0" w:afterAutospacing="0"/>
        <w:ind w:firstLine="567"/>
        <w:jc w:val="both"/>
      </w:pPr>
      <w:r w:rsidRPr="00A20CB2">
        <w:t xml:space="preserve">Современные </w:t>
      </w:r>
      <w:r w:rsidRPr="00A20CB2">
        <w:rPr>
          <w:rStyle w:val="ad"/>
          <w:b w:val="0"/>
        </w:rPr>
        <w:t>изменения в сфере образования</w:t>
      </w:r>
      <w:r w:rsidRPr="00A20CB2">
        <w:t xml:space="preserve"> требуют повышения конкурентоспособности образовательных учреждений. Рост авторитета нации и педагогических вузов приводит к усилению </w:t>
      </w:r>
      <w:r w:rsidRPr="00A20CB2">
        <w:rPr>
          <w:rStyle w:val="ad"/>
          <w:b w:val="0"/>
        </w:rPr>
        <w:t>конкуренции за абитуриентов</w:t>
      </w:r>
      <w:r w:rsidRPr="00A20CB2">
        <w:t>, что делает особенно необходимым развитие образовательных программ и совершенствование учебного процесса.</w:t>
      </w:r>
    </w:p>
    <w:p w:rsidR="00A20CB2" w:rsidRPr="00A20CB2" w:rsidRDefault="00A20CB2" w:rsidP="00A20CB2">
      <w:pPr>
        <w:pStyle w:val="a5"/>
        <w:spacing w:before="0" w:beforeAutospacing="0" w:after="0" w:afterAutospacing="0"/>
        <w:ind w:firstLine="567"/>
        <w:jc w:val="both"/>
      </w:pPr>
      <w:r w:rsidRPr="00A20CB2">
        <w:t xml:space="preserve">Частые изменения в </w:t>
      </w:r>
      <w:r w:rsidRPr="00A20CB2">
        <w:rPr>
          <w:rStyle w:val="ad"/>
          <w:b w:val="0"/>
        </w:rPr>
        <w:t>нормативно-правовой базе в сфере высшего образования и науки</w:t>
      </w:r>
      <w:r w:rsidRPr="00A20CB2">
        <w:t xml:space="preserve"> требуют гибкости и адаптации стратегий университета, что отражается при планировании образовательных программ. Для </w:t>
      </w:r>
      <w:r w:rsidRPr="00A20CB2">
        <w:rPr>
          <w:rStyle w:val="ad"/>
          <w:b w:val="0"/>
        </w:rPr>
        <w:t xml:space="preserve">душевного настроения </w:t>
      </w:r>
      <w:proofErr w:type="spellStart"/>
      <w:r w:rsidRPr="00A20CB2">
        <w:rPr>
          <w:rStyle w:val="ad"/>
          <w:b w:val="0"/>
        </w:rPr>
        <w:t>стейкхолдеров</w:t>
      </w:r>
      <w:proofErr w:type="spellEnd"/>
      <w:r w:rsidRPr="00A20CB2">
        <w:t xml:space="preserve"> кафедра регулярно анализирует запросы работодателей, студентов и преподавателей, вносящие изменения в содержание программы.</w:t>
      </w:r>
    </w:p>
    <w:p w:rsidR="00A20CB2" w:rsidRPr="00A20CB2" w:rsidRDefault="00A20CB2" w:rsidP="00A20CB2">
      <w:pPr>
        <w:pStyle w:val="3"/>
        <w:spacing w:before="0" w:line="240" w:lineRule="auto"/>
        <w:ind w:firstLine="567"/>
        <w:jc w:val="both"/>
        <w:rPr>
          <w:rFonts w:ascii="Times New Roman" w:hAnsi="Times New Roman" w:cs="Times New Roman"/>
          <w:color w:val="auto"/>
        </w:rPr>
      </w:pPr>
      <w:r w:rsidRPr="00A20CB2">
        <w:rPr>
          <w:rStyle w:val="ad"/>
          <w:rFonts w:ascii="Times New Roman" w:hAnsi="Times New Roman" w:cs="Times New Roman"/>
          <w:b w:val="0"/>
          <w:bCs w:val="0"/>
          <w:color w:val="auto"/>
        </w:rPr>
        <w:t>Высокий уровень трудоустройства выпускников</w:t>
      </w:r>
    </w:p>
    <w:p w:rsidR="00A20CB2" w:rsidRPr="00A20CB2" w:rsidRDefault="00A20CB2" w:rsidP="00A20CB2">
      <w:pPr>
        <w:pStyle w:val="a5"/>
        <w:spacing w:before="0" w:beforeAutospacing="0" w:after="0" w:afterAutospacing="0"/>
        <w:ind w:firstLine="567"/>
        <w:jc w:val="both"/>
      </w:pPr>
      <w:r w:rsidRPr="00A20CB2">
        <w:t xml:space="preserve">Одним из показателей эффективности работы кафедр является </w:t>
      </w:r>
      <w:r w:rsidRPr="00A20CB2">
        <w:rPr>
          <w:rStyle w:val="ad"/>
          <w:b w:val="0"/>
        </w:rPr>
        <w:t>показатель трудоустройства выпускников</w:t>
      </w:r>
      <w:r w:rsidRPr="00A20CB2">
        <w:t xml:space="preserve">. В </w:t>
      </w:r>
      <w:r w:rsidRPr="00A20CB2">
        <w:rPr>
          <w:rStyle w:val="ad"/>
          <w:b w:val="0"/>
        </w:rPr>
        <w:t>2023-2024 годах в учебном году</w:t>
      </w:r>
      <w:r w:rsidRPr="00A20CB2">
        <w:t xml:space="preserve"> было выполнено </w:t>
      </w:r>
      <w:r w:rsidRPr="00A20CB2">
        <w:rPr>
          <w:rStyle w:val="ad"/>
          <w:b w:val="0"/>
        </w:rPr>
        <w:t>95%</w:t>
      </w:r>
      <w:r w:rsidRPr="00A20CB2">
        <w:t xml:space="preserve">, что обеспечило высокий уровень подготовки специалистов по направлению </w:t>
      </w:r>
      <w:r w:rsidRPr="00A20CB2">
        <w:rPr>
          <w:rStyle w:val="ad"/>
          <w:b w:val="0"/>
        </w:rPr>
        <w:t>«Дошкольное обучение и воспитание»</w:t>
      </w:r>
      <w:r w:rsidRPr="00A20CB2">
        <w:t xml:space="preserve"> и их востребованность на рынке труда.</w:t>
      </w:r>
    </w:p>
    <w:p w:rsidR="00A20CB2" w:rsidRDefault="00A20CB2" w:rsidP="00A20CB2">
      <w:pPr>
        <w:pStyle w:val="a5"/>
        <w:spacing w:before="0" w:beforeAutospacing="0" w:after="0" w:afterAutospacing="0"/>
        <w:ind w:firstLine="567"/>
        <w:jc w:val="both"/>
        <w:rPr>
          <w:rStyle w:val="ad"/>
          <w:b w:val="0"/>
        </w:rPr>
      </w:pPr>
      <w:r w:rsidRPr="00A20CB2">
        <w:t xml:space="preserve">Таким образом, образовательная программа </w:t>
      </w:r>
      <w:r w:rsidRPr="00A20CB2">
        <w:rPr>
          <w:rStyle w:val="ad"/>
          <w:b w:val="0"/>
        </w:rPr>
        <w:t>7М01201 «Дошкольное обучение и воспитание»</w:t>
      </w:r>
      <w:r w:rsidRPr="00A20CB2">
        <w:t xml:space="preserve"> соответствует современным требованиям системы образования, ориентирована на </w:t>
      </w:r>
      <w:r w:rsidRPr="00A20CB2">
        <w:rPr>
          <w:rStyle w:val="ad"/>
          <w:b w:val="0"/>
        </w:rPr>
        <w:t>подготовку высококвалифицированных специалистов</w:t>
      </w:r>
      <w:r w:rsidRPr="00A20CB2">
        <w:t xml:space="preserve">, использует </w:t>
      </w:r>
      <w:r w:rsidRPr="00A20CB2">
        <w:rPr>
          <w:rStyle w:val="ad"/>
          <w:b w:val="0"/>
        </w:rPr>
        <w:t>передовые методики обучения</w:t>
      </w:r>
      <w:r w:rsidRPr="00A20CB2">
        <w:t xml:space="preserve">, а также обеспечивает </w:t>
      </w:r>
      <w:r w:rsidRPr="00A20CB2">
        <w:rPr>
          <w:rStyle w:val="ad"/>
          <w:b w:val="0"/>
        </w:rPr>
        <w:t>высокий уровень профессиональной подготовки и трудоустройства выпускников</w:t>
      </w:r>
    </w:p>
    <w:p w:rsidR="008641B3" w:rsidRDefault="008641B3" w:rsidP="00A20CB2">
      <w:pPr>
        <w:pStyle w:val="a5"/>
        <w:spacing w:before="0" w:beforeAutospacing="0" w:after="0" w:afterAutospacing="0"/>
        <w:ind w:firstLine="567"/>
        <w:jc w:val="both"/>
        <w:rPr>
          <w:rStyle w:val="ad"/>
          <w:b w:val="0"/>
        </w:rPr>
      </w:pPr>
    </w:p>
    <w:p w:rsidR="008641B3" w:rsidRDefault="008641B3" w:rsidP="00A20CB2">
      <w:pPr>
        <w:pStyle w:val="a5"/>
        <w:spacing w:before="0" w:beforeAutospacing="0" w:after="0" w:afterAutospacing="0"/>
        <w:ind w:firstLine="567"/>
        <w:jc w:val="both"/>
        <w:rPr>
          <w:rStyle w:val="ad"/>
          <w:b w:val="0"/>
        </w:rPr>
      </w:pPr>
    </w:p>
    <w:p w:rsidR="008641B3" w:rsidRDefault="008641B3" w:rsidP="00A20CB2">
      <w:pPr>
        <w:pStyle w:val="a5"/>
        <w:spacing w:before="0" w:beforeAutospacing="0" w:after="0" w:afterAutospacing="0"/>
        <w:ind w:firstLine="567"/>
        <w:jc w:val="both"/>
        <w:rPr>
          <w:rStyle w:val="ad"/>
          <w:b w:val="0"/>
        </w:rPr>
      </w:pPr>
    </w:p>
    <w:p w:rsidR="008641B3" w:rsidRDefault="008641B3" w:rsidP="00A20CB2">
      <w:pPr>
        <w:pStyle w:val="a5"/>
        <w:spacing w:before="0" w:beforeAutospacing="0" w:after="0" w:afterAutospacing="0"/>
        <w:ind w:firstLine="567"/>
        <w:jc w:val="both"/>
        <w:rPr>
          <w:rStyle w:val="ad"/>
          <w:b w:val="0"/>
        </w:rPr>
      </w:pPr>
    </w:p>
    <w:p w:rsidR="008641B3" w:rsidRDefault="008641B3" w:rsidP="00A20CB2">
      <w:pPr>
        <w:pStyle w:val="a5"/>
        <w:spacing w:before="0" w:beforeAutospacing="0" w:after="0" w:afterAutospacing="0"/>
        <w:ind w:firstLine="567"/>
        <w:jc w:val="both"/>
        <w:rPr>
          <w:rStyle w:val="ad"/>
          <w:b w:val="0"/>
        </w:rPr>
      </w:pPr>
    </w:p>
    <w:p w:rsidR="008641B3" w:rsidRDefault="008641B3" w:rsidP="00A20CB2">
      <w:pPr>
        <w:pStyle w:val="a5"/>
        <w:spacing w:before="0" w:beforeAutospacing="0" w:after="0" w:afterAutospacing="0"/>
        <w:ind w:firstLine="567"/>
        <w:jc w:val="both"/>
        <w:rPr>
          <w:rStyle w:val="ad"/>
          <w:b w:val="0"/>
        </w:rPr>
      </w:pPr>
    </w:p>
    <w:p w:rsidR="008641B3" w:rsidRPr="00A20CB2" w:rsidRDefault="008641B3" w:rsidP="00A20CB2">
      <w:pPr>
        <w:pStyle w:val="a5"/>
        <w:spacing w:before="0" w:beforeAutospacing="0" w:after="0" w:afterAutospacing="0"/>
        <w:ind w:firstLine="567"/>
        <w:jc w:val="both"/>
      </w:pPr>
    </w:p>
    <w:p w:rsidR="00A7738E" w:rsidRPr="00A7738E" w:rsidRDefault="00A7738E" w:rsidP="00A7738E">
      <w:pPr>
        <w:spacing w:after="0" w:line="240" w:lineRule="auto"/>
        <w:ind w:firstLine="567"/>
        <w:jc w:val="both"/>
        <w:rPr>
          <w:rFonts w:ascii="Times New Roman" w:hAnsi="Times New Roman" w:cs="Times New Roman"/>
          <w:sz w:val="24"/>
          <w:szCs w:val="24"/>
        </w:rPr>
      </w:pPr>
    </w:p>
    <w:p w:rsidR="00BE118B" w:rsidRPr="001C1E05" w:rsidRDefault="00BE118B"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SWOT-анализ </w:t>
      </w:r>
    </w:p>
    <w:p w:rsidR="00BE118B" w:rsidRPr="001C1E05" w:rsidRDefault="00BE118B" w:rsidP="000F5C90">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5495"/>
        <w:gridCol w:w="4076"/>
      </w:tblGrid>
      <w:tr w:rsidR="00BE118B" w:rsidRPr="001C1E05" w:rsidTr="008641B3">
        <w:tc>
          <w:tcPr>
            <w:tcW w:w="5495" w:type="dxa"/>
          </w:tcPr>
          <w:p w:rsidR="00BE118B" w:rsidRPr="001C1E05" w:rsidRDefault="00BE118B" w:rsidP="000F5C90">
            <w:pPr>
              <w:pStyle w:val="Default"/>
              <w:jc w:val="center"/>
            </w:pPr>
            <w:r w:rsidRPr="001C1E05">
              <w:rPr>
                <w:b/>
                <w:bCs/>
              </w:rPr>
              <w:t>S(</w:t>
            </w:r>
            <w:proofErr w:type="spellStart"/>
            <w:r w:rsidRPr="001C1E05">
              <w:rPr>
                <w:b/>
                <w:bCs/>
              </w:rPr>
              <w:t>strenght</w:t>
            </w:r>
            <w:proofErr w:type="spellEnd"/>
            <w:r w:rsidRPr="001C1E05">
              <w:rPr>
                <w:b/>
                <w:bCs/>
              </w:rPr>
              <w:t>)-сильные стороны (потенциальные позитивные внутренние факторы)</w:t>
            </w:r>
          </w:p>
        </w:tc>
        <w:tc>
          <w:tcPr>
            <w:tcW w:w="4076" w:type="dxa"/>
          </w:tcPr>
          <w:p w:rsidR="00BE118B" w:rsidRPr="001C1E05" w:rsidRDefault="00BE118B" w:rsidP="000F5C90">
            <w:pPr>
              <w:pStyle w:val="Default"/>
              <w:jc w:val="center"/>
            </w:pPr>
            <w:r w:rsidRPr="001C1E05">
              <w:rPr>
                <w:b/>
                <w:bCs/>
              </w:rPr>
              <w:t>W(</w:t>
            </w:r>
            <w:proofErr w:type="spellStart"/>
            <w:r w:rsidRPr="001C1E05">
              <w:rPr>
                <w:b/>
                <w:bCs/>
              </w:rPr>
              <w:t>weakness</w:t>
            </w:r>
            <w:proofErr w:type="spellEnd"/>
            <w:r w:rsidRPr="001C1E05">
              <w:rPr>
                <w:b/>
                <w:bCs/>
              </w:rPr>
              <w:t xml:space="preserve">)- слабые стороны (потенциально негативные внутренние факторы) </w:t>
            </w:r>
          </w:p>
        </w:tc>
      </w:tr>
      <w:tr w:rsidR="00BE118B" w:rsidRPr="001C1E05" w:rsidTr="008641B3">
        <w:tc>
          <w:tcPr>
            <w:tcW w:w="5495" w:type="dxa"/>
          </w:tcPr>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Цели и стратегия программы направлены на формирование и реализацию установленной </w:t>
            </w:r>
            <w:proofErr w:type="spellStart"/>
            <w:r w:rsidRPr="008F277D">
              <w:rPr>
                <w:rFonts w:ascii="Times New Roman" w:hAnsi="Times New Roman" w:cs="Times New Roman"/>
                <w:sz w:val="24"/>
                <w:szCs w:val="24"/>
              </w:rPr>
              <w:t>компетентностной</w:t>
            </w:r>
            <w:proofErr w:type="spellEnd"/>
            <w:r w:rsidRPr="008F277D">
              <w:rPr>
                <w:rFonts w:ascii="Times New Roman" w:hAnsi="Times New Roman" w:cs="Times New Roman"/>
                <w:sz w:val="24"/>
                <w:szCs w:val="24"/>
              </w:rPr>
              <w:t xml:space="preserve"> модели, а также на расширение возможного круга работодателей;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Углубленное изучение дисциплин для достижения необходимой степени квалификации в выбранной </w:t>
            </w:r>
            <w:r>
              <w:rPr>
                <w:rFonts w:ascii="Times New Roman" w:hAnsi="Times New Roman" w:cs="Times New Roman"/>
                <w:sz w:val="24"/>
                <w:szCs w:val="24"/>
              </w:rPr>
              <w:t>обучающимся</w:t>
            </w:r>
            <w:r w:rsidRPr="008F277D">
              <w:rPr>
                <w:rFonts w:ascii="Times New Roman" w:hAnsi="Times New Roman" w:cs="Times New Roman"/>
                <w:sz w:val="24"/>
                <w:szCs w:val="24"/>
              </w:rPr>
              <w:t xml:space="preserve"> области </w:t>
            </w:r>
            <w:r>
              <w:rPr>
                <w:rFonts w:ascii="Times New Roman" w:hAnsi="Times New Roman" w:cs="Times New Roman"/>
                <w:sz w:val="24"/>
                <w:szCs w:val="24"/>
              </w:rPr>
              <w:t>дошкольное образование</w:t>
            </w:r>
            <w:r w:rsidRPr="008F277D">
              <w:rPr>
                <w:rFonts w:ascii="Times New Roman" w:hAnsi="Times New Roman" w:cs="Times New Roman"/>
                <w:sz w:val="24"/>
                <w:szCs w:val="24"/>
              </w:rPr>
              <w:t xml:space="preserve">.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Высококвалифицированный профессорско</w:t>
            </w:r>
            <w:r>
              <w:rPr>
                <w:rFonts w:ascii="Times New Roman" w:hAnsi="Times New Roman" w:cs="Times New Roman"/>
                <w:sz w:val="24"/>
                <w:szCs w:val="24"/>
              </w:rPr>
              <w:t>-</w:t>
            </w:r>
            <w:r w:rsidRPr="008F277D">
              <w:rPr>
                <w:rFonts w:ascii="Times New Roman" w:hAnsi="Times New Roman" w:cs="Times New Roman"/>
                <w:sz w:val="24"/>
                <w:szCs w:val="24"/>
              </w:rPr>
              <w:t xml:space="preserve">преподавательский состав;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Научно-исследовательская деятельность, реализуемая в соответствии с реальными запросами </w:t>
            </w:r>
            <w:r>
              <w:rPr>
                <w:rFonts w:ascii="Times New Roman" w:hAnsi="Times New Roman" w:cs="Times New Roman"/>
                <w:sz w:val="24"/>
                <w:szCs w:val="24"/>
              </w:rPr>
              <w:t>дошкольных учреждений</w:t>
            </w:r>
            <w:r w:rsidRPr="008F277D">
              <w:rPr>
                <w:rFonts w:ascii="Times New Roman" w:hAnsi="Times New Roman" w:cs="Times New Roman"/>
                <w:sz w:val="24"/>
                <w:szCs w:val="24"/>
              </w:rPr>
              <w:t xml:space="preserve">;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Наличие развитой информационной инфраструктуры, охватывающей все виды деятельности;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Маркетинговая активность для эффективного взаимодействия университета и работодателя;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Высокий уров</w:t>
            </w:r>
            <w:r>
              <w:rPr>
                <w:rFonts w:ascii="Times New Roman" w:hAnsi="Times New Roman" w:cs="Times New Roman"/>
                <w:sz w:val="24"/>
                <w:szCs w:val="24"/>
              </w:rPr>
              <w:t>ень трудоустройства выпускников</w:t>
            </w:r>
            <w:r w:rsidRPr="008F277D">
              <w:rPr>
                <w:rFonts w:ascii="Times New Roman" w:hAnsi="Times New Roman" w:cs="Times New Roman"/>
                <w:sz w:val="24"/>
                <w:szCs w:val="24"/>
              </w:rPr>
              <w:t xml:space="preserve">;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Практико</w:t>
            </w:r>
            <w:r>
              <w:rPr>
                <w:rFonts w:ascii="Times New Roman" w:hAnsi="Times New Roman" w:cs="Times New Roman"/>
                <w:sz w:val="24"/>
                <w:szCs w:val="24"/>
              </w:rPr>
              <w:t>-</w:t>
            </w:r>
            <w:r w:rsidRPr="008F277D">
              <w:rPr>
                <w:rFonts w:ascii="Times New Roman" w:hAnsi="Times New Roman" w:cs="Times New Roman"/>
                <w:sz w:val="24"/>
                <w:szCs w:val="24"/>
              </w:rPr>
              <w:t>ориентированность реализуем</w:t>
            </w:r>
            <w:r>
              <w:rPr>
                <w:rFonts w:ascii="Times New Roman" w:hAnsi="Times New Roman" w:cs="Times New Roman"/>
                <w:sz w:val="24"/>
                <w:szCs w:val="24"/>
              </w:rPr>
              <w:t>ой</w:t>
            </w:r>
            <w:r w:rsidRPr="008F277D">
              <w:rPr>
                <w:rFonts w:ascii="Times New Roman" w:hAnsi="Times New Roman" w:cs="Times New Roman"/>
                <w:sz w:val="24"/>
                <w:szCs w:val="24"/>
              </w:rPr>
              <w:t xml:space="preserve"> ОП; </w:t>
            </w:r>
          </w:p>
          <w:p w:rsidR="008F277D" w:rsidRDefault="008F277D" w:rsidP="008F277D">
            <w:pPr>
              <w:jc w:val="both"/>
              <w:rPr>
                <w:rFonts w:ascii="Times New Roman" w:hAnsi="Times New Roman" w:cs="Times New Roman"/>
                <w:sz w:val="24"/>
                <w:szCs w:val="24"/>
              </w:rPr>
            </w:pPr>
            <w:r>
              <w:rPr>
                <w:rFonts w:ascii="Times New Roman" w:hAnsi="Times New Roman" w:cs="Times New Roman"/>
                <w:sz w:val="24"/>
                <w:szCs w:val="24"/>
              </w:rPr>
              <w:t xml:space="preserve">- </w:t>
            </w:r>
            <w:r w:rsidRPr="008F277D">
              <w:rPr>
                <w:rFonts w:ascii="Times New Roman" w:hAnsi="Times New Roman" w:cs="Times New Roman"/>
                <w:sz w:val="24"/>
                <w:szCs w:val="24"/>
              </w:rPr>
              <w:t xml:space="preserve">Наличие современного оборудования </w:t>
            </w:r>
            <w:r>
              <w:rPr>
                <w:rFonts w:ascii="Times New Roman" w:hAnsi="Times New Roman" w:cs="Times New Roman"/>
                <w:sz w:val="24"/>
                <w:szCs w:val="24"/>
              </w:rPr>
              <w:t>в</w:t>
            </w:r>
            <w:r w:rsidR="001D3D12">
              <w:rPr>
                <w:rFonts w:ascii="Times New Roman" w:hAnsi="Times New Roman" w:cs="Times New Roman"/>
                <w:sz w:val="24"/>
                <w:szCs w:val="24"/>
              </w:rPr>
              <w:t xml:space="preserve"> центре </w:t>
            </w:r>
            <w:r w:rsidR="001D3D12" w:rsidRPr="001D3D12">
              <w:rPr>
                <w:rFonts w:ascii="Times New Roman" w:hAnsi="Times New Roman" w:cs="Times New Roman"/>
                <w:sz w:val="24"/>
                <w:szCs w:val="24"/>
              </w:rPr>
              <w:t>непрерывного и инклю</w:t>
            </w:r>
            <w:r w:rsidR="001D3D12">
              <w:rPr>
                <w:rFonts w:ascii="Times New Roman" w:hAnsi="Times New Roman" w:cs="Times New Roman"/>
                <w:sz w:val="24"/>
                <w:szCs w:val="24"/>
              </w:rPr>
              <w:t>зивного образования «</w:t>
            </w:r>
            <w:proofErr w:type="spellStart"/>
            <w:r w:rsidR="001D3D12">
              <w:rPr>
                <w:rFonts w:ascii="Times New Roman" w:hAnsi="Times New Roman" w:cs="Times New Roman"/>
                <w:sz w:val="24"/>
                <w:szCs w:val="24"/>
              </w:rPr>
              <w:t>Dana</w:t>
            </w:r>
            <w:proofErr w:type="spellEnd"/>
            <w:r w:rsidR="001D3D12">
              <w:rPr>
                <w:rFonts w:ascii="Times New Roman" w:hAnsi="Times New Roman" w:cs="Times New Roman"/>
                <w:sz w:val="24"/>
                <w:szCs w:val="24"/>
              </w:rPr>
              <w:t xml:space="preserve"> </w:t>
            </w:r>
            <w:proofErr w:type="spellStart"/>
            <w:r w:rsidR="001D3D12">
              <w:rPr>
                <w:rFonts w:ascii="Times New Roman" w:hAnsi="Times New Roman" w:cs="Times New Roman"/>
                <w:sz w:val="24"/>
                <w:szCs w:val="24"/>
              </w:rPr>
              <w:t>bala</w:t>
            </w:r>
            <w:proofErr w:type="spellEnd"/>
            <w:r w:rsidR="001D3D12">
              <w:rPr>
                <w:rFonts w:ascii="Times New Roman" w:hAnsi="Times New Roman" w:cs="Times New Roman"/>
                <w:sz w:val="24"/>
                <w:szCs w:val="24"/>
              </w:rPr>
              <w:t>»</w:t>
            </w:r>
            <w:r w:rsidRPr="008F277D">
              <w:rPr>
                <w:rFonts w:ascii="Times New Roman" w:hAnsi="Times New Roman" w:cs="Times New Roman"/>
                <w:sz w:val="24"/>
                <w:szCs w:val="24"/>
              </w:rPr>
              <w:t xml:space="preserve">; </w:t>
            </w:r>
          </w:p>
          <w:p w:rsidR="001D3D12"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-Работа выпускников по своей специальности </w:t>
            </w:r>
          </w:p>
          <w:p w:rsidR="001D3D12"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w:t>
            </w:r>
            <w:proofErr w:type="spellStart"/>
            <w:r w:rsidRPr="008F277D">
              <w:rPr>
                <w:rFonts w:ascii="Times New Roman" w:hAnsi="Times New Roman" w:cs="Times New Roman"/>
                <w:sz w:val="24"/>
                <w:szCs w:val="24"/>
              </w:rPr>
              <w:t>Студентоориентированное</w:t>
            </w:r>
            <w:proofErr w:type="spellEnd"/>
            <w:r w:rsidRPr="008F277D">
              <w:rPr>
                <w:rFonts w:ascii="Times New Roman" w:hAnsi="Times New Roman" w:cs="Times New Roman"/>
                <w:sz w:val="24"/>
                <w:szCs w:val="24"/>
              </w:rPr>
              <w:t xml:space="preserve"> обучение; </w:t>
            </w:r>
          </w:p>
          <w:p w:rsidR="00BE118B" w:rsidRPr="008F277D" w:rsidRDefault="008F277D" w:rsidP="008F277D">
            <w:pPr>
              <w:jc w:val="both"/>
              <w:rPr>
                <w:rFonts w:ascii="Times New Roman" w:hAnsi="Times New Roman" w:cs="Times New Roman"/>
                <w:b/>
                <w:sz w:val="24"/>
                <w:szCs w:val="24"/>
              </w:rPr>
            </w:pPr>
            <w:r w:rsidRPr="008F277D">
              <w:rPr>
                <w:rFonts w:ascii="Times New Roman" w:hAnsi="Times New Roman" w:cs="Times New Roman"/>
                <w:sz w:val="24"/>
                <w:szCs w:val="24"/>
              </w:rPr>
              <w:t>- Постоянный мониторинг и периодическая оценка программ</w:t>
            </w:r>
            <w:r w:rsidR="001D3D12">
              <w:rPr>
                <w:rFonts w:ascii="Times New Roman" w:hAnsi="Times New Roman" w:cs="Times New Roman"/>
                <w:sz w:val="24"/>
                <w:szCs w:val="24"/>
              </w:rPr>
              <w:t>ы</w:t>
            </w:r>
          </w:p>
        </w:tc>
        <w:tc>
          <w:tcPr>
            <w:tcW w:w="4076" w:type="dxa"/>
          </w:tcPr>
          <w:p w:rsidR="001D3D12" w:rsidRPr="00A20CB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 xml:space="preserve">- </w:t>
            </w:r>
            <w:r w:rsidRPr="00A20CB2">
              <w:rPr>
                <w:rFonts w:ascii="Times New Roman" w:hAnsi="Times New Roman" w:cs="Times New Roman"/>
                <w:sz w:val="24"/>
                <w:szCs w:val="24"/>
              </w:rPr>
              <w:t>Недостаточная численность обучающихся</w:t>
            </w:r>
            <w:r w:rsidR="001C1889" w:rsidRPr="00A20CB2">
              <w:rPr>
                <w:rFonts w:ascii="Times New Roman" w:hAnsi="Times New Roman" w:cs="Times New Roman"/>
                <w:sz w:val="24"/>
                <w:szCs w:val="24"/>
              </w:rPr>
              <w:t>.</w:t>
            </w:r>
          </w:p>
          <w:p w:rsidR="001D3D12" w:rsidRPr="00A20CB2" w:rsidRDefault="001D3D12" w:rsidP="001D3D12">
            <w:pPr>
              <w:jc w:val="both"/>
              <w:rPr>
                <w:rFonts w:ascii="Times New Roman" w:hAnsi="Times New Roman" w:cs="Times New Roman"/>
                <w:sz w:val="24"/>
                <w:szCs w:val="24"/>
              </w:rPr>
            </w:pPr>
            <w:r w:rsidRPr="00A20CB2">
              <w:rPr>
                <w:rFonts w:ascii="Times New Roman" w:hAnsi="Times New Roman" w:cs="Times New Roman"/>
                <w:sz w:val="24"/>
                <w:szCs w:val="24"/>
              </w:rPr>
              <w:t>- Отсутствие совместных образовательных программ с зарубежными вузами</w:t>
            </w:r>
            <w:r w:rsidR="001C1889" w:rsidRPr="00A20CB2">
              <w:rPr>
                <w:rFonts w:ascii="Times New Roman" w:hAnsi="Times New Roman" w:cs="Times New Roman"/>
                <w:sz w:val="24"/>
                <w:szCs w:val="24"/>
              </w:rPr>
              <w:t>.</w:t>
            </w:r>
          </w:p>
          <w:p w:rsidR="001D3D12" w:rsidRPr="00A20CB2" w:rsidRDefault="001D3D12" w:rsidP="001D3D12">
            <w:pPr>
              <w:jc w:val="both"/>
              <w:rPr>
                <w:rFonts w:ascii="Times New Roman" w:hAnsi="Times New Roman" w:cs="Times New Roman"/>
                <w:sz w:val="24"/>
                <w:szCs w:val="24"/>
              </w:rPr>
            </w:pPr>
            <w:r w:rsidRPr="00A20CB2">
              <w:rPr>
                <w:rFonts w:ascii="Times New Roman" w:hAnsi="Times New Roman" w:cs="Times New Roman"/>
                <w:sz w:val="24"/>
                <w:szCs w:val="24"/>
              </w:rPr>
              <w:t>- Недостаточный уровень реализации потенциала в научно-исследовательской работе (низкий уровень коммерциализации)</w:t>
            </w:r>
            <w:r w:rsidR="001C1889" w:rsidRPr="00A20CB2">
              <w:rPr>
                <w:rFonts w:ascii="Times New Roman" w:hAnsi="Times New Roman" w:cs="Times New Roman"/>
                <w:sz w:val="24"/>
                <w:szCs w:val="24"/>
              </w:rPr>
              <w:t>.</w:t>
            </w:r>
          </w:p>
          <w:p w:rsidR="001C1889" w:rsidRPr="00A20CB2" w:rsidRDefault="001C1889" w:rsidP="001D3D12">
            <w:pPr>
              <w:jc w:val="both"/>
              <w:rPr>
                <w:rFonts w:ascii="Times New Roman" w:hAnsi="Times New Roman" w:cs="Times New Roman"/>
              </w:rPr>
            </w:pPr>
            <w:r w:rsidRPr="00A20CB2">
              <w:rPr>
                <w:rFonts w:ascii="Times New Roman" w:hAnsi="Times New Roman" w:cs="Times New Roman"/>
              </w:rPr>
              <w:t xml:space="preserve">- Преподаватели недостаточно уделяют внимание изучению английского языка. </w:t>
            </w:r>
          </w:p>
          <w:p w:rsidR="001C1889" w:rsidRPr="00A20CB2" w:rsidRDefault="001C1889" w:rsidP="001D3D12">
            <w:pPr>
              <w:jc w:val="both"/>
              <w:rPr>
                <w:rFonts w:ascii="Times New Roman" w:hAnsi="Times New Roman" w:cs="Times New Roman"/>
              </w:rPr>
            </w:pPr>
            <w:r w:rsidRPr="00A20CB2">
              <w:rPr>
                <w:rFonts w:ascii="Times New Roman" w:hAnsi="Times New Roman" w:cs="Times New Roman"/>
              </w:rPr>
              <w:t>- Студенты слабо владеют английским языком.</w:t>
            </w:r>
          </w:p>
          <w:p w:rsidR="001C1889" w:rsidRPr="00A20CB2" w:rsidRDefault="001C1889" w:rsidP="001D3D12">
            <w:pPr>
              <w:jc w:val="both"/>
              <w:rPr>
                <w:rFonts w:ascii="Times New Roman" w:hAnsi="Times New Roman" w:cs="Times New Roman"/>
                <w:sz w:val="24"/>
                <w:szCs w:val="24"/>
              </w:rPr>
            </w:pPr>
            <w:r w:rsidRPr="00A20CB2">
              <w:rPr>
                <w:rFonts w:ascii="Times New Roman" w:hAnsi="Times New Roman" w:cs="Times New Roman"/>
              </w:rPr>
              <w:t>- Отсутствие внутренней конкурентной среды, обеспечивающей интенсивное развитие преподавателей и как профессионалов, и как личностей.</w:t>
            </w:r>
          </w:p>
          <w:p w:rsidR="00BE118B" w:rsidRPr="001C1E05" w:rsidRDefault="00BE118B" w:rsidP="001D3D12">
            <w:pPr>
              <w:jc w:val="both"/>
              <w:rPr>
                <w:b/>
              </w:rPr>
            </w:pPr>
          </w:p>
        </w:tc>
      </w:tr>
      <w:tr w:rsidR="00BE118B" w:rsidRPr="001C1E05" w:rsidTr="008641B3">
        <w:tc>
          <w:tcPr>
            <w:tcW w:w="5495" w:type="dxa"/>
          </w:tcPr>
          <w:p w:rsidR="00BE118B" w:rsidRPr="001C1E05" w:rsidRDefault="00BE118B" w:rsidP="000F5C90">
            <w:pPr>
              <w:pStyle w:val="Default"/>
              <w:jc w:val="center"/>
            </w:pPr>
            <w:r w:rsidRPr="001C1E05">
              <w:rPr>
                <w:b/>
                <w:bCs/>
              </w:rPr>
              <w:t xml:space="preserve">O </w:t>
            </w:r>
            <w:r w:rsidRPr="001C1E05">
              <w:t>(</w:t>
            </w:r>
            <w:proofErr w:type="spellStart"/>
            <w:r w:rsidRPr="001C1E05">
              <w:rPr>
                <w:b/>
                <w:bCs/>
              </w:rPr>
              <w:t>opportunity</w:t>
            </w:r>
            <w:proofErr w:type="spellEnd"/>
            <w:r w:rsidRPr="001C1E05">
              <w:rPr>
                <w:b/>
                <w:bCs/>
              </w:rPr>
              <w:t xml:space="preserve">) </w:t>
            </w:r>
            <w:r w:rsidRPr="001C1E05">
              <w:t xml:space="preserve">- </w:t>
            </w:r>
            <w:r w:rsidRPr="001C1E05">
              <w:rPr>
                <w:b/>
                <w:bCs/>
              </w:rPr>
              <w:t xml:space="preserve">благоприятные возможности (потенциально позитивные внешние факторы) </w:t>
            </w:r>
          </w:p>
        </w:tc>
        <w:tc>
          <w:tcPr>
            <w:tcW w:w="4076" w:type="dxa"/>
          </w:tcPr>
          <w:p w:rsidR="00BE118B" w:rsidRPr="001C1E05" w:rsidRDefault="00BE118B" w:rsidP="000F5C90">
            <w:pPr>
              <w:pStyle w:val="Default"/>
              <w:jc w:val="center"/>
            </w:pPr>
            <w:r w:rsidRPr="001C1E05">
              <w:rPr>
                <w:b/>
                <w:bCs/>
              </w:rPr>
              <w:t>T(</w:t>
            </w:r>
            <w:proofErr w:type="spellStart"/>
            <w:r w:rsidRPr="001C1E05">
              <w:rPr>
                <w:b/>
                <w:bCs/>
              </w:rPr>
              <w:t>threat</w:t>
            </w:r>
            <w:proofErr w:type="spellEnd"/>
            <w:r w:rsidRPr="001C1E05">
              <w:rPr>
                <w:b/>
                <w:bCs/>
              </w:rPr>
              <w:t>) - угрозы (</w:t>
            </w:r>
            <w:proofErr w:type="spellStart"/>
            <w:r w:rsidRPr="001C1E05">
              <w:rPr>
                <w:b/>
                <w:bCs/>
              </w:rPr>
              <w:t>потенцильно</w:t>
            </w:r>
            <w:proofErr w:type="spellEnd"/>
            <w:r w:rsidRPr="001C1E05">
              <w:rPr>
                <w:b/>
                <w:bCs/>
              </w:rPr>
              <w:t xml:space="preserve"> негативные внешние факторы) </w:t>
            </w:r>
          </w:p>
          <w:p w:rsidR="00BE118B" w:rsidRPr="001C1E05" w:rsidRDefault="00BE118B" w:rsidP="000F5C90">
            <w:pPr>
              <w:jc w:val="center"/>
              <w:rPr>
                <w:rFonts w:ascii="Times New Roman" w:hAnsi="Times New Roman" w:cs="Times New Roman"/>
                <w:b/>
                <w:sz w:val="24"/>
                <w:szCs w:val="24"/>
              </w:rPr>
            </w:pPr>
          </w:p>
        </w:tc>
      </w:tr>
      <w:tr w:rsidR="00BE118B" w:rsidRPr="001C1E05" w:rsidTr="008641B3">
        <w:tc>
          <w:tcPr>
            <w:tcW w:w="5495" w:type="dxa"/>
          </w:tcPr>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 xml:space="preserve">- Использование возможностей академической свободы; </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w:t>
            </w:r>
            <w:r>
              <w:rPr>
                <w:rFonts w:ascii="Times New Roman" w:hAnsi="Times New Roman" w:cs="Times New Roman"/>
                <w:sz w:val="24"/>
                <w:szCs w:val="24"/>
              </w:rPr>
              <w:t xml:space="preserve"> </w:t>
            </w:r>
            <w:r w:rsidRPr="001D3D12">
              <w:rPr>
                <w:rFonts w:ascii="Times New Roman" w:hAnsi="Times New Roman" w:cs="Times New Roman"/>
                <w:sz w:val="24"/>
                <w:szCs w:val="24"/>
              </w:rPr>
              <w:t>Наличие большого инициативных тем научно</w:t>
            </w:r>
            <w:r>
              <w:rPr>
                <w:rFonts w:ascii="Times New Roman" w:hAnsi="Times New Roman" w:cs="Times New Roman"/>
                <w:sz w:val="24"/>
                <w:szCs w:val="24"/>
              </w:rPr>
              <w:t>-</w:t>
            </w:r>
            <w:r w:rsidRPr="001D3D12">
              <w:rPr>
                <w:rFonts w:ascii="Times New Roman" w:hAnsi="Times New Roman" w:cs="Times New Roman"/>
                <w:sz w:val="24"/>
                <w:szCs w:val="24"/>
              </w:rPr>
              <w:t xml:space="preserve">исследовательских работ, в рамках которых могут выполняться выпускные работы; </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 xml:space="preserve">-Участие ППС кафедры в международных образовательных выставках и ярмарках; </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 xml:space="preserve">-Информирование студентов о вакансиях и стажировках и ситуации на рынке труда; </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 xml:space="preserve">- Ориентация личности на формирование способности к самообразованию в различных сферах: учебной и научной деятельности, творчестве, профессиональной карьере; </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 xml:space="preserve">-Достаточно высокий уровень эффективности проведения воспитательных мероприятий, рост активности обучающихся. </w:t>
            </w:r>
          </w:p>
          <w:p w:rsidR="00BE118B" w:rsidRP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-Развитие дистанционных образовательных технологии.</w:t>
            </w:r>
          </w:p>
        </w:tc>
        <w:tc>
          <w:tcPr>
            <w:tcW w:w="4076" w:type="dxa"/>
          </w:tcPr>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 xml:space="preserve">- Высокая конкуренция на рынке образовательных услуг; </w:t>
            </w:r>
          </w:p>
          <w:p w:rsidR="00743178" w:rsidRDefault="00743178" w:rsidP="001D3D12">
            <w:pPr>
              <w:jc w:val="both"/>
              <w:rPr>
                <w:rFonts w:ascii="Times New Roman" w:hAnsi="Times New Roman" w:cs="Times New Roman"/>
                <w:sz w:val="24"/>
                <w:szCs w:val="24"/>
              </w:rPr>
            </w:pPr>
            <w:r>
              <w:rPr>
                <w:rFonts w:ascii="Times New Roman" w:hAnsi="Times New Roman" w:cs="Times New Roman"/>
                <w:sz w:val="24"/>
                <w:szCs w:val="24"/>
              </w:rPr>
              <w:t xml:space="preserve">- </w:t>
            </w:r>
            <w:r w:rsidRPr="00743178">
              <w:rPr>
                <w:rFonts w:ascii="Times New Roman" w:hAnsi="Times New Roman" w:cs="Times New Roman"/>
                <w:sz w:val="24"/>
                <w:szCs w:val="24"/>
              </w:rPr>
              <w:t>Утечка квалифицированных кадров в другие города</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w:t>
            </w:r>
            <w:r w:rsidR="00743178">
              <w:rPr>
                <w:rFonts w:ascii="Times New Roman" w:hAnsi="Times New Roman" w:cs="Times New Roman"/>
                <w:sz w:val="24"/>
                <w:szCs w:val="24"/>
              </w:rPr>
              <w:t xml:space="preserve"> </w:t>
            </w:r>
            <w:r w:rsidRPr="001D3D12">
              <w:rPr>
                <w:rFonts w:ascii="Times New Roman" w:hAnsi="Times New Roman" w:cs="Times New Roman"/>
                <w:sz w:val="24"/>
                <w:szCs w:val="24"/>
              </w:rPr>
              <w:t xml:space="preserve">Отток обучающихся; </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w:t>
            </w:r>
            <w:r w:rsidR="00743178">
              <w:rPr>
                <w:rFonts w:ascii="Times New Roman" w:hAnsi="Times New Roman" w:cs="Times New Roman"/>
                <w:sz w:val="24"/>
                <w:szCs w:val="24"/>
              </w:rPr>
              <w:t xml:space="preserve"> </w:t>
            </w:r>
            <w:r w:rsidRPr="001D3D12">
              <w:rPr>
                <w:rFonts w:ascii="Times New Roman" w:hAnsi="Times New Roman" w:cs="Times New Roman"/>
                <w:sz w:val="24"/>
                <w:szCs w:val="24"/>
              </w:rPr>
              <w:t xml:space="preserve">Экономический кризис; </w:t>
            </w:r>
          </w:p>
          <w:p w:rsidR="00BE118B" w:rsidRP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w:t>
            </w:r>
            <w:r w:rsidR="00743178">
              <w:rPr>
                <w:rFonts w:ascii="Times New Roman" w:hAnsi="Times New Roman" w:cs="Times New Roman"/>
                <w:sz w:val="24"/>
                <w:szCs w:val="24"/>
              </w:rPr>
              <w:t xml:space="preserve"> </w:t>
            </w:r>
            <w:r w:rsidRPr="001D3D12">
              <w:rPr>
                <w:rFonts w:ascii="Times New Roman" w:hAnsi="Times New Roman" w:cs="Times New Roman"/>
                <w:sz w:val="24"/>
                <w:szCs w:val="24"/>
              </w:rPr>
              <w:t>Общая тенденция повышения стоимости платного образования</w:t>
            </w:r>
          </w:p>
        </w:tc>
      </w:tr>
    </w:tbl>
    <w:p w:rsidR="00091CB0" w:rsidRPr="001C1E05" w:rsidRDefault="00091CB0" w:rsidP="000F5C90">
      <w:pPr>
        <w:spacing w:after="0" w:line="240" w:lineRule="auto"/>
        <w:ind w:firstLine="567"/>
        <w:jc w:val="both"/>
        <w:rPr>
          <w:rFonts w:ascii="Times New Roman" w:hAnsi="Times New Roman" w:cs="Times New Roman"/>
          <w:b/>
          <w:sz w:val="28"/>
          <w:szCs w:val="28"/>
        </w:rPr>
      </w:pPr>
    </w:p>
    <w:p w:rsidR="00F046EF" w:rsidRPr="001D3D12" w:rsidRDefault="00091CB0" w:rsidP="001D3D12">
      <w:pPr>
        <w:spacing w:after="0" w:line="240" w:lineRule="auto"/>
        <w:jc w:val="center"/>
        <w:rPr>
          <w:rFonts w:ascii="Times New Roman" w:hAnsi="Times New Roman" w:cs="Times New Roman"/>
          <w:b/>
          <w:sz w:val="24"/>
          <w:szCs w:val="24"/>
        </w:rPr>
      </w:pPr>
      <w:r w:rsidRPr="001C1E05">
        <w:rPr>
          <w:rFonts w:ascii="Times New Roman" w:hAnsi="Times New Roman" w:cs="Times New Roman"/>
          <w:b/>
          <w:sz w:val="28"/>
          <w:szCs w:val="28"/>
        </w:rPr>
        <w:br w:type="page"/>
      </w:r>
      <w:r w:rsidRPr="001D3D12">
        <w:rPr>
          <w:rFonts w:ascii="Times New Roman" w:hAnsi="Times New Roman" w:cs="Times New Roman"/>
          <w:b/>
          <w:sz w:val="24"/>
          <w:szCs w:val="24"/>
        </w:rPr>
        <w:lastRenderedPageBreak/>
        <w:t xml:space="preserve">1. СТРАТЕГИЧЕСКОЕ НАПРАВЛЕНИЕ </w:t>
      </w:r>
      <w:r w:rsidR="000F5C90" w:rsidRPr="001D3D12">
        <w:rPr>
          <w:rFonts w:ascii="Times New Roman" w:hAnsi="Times New Roman" w:cs="Times New Roman"/>
          <w:b/>
          <w:sz w:val="24"/>
          <w:szCs w:val="24"/>
        </w:rPr>
        <w:t>«АКАДЕМИЧЕСКОЕ</w:t>
      </w:r>
      <w:r w:rsidRPr="001D3D12">
        <w:rPr>
          <w:rFonts w:ascii="Times New Roman" w:hAnsi="Times New Roman" w:cs="Times New Roman"/>
          <w:b/>
          <w:sz w:val="24"/>
          <w:szCs w:val="24"/>
        </w:rPr>
        <w:t xml:space="preserve"> ПРЕВОСХОДСТВО В РЕГИОНЕ»</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A20CB2" w:rsidRPr="00A20CB2" w:rsidRDefault="00A20CB2" w:rsidP="00A20CB2">
      <w:pPr>
        <w:pStyle w:val="a5"/>
        <w:spacing w:before="0" w:beforeAutospacing="0" w:after="0" w:afterAutospacing="0"/>
        <w:ind w:firstLine="567"/>
        <w:jc w:val="both"/>
      </w:pPr>
      <w:r w:rsidRPr="00A20CB2">
        <w:rPr>
          <w:b/>
        </w:rPr>
        <w:t>Цель программы:</w:t>
      </w:r>
      <w:r w:rsidRPr="00A20CB2">
        <w:t xml:space="preserve"> академическое превосходство в качестве образования путем активного сотрудничества с ведущими узами, в том числе международными лидерами. Для этого предусматривается </w:t>
      </w:r>
      <w:r w:rsidRPr="00A20CB2">
        <w:rPr>
          <w:rStyle w:val="ad"/>
          <w:b w:val="0"/>
        </w:rPr>
        <w:t>взаимообмен образовательными ресурсами</w:t>
      </w:r>
      <w:r w:rsidRPr="00A20CB2">
        <w:t xml:space="preserve"> (учебные программы, профессорско-преподавательский состав, научные разработки), предоставление </w:t>
      </w:r>
      <w:r w:rsidRPr="00A20CB2">
        <w:rPr>
          <w:rStyle w:val="ad"/>
          <w:b w:val="0"/>
        </w:rPr>
        <w:t>обучающих программ, участие в академических альянсах и консорциумах</w:t>
      </w:r>
      <w:r w:rsidRPr="00A20CB2">
        <w:t xml:space="preserve">, а также развитие филиалов университетов для </w:t>
      </w:r>
      <w:r w:rsidRPr="00A20CB2">
        <w:rPr>
          <w:rStyle w:val="ad"/>
          <w:b w:val="0"/>
        </w:rPr>
        <w:t>повышения уровня образования и расширения профессиональных возможностей обучающихся</w:t>
      </w:r>
      <w:r w:rsidRPr="00A20CB2">
        <w:t>.</w:t>
      </w:r>
    </w:p>
    <w:p w:rsidR="00A20CB2" w:rsidRPr="00A20CB2" w:rsidRDefault="00A20CB2" w:rsidP="00A20CB2">
      <w:pPr>
        <w:pStyle w:val="4"/>
        <w:spacing w:before="0" w:line="240" w:lineRule="auto"/>
        <w:ind w:firstLine="567"/>
        <w:jc w:val="both"/>
        <w:rPr>
          <w:rFonts w:ascii="Times New Roman" w:hAnsi="Times New Roman" w:cs="Times New Roman"/>
          <w:i w:val="0"/>
          <w:color w:val="auto"/>
          <w:sz w:val="24"/>
          <w:szCs w:val="24"/>
        </w:rPr>
      </w:pPr>
      <w:r w:rsidRPr="00A20CB2">
        <w:rPr>
          <w:rStyle w:val="ad"/>
          <w:rFonts w:ascii="Times New Roman" w:hAnsi="Times New Roman" w:cs="Times New Roman"/>
          <w:bCs w:val="0"/>
          <w:i w:val="0"/>
          <w:color w:val="auto"/>
          <w:sz w:val="24"/>
          <w:szCs w:val="24"/>
        </w:rPr>
        <w:t>Задачи программы</w:t>
      </w:r>
    </w:p>
    <w:p w:rsidR="00A20CB2" w:rsidRPr="00A20CB2" w:rsidRDefault="00A20CB2" w:rsidP="00A20CB2">
      <w:pPr>
        <w:numPr>
          <w:ilvl w:val="0"/>
          <w:numId w:val="13"/>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Развитие исследовательской деятельности</w:t>
      </w:r>
      <w:r w:rsidRPr="00A20CB2">
        <w:rPr>
          <w:rFonts w:ascii="Times New Roman" w:hAnsi="Times New Roman" w:cs="Times New Roman"/>
          <w:sz w:val="24"/>
          <w:szCs w:val="24"/>
        </w:rPr>
        <w:t>, ориентированной на решение актуальных задач дошкольных образовательных учреждений региона.</w:t>
      </w:r>
    </w:p>
    <w:p w:rsidR="00A20CB2" w:rsidRPr="00A20CB2" w:rsidRDefault="00A20CB2" w:rsidP="00A20CB2">
      <w:pPr>
        <w:numPr>
          <w:ilvl w:val="0"/>
          <w:numId w:val="13"/>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Расширение сотрудничества с работодателями</w:t>
      </w:r>
      <w:r w:rsidRPr="00A20CB2">
        <w:rPr>
          <w:rFonts w:ascii="Times New Roman" w:hAnsi="Times New Roman" w:cs="Times New Roman"/>
          <w:sz w:val="24"/>
          <w:szCs w:val="24"/>
        </w:rPr>
        <w:t xml:space="preserve"> на местном уровне для обеспечения передовых образовательных инноваций и подготовки высококвалифицированных специалистов.</w:t>
      </w:r>
    </w:p>
    <w:p w:rsidR="00A20CB2" w:rsidRPr="00A20CB2" w:rsidRDefault="00A20CB2" w:rsidP="00A20CB2">
      <w:pPr>
        <w:numPr>
          <w:ilvl w:val="0"/>
          <w:numId w:val="13"/>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Открытие игрока образовательных программ и обеспечение академической мобильности</w:t>
      </w:r>
      <w:r w:rsidRPr="00A20CB2">
        <w:rPr>
          <w:rFonts w:ascii="Times New Roman" w:hAnsi="Times New Roman" w:cs="Times New Roman"/>
          <w:sz w:val="24"/>
          <w:szCs w:val="24"/>
        </w:rPr>
        <w:t>, обеспечение обмена студентами и преподавателями между университетами.</w:t>
      </w:r>
    </w:p>
    <w:p w:rsidR="00A20CB2" w:rsidRPr="00A20CB2" w:rsidRDefault="00A20CB2" w:rsidP="00A20CB2">
      <w:pPr>
        <w:pStyle w:val="3"/>
        <w:spacing w:before="0" w:line="240" w:lineRule="auto"/>
        <w:ind w:firstLine="567"/>
        <w:jc w:val="both"/>
        <w:rPr>
          <w:rFonts w:ascii="Times New Roman" w:hAnsi="Times New Roman" w:cs="Times New Roman"/>
        </w:rPr>
      </w:pPr>
      <w:r w:rsidRPr="00A20CB2">
        <w:rPr>
          <w:rStyle w:val="ad"/>
          <w:rFonts w:ascii="Times New Roman" w:hAnsi="Times New Roman" w:cs="Times New Roman"/>
          <w:b w:val="0"/>
          <w:bCs w:val="0"/>
        </w:rPr>
        <w:t>Анализ текущей ситуации</w:t>
      </w:r>
    </w:p>
    <w:p w:rsidR="00A20CB2" w:rsidRPr="00A20CB2" w:rsidRDefault="00A20CB2" w:rsidP="00A20CB2">
      <w:pPr>
        <w:pStyle w:val="a5"/>
        <w:spacing w:before="0" w:beforeAutospacing="0" w:after="0" w:afterAutospacing="0"/>
        <w:ind w:firstLine="567"/>
        <w:jc w:val="both"/>
      </w:pPr>
      <w:r w:rsidRPr="00A20CB2">
        <w:t xml:space="preserve">Образовательная программа является </w:t>
      </w:r>
      <w:r w:rsidRPr="00A20CB2">
        <w:rPr>
          <w:rStyle w:val="ad"/>
          <w:b w:val="0"/>
        </w:rPr>
        <w:t>действующей и зарегистрированной в Реестре ОП Единой системы управления высшим образованием (ЕРВО)</w:t>
      </w:r>
      <w:r w:rsidRPr="00A20CB2">
        <w:t xml:space="preserve">. В образовательном процессе реализован </w:t>
      </w:r>
      <w:proofErr w:type="spellStart"/>
      <w:r w:rsidRPr="00A20CB2">
        <w:rPr>
          <w:rStyle w:val="ad"/>
          <w:b w:val="0"/>
        </w:rPr>
        <w:t>студентоцентрированный</w:t>
      </w:r>
      <w:proofErr w:type="spellEnd"/>
      <w:r w:rsidRPr="00A20CB2">
        <w:rPr>
          <w:rStyle w:val="ad"/>
          <w:b w:val="0"/>
        </w:rPr>
        <w:t xml:space="preserve"> подход</w:t>
      </w:r>
      <w:r w:rsidRPr="00A20CB2">
        <w:t>, при котором обеспечивается высокое качество учебного процесса в соответствии с запросами обучающихся и их профессиональными компетенциями.</w:t>
      </w:r>
    </w:p>
    <w:p w:rsidR="00A20CB2" w:rsidRPr="00A20CB2" w:rsidRDefault="00A20CB2" w:rsidP="00A20CB2">
      <w:pPr>
        <w:pStyle w:val="a5"/>
        <w:spacing w:before="0" w:beforeAutospacing="0" w:after="0" w:afterAutospacing="0"/>
        <w:ind w:firstLine="567"/>
        <w:jc w:val="both"/>
      </w:pPr>
      <w:r w:rsidRPr="00A20CB2">
        <w:t xml:space="preserve">Разработка программы осуществляется </w:t>
      </w:r>
      <w:r w:rsidRPr="00A20CB2">
        <w:rPr>
          <w:rStyle w:val="ad"/>
          <w:b w:val="0"/>
        </w:rPr>
        <w:t>в строгом соответствии с нормативными документами</w:t>
      </w:r>
      <w:r w:rsidRPr="00A20CB2">
        <w:t>, включая:</w:t>
      </w:r>
    </w:p>
    <w:p w:rsidR="00A20CB2" w:rsidRPr="00A20CB2" w:rsidRDefault="00A20CB2" w:rsidP="00A20CB2">
      <w:pPr>
        <w:numPr>
          <w:ilvl w:val="0"/>
          <w:numId w:val="14"/>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Государственный общеобязательный стандарт образования (ГОСО);</w:t>
      </w:r>
    </w:p>
    <w:p w:rsidR="00A20CB2" w:rsidRPr="00A20CB2" w:rsidRDefault="00A20CB2" w:rsidP="00A20CB2">
      <w:pPr>
        <w:numPr>
          <w:ilvl w:val="0"/>
          <w:numId w:val="14"/>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Нормативно-правовые акты в сфере высшего педагогического образования;</w:t>
      </w:r>
    </w:p>
    <w:p w:rsidR="00A20CB2" w:rsidRPr="00A20CB2" w:rsidRDefault="00A20CB2" w:rsidP="00A20CB2">
      <w:pPr>
        <w:numPr>
          <w:ilvl w:val="0"/>
          <w:numId w:val="14"/>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Национальную рамку квалификаций (НРК);</w:t>
      </w:r>
    </w:p>
    <w:p w:rsidR="00A20CB2" w:rsidRPr="00A20CB2" w:rsidRDefault="00A20CB2" w:rsidP="00A20CB2">
      <w:pPr>
        <w:numPr>
          <w:ilvl w:val="0"/>
          <w:numId w:val="14"/>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Профессиональные стандарты;</w:t>
      </w:r>
    </w:p>
    <w:p w:rsidR="00A20CB2" w:rsidRPr="00A20CB2" w:rsidRDefault="00A20CB2" w:rsidP="00A20CB2">
      <w:pPr>
        <w:numPr>
          <w:ilvl w:val="0"/>
          <w:numId w:val="14"/>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Дублинские дескрипторы;</w:t>
      </w:r>
    </w:p>
    <w:p w:rsidR="00A20CB2" w:rsidRPr="00A20CB2" w:rsidRDefault="00A20CB2" w:rsidP="00A20CB2">
      <w:pPr>
        <w:numPr>
          <w:ilvl w:val="0"/>
          <w:numId w:val="14"/>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Стратегический план развития университета.</w:t>
      </w:r>
    </w:p>
    <w:p w:rsidR="00A20CB2" w:rsidRPr="00A20CB2" w:rsidRDefault="00A20CB2" w:rsidP="00A20CB2">
      <w:pPr>
        <w:pStyle w:val="a5"/>
        <w:spacing w:before="0" w:beforeAutospacing="0" w:after="0" w:afterAutospacing="0"/>
        <w:ind w:firstLine="567"/>
        <w:jc w:val="both"/>
      </w:pPr>
      <w:r w:rsidRPr="00A20CB2">
        <w:t xml:space="preserve">Программа полностью учитывает </w:t>
      </w:r>
      <w:r w:rsidRPr="00A20CB2">
        <w:rPr>
          <w:rStyle w:val="ad"/>
          <w:b w:val="0"/>
        </w:rPr>
        <w:t>национальные и региональные рынки труда</w:t>
      </w:r>
      <w:r w:rsidRPr="00A20CB2">
        <w:t xml:space="preserve"> и претендует на звание ректора университета. </w:t>
      </w:r>
      <w:r w:rsidRPr="00A20CB2">
        <w:rPr>
          <w:rStyle w:val="ad"/>
          <w:b w:val="0"/>
        </w:rPr>
        <w:t>Учебно-методическое обеспечение</w:t>
      </w:r>
      <w:r w:rsidRPr="00A20CB2">
        <w:t xml:space="preserve"> программы отражает весь спектр аудиторской и внеаудиторной работы студентов, соответствующий требованиям ГОСО.</w:t>
      </w:r>
    </w:p>
    <w:p w:rsidR="00A20CB2" w:rsidRPr="00A20CB2" w:rsidRDefault="00A20CB2" w:rsidP="00A20CB2">
      <w:pPr>
        <w:pStyle w:val="a5"/>
        <w:spacing w:before="0" w:beforeAutospacing="0" w:after="0" w:afterAutospacing="0"/>
        <w:ind w:firstLine="567"/>
        <w:jc w:val="both"/>
      </w:pPr>
      <w:r w:rsidRPr="00A20CB2">
        <w:t xml:space="preserve">Цели, содержание и результаты обучения образовательной программы </w:t>
      </w:r>
      <w:r w:rsidRPr="00A20CB2">
        <w:rPr>
          <w:rStyle w:val="ad"/>
          <w:b w:val="0"/>
        </w:rPr>
        <w:t>полностью согласованы с миссией, видением и стратегией университета</w:t>
      </w:r>
      <w:r w:rsidRPr="00A20CB2">
        <w:t xml:space="preserve">. Все модули результатов и обучения (РО) соответствуют </w:t>
      </w:r>
      <w:r w:rsidRPr="00A20CB2">
        <w:rPr>
          <w:rStyle w:val="ad"/>
          <w:b w:val="0"/>
        </w:rPr>
        <w:t>Национальной рамке квалификаций (НРК) и профессиональному стандарту «Педагог»</w:t>
      </w:r>
      <w:r w:rsidRPr="00A20CB2">
        <w:t>.</w:t>
      </w:r>
    </w:p>
    <w:p w:rsidR="00A20CB2" w:rsidRPr="00A20CB2" w:rsidRDefault="00A20CB2" w:rsidP="00A20CB2">
      <w:pPr>
        <w:pStyle w:val="a5"/>
        <w:spacing w:before="0" w:beforeAutospacing="0" w:after="0" w:afterAutospacing="0"/>
        <w:ind w:firstLine="567"/>
        <w:jc w:val="both"/>
      </w:pPr>
      <w:r w:rsidRPr="00A20CB2">
        <w:t xml:space="preserve">Обучающиеся другими и заинтересованными сторонами представляют собой </w:t>
      </w:r>
      <w:r w:rsidRPr="00A20CB2">
        <w:rPr>
          <w:rStyle w:val="ad"/>
          <w:b w:val="0"/>
        </w:rPr>
        <w:t>информацию о квалификации выпускников</w:t>
      </w:r>
      <w:r w:rsidRPr="00A20CB2">
        <w:t xml:space="preserve">, порядке обеспечения образовательного процесса и ожидаемых уровней обучения. В целях контроля качества </w:t>
      </w:r>
      <w:r w:rsidRPr="00A20CB2">
        <w:rPr>
          <w:rStyle w:val="ad"/>
          <w:b w:val="0"/>
        </w:rPr>
        <w:t>ежегодно проводится анкетирование выпускников</w:t>
      </w:r>
      <w:r w:rsidRPr="00A20CB2">
        <w:t>, по результатам которого анализируется их удовлетворенность программой, а также производитель рынка труда.</w:t>
      </w:r>
    </w:p>
    <w:p w:rsidR="00A20CB2" w:rsidRPr="00A20CB2" w:rsidRDefault="00A20CB2" w:rsidP="00A20CB2">
      <w:pPr>
        <w:pStyle w:val="a5"/>
        <w:spacing w:before="0" w:beforeAutospacing="0" w:after="0" w:afterAutospacing="0"/>
        <w:ind w:firstLine="567"/>
        <w:jc w:val="both"/>
      </w:pPr>
      <w:r w:rsidRPr="00A20CB2">
        <w:t xml:space="preserve">Результаты опросов обсуждаются на </w:t>
      </w:r>
      <w:r w:rsidRPr="00A20CB2">
        <w:rPr>
          <w:rStyle w:val="ad"/>
          <w:b w:val="0"/>
        </w:rPr>
        <w:t>заседаниях проектного комитета</w:t>
      </w:r>
      <w:r w:rsidRPr="00A20CB2">
        <w:t xml:space="preserve"> с привлечением работодателей, студентов и преподавателей, что позволяет своевременно выявлять запросы обучающихся и корректировать содержание образовательной программы.</w:t>
      </w:r>
    </w:p>
    <w:p w:rsidR="00A20CB2" w:rsidRPr="00A20CB2" w:rsidRDefault="00A20CB2" w:rsidP="00A20CB2">
      <w:pPr>
        <w:pStyle w:val="a5"/>
        <w:spacing w:before="0" w:beforeAutospacing="0" w:after="0" w:afterAutospacing="0"/>
        <w:ind w:firstLine="567"/>
        <w:jc w:val="both"/>
      </w:pPr>
      <w:r w:rsidRPr="00A20CB2">
        <w:t xml:space="preserve">Цель программы соблюдает требования НРК и обеспечивает </w:t>
      </w:r>
      <w:r w:rsidRPr="00A20CB2">
        <w:rPr>
          <w:rStyle w:val="ad"/>
          <w:b w:val="0"/>
        </w:rPr>
        <w:t>высокий уровень подготовки специалистов</w:t>
      </w:r>
      <w:r w:rsidRPr="00A20CB2">
        <w:t xml:space="preserve">, ориентируясь не только на </w:t>
      </w:r>
      <w:r w:rsidRPr="00A20CB2">
        <w:rPr>
          <w:rStyle w:val="ad"/>
          <w:b w:val="0"/>
        </w:rPr>
        <w:t>актуальные потребности рынка труда, но и на перспективные тенденции развития отрасли</w:t>
      </w:r>
      <w:r w:rsidRPr="00A20CB2">
        <w:t xml:space="preserve">. В процессе разработки и ежегодного обновления проведен </w:t>
      </w:r>
      <w:r w:rsidRPr="00A20CB2">
        <w:rPr>
          <w:rStyle w:val="ad"/>
          <w:b w:val="0"/>
        </w:rPr>
        <w:t>глубокий анализ современного рынка труда</w:t>
      </w:r>
      <w:r w:rsidR="00DC4435">
        <w:t>.</w:t>
      </w:r>
    </w:p>
    <w:p w:rsidR="00A20CB2" w:rsidRPr="00A20CB2" w:rsidRDefault="00A20CB2" w:rsidP="00A20CB2">
      <w:pPr>
        <w:pStyle w:val="a5"/>
        <w:spacing w:before="0" w:beforeAutospacing="0" w:after="0" w:afterAutospacing="0"/>
        <w:ind w:firstLine="567"/>
        <w:jc w:val="both"/>
      </w:pPr>
      <w:r w:rsidRPr="00A20CB2">
        <w:t xml:space="preserve">Одним из ключевых направлений обновления программы является </w:t>
      </w:r>
      <w:r w:rsidRPr="00A20CB2">
        <w:rPr>
          <w:rStyle w:val="ad"/>
          <w:b w:val="0"/>
        </w:rPr>
        <w:t>рост востребованности педагогов в области цифровых технологий</w:t>
      </w:r>
      <w:r w:rsidRPr="00A20CB2">
        <w:t xml:space="preserve">, которые подтверждаются </w:t>
      </w:r>
      <w:r w:rsidRPr="00A20CB2">
        <w:lastRenderedPageBreak/>
        <w:t xml:space="preserve">мировыми и национальными тенденциями. В связи с этими </w:t>
      </w:r>
      <w:r w:rsidRPr="00A20CB2">
        <w:rPr>
          <w:rStyle w:val="ad"/>
          <w:b w:val="0"/>
        </w:rPr>
        <w:t>целями и результаты обучения регулярно пересматриваются и актуализируются</w:t>
      </w:r>
      <w:r w:rsidRPr="00A20CB2">
        <w:t>.</w:t>
      </w:r>
    </w:p>
    <w:p w:rsidR="00A20CB2" w:rsidRPr="00A20CB2" w:rsidRDefault="00A20CB2" w:rsidP="00A20CB2">
      <w:pPr>
        <w:pStyle w:val="a5"/>
        <w:spacing w:before="0" w:beforeAutospacing="0" w:after="0" w:afterAutospacing="0"/>
        <w:ind w:firstLine="567"/>
        <w:jc w:val="both"/>
      </w:pPr>
      <w:r w:rsidRPr="00A20CB2">
        <w:t xml:space="preserve">Изменения в содержании ОП происходят </w:t>
      </w:r>
      <w:r w:rsidRPr="00A20CB2">
        <w:rPr>
          <w:rStyle w:val="ad"/>
          <w:b w:val="0"/>
        </w:rPr>
        <w:t>с привлечением экспертов</w:t>
      </w:r>
      <w:r w:rsidRPr="00A20CB2">
        <w:t xml:space="preserve"> со стандартным и практическим опытом работы, которые проводят </w:t>
      </w:r>
      <w:r w:rsidRPr="00A20CB2">
        <w:rPr>
          <w:rStyle w:val="ad"/>
          <w:b w:val="0"/>
        </w:rPr>
        <w:t>экспертную оценку и обеспечивают заключение по программе</w:t>
      </w:r>
      <w:r w:rsidRPr="00A20CB2">
        <w:t>.</w:t>
      </w:r>
    </w:p>
    <w:p w:rsidR="00A20CB2" w:rsidRPr="00A20CB2" w:rsidRDefault="00A20CB2" w:rsidP="00A20CB2">
      <w:pPr>
        <w:pStyle w:val="a5"/>
        <w:spacing w:before="0" w:beforeAutospacing="0" w:after="0" w:afterAutospacing="0"/>
        <w:ind w:firstLine="567"/>
        <w:jc w:val="both"/>
      </w:pPr>
      <w:r w:rsidRPr="00A20CB2">
        <w:t xml:space="preserve">Проведенный анализ экспертных предложений выявил </w:t>
      </w:r>
      <w:r w:rsidRPr="00A20CB2">
        <w:rPr>
          <w:rStyle w:val="ad"/>
          <w:b w:val="0"/>
        </w:rPr>
        <w:t>необходимость изучения современных образовательных систем</w:t>
      </w:r>
      <w:r w:rsidRPr="00A20CB2">
        <w:t xml:space="preserve"> и адаптации передового опыта в отечественной практике. Это обеспечивает </w:t>
      </w:r>
      <w:r w:rsidRPr="00A20CB2">
        <w:rPr>
          <w:rStyle w:val="ad"/>
          <w:b w:val="0"/>
        </w:rPr>
        <w:t>внешние отзывы обучающихся</w:t>
      </w:r>
      <w:r w:rsidRPr="00A20CB2">
        <w:t xml:space="preserve">, которые включают включение </w:t>
      </w:r>
      <w:r w:rsidRPr="00A20CB2">
        <w:rPr>
          <w:rStyle w:val="ad"/>
          <w:b w:val="0"/>
        </w:rPr>
        <w:t>дополнительных дисциплин по углубленному опыту в образовании</w:t>
      </w:r>
      <w:r w:rsidRPr="00A20CB2">
        <w:t>.</w:t>
      </w:r>
    </w:p>
    <w:p w:rsidR="00A20CB2" w:rsidRPr="00A20CB2" w:rsidRDefault="00A20CB2" w:rsidP="00A20CB2">
      <w:pPr>
        <w:pStyle w:val="a5"/>
        <w:spacing w:before="0" w:beforeAutospacing="0" w:after="0" w:afterAutospacing="0"/>
        <w:ind w:firstLine="567"/>
        <w:jc w:val="both"/>
      </w:pPr>
      <w:r w:rsidRPr="00A20CB2">
        <w:t xml:space="preserve">Образовательная программа с учетом </w:t>
      </w:r>
      <w:r w:rsidRPr="00A20CB2">
        <w:rPr>
          <w:rStyle w:val="ad"/>
          <w:b w:val="0"/>
        </w:rPr>
        <w:t>состояния рынка труда, социально-экономических и финансовых факторов</w:t>
      </w:r>
      <w:r w:rsidRPr="00A20CB2">
        <w:t xml:space="preserve">, влияющих на сферу образования. Курсы по выбору разрабатываются </w:t>
      </w:r>
      <w:r w:rsidRPr="00A20CB2">
        <w:rPr>
          <w:rStyle w:val="ad"/>
          <w:b w:val="0"/>
        </w:rPr>
        <w:t>с учетом запросов работодателей и динамики рынка труда</w:t>
      </w:r>
      <w:r w:rsidRPr="00A20CB2">
        <w:t xml:space="preserve">, что обеспечивает </w:t>
      </w:r>
      <w:r w:rsidRPr="00A20CB2">
        <w:rPr>
          <w:rStyle w:val="ad"/>
          <w:b w:val="0"/>
        </w:rPr>
        <w:t>высокую компетентность выпускников и их успешное конкурентное трудоустройство</w:t>
      </w:r>
      <w:r w:rsidRPr="00A20CB2">
        <w:t>.</w:t>
      </w:r>
    </w:p>
    <w:p w:rsidR="00A20CB2" w:rsidRPr="00A20CB2" w:rsidRDefault="00A20CB2" w:rsidP="00A20CB2">
      <w:pPr>
        <w:pStyle w:val="a5"/>
        <w:spacing w:before="0" w:beforeAutospacing="0" w:after="0" w:afterAutospacing="0"/>
        <w:ind w:firstLine="567"/>
        <w:jc w:val="both"/>
      </w:pPr>
      <w:r w:rsidRPr="00A20CB2">
        <w:t xml:space="preserve">Современные тенденции в педагогике и </w:t>
      </w:r>
      <w:proofErr w:type="spellStart"/>
      <w:r w:rsidRPr="00A20CB2">
        <w:rPr>
          <w:rStyle w:val="ad"/>
          <w:b w:val="0"/>
        </w:rPr>
        <w:t>цифровизации</w:t>
      </w:r>
      <w:proofErr w:type="spellEnd"/>
      <w:r w:rsidRPr="00A20CB2">
        <w:rPr>
          <w:rStyle w:val="ad"/>
          <w:b w:val="0"/>
        </w:rPr>
        <w:t xml:space="preserve"> образовательных процессов</w:t>
      </w:r>
      <w:r w:rsidRPr="00A20CB2">
        <w:t xml:space="preserve"> требуют появления новых программ, которые обусловливают </w:t>
      </w:r>
      <w:r w:rsidRPr="00A20CB2">
        <w:rPr>
          <w:rStyle w:val="ad"/>
          <w:b w:val="0"/>
        </w:rPr>
        <w:t>необходимость введения новых дисциплин и повышения уровня подготовки обучающихся в области данных</w:t>
      </w:r>
      <w:r w:rsidRPr="00A20CB2">
        <w:t>.</w:t>
      </w:r>
    </w:p>
    <w:p w:rsidR="00A20CB2" w:rsidRPr="00A20CB2" w:rsidRDefault="00A20CB2" w:rsidP="00A20CB2">
      <w:pPr>
        <w:pStyle w:val="a5"/>
        <w:spacing w:before="0" w:beforeAutospacing="0" w:after="0" w:afterAutospacing="0"/>
        <w:ind w:firstLine="567"/>
        <w:jc w:val="both"/>
      </w:pPr>
      <w:r w:rsidRPr="00A20CB2">
        <w:t xml:space="preserve">Программа </w:t>
      </w:r>
      <w:r w:rsidRPr="00A20CB2">
        <w:rPr>
          <w:rStyle w:val="ad"/>
          <w:b w:val="0"/>
        </w:rPr>
        <w:t>ежегодно обновляется на 30%</w:t>
      </w:r>
      <w:r w:rsidRPr="00A20CB2">
        <w:t>, что обеспечивает ее актуальность. 09.06.2024 г. образовательная программа успешного прохождения регистрации в реестре.</w:t>
      </w:r>
    </w:p>
    <w:p w:rsidR="00A20CB2" w:rsidRPr="00A20CB2" w:rsidRDefault="00A20CB2" w:rsidP="00A20CB2">
      <w:pPr>
        <w:pStyle w:val="a5"/>
        <w:spacing w:before="0" w:beforeAutospacing="0" w:after="0" w:afterAutospacing="0"/>
        <w:ind w:firstLine="567"/>
        <w:jc w:val="both"/>
      </w:pPr>
      <w:r w:rsidRPr="00A20CB2">
        <w:t xml:space="preserve">В университете активно применяются </w:t>
      </w:r>
      <w:r w:rsidRPr="00A20CB2">
        <w:rPr>
          <w:rStyle w:val="ad"/>
          <w:b w:val="0"/>
        </w:rPr>
        <w:t>современные педагогические технологии и методы обучения</w:t>
      </w:r>
      <w:r w:rsidRPr="00A20CB2">
        <w:t>, направленные на повышение обучаемости студентов и развитие их исследовательских компетенций.</w:t>
      </w:r>
    </w:p>
    <w:p w:rsidR="00A20CB2" w:rsidRPr="00A20CB2" w:rsidRDefault="00A20CB2" w:rsidP="00DC4435">
      <w:pPr>
        <w:pStyle w:val="a5"/>
        <w:spacing w:before="0" w:beforeAutospacing="0" w:after="0" w:afterAutospacing="0"/>
        <w:ind w:firstLine="567"/>
        <w:jc w:val="both"/>
      </w:pPr>
      <w:r w:rsidRPr="00A20CB2">
        <w:t>Приоритетными направлениями являются:</w:t>
      </w:r>
      <w:r w:rsidR="00DC4435">
        <w:t xml:space="preserve"> п</w:t>
      </w:r>
      <w:r w:rsidRPr="00A20CB2">
        <w:rPr>
          <w:rStyle w:val="ad"/>
          <w:b w:val="0"/>
        </w:rPr>
        <w:t>роблемные лекции</w:t>
      </w:r>
      <w:r w:rsidRPr="00A20CB2">
        <w:t>, ориентированные на навыки исследовательских навыков.</w:t>
      </w:r>
      <w:r w:rsidR="00DC4435">
        <w:t xml:space="preserve"> </w:t>
      </w:r>
      <w:r w:rsidRPr="00A20CB2">
        <w:rPr>
          <w:rStyle w:val="ad"/>
          <w:b w:val="0"/>
        </w:rPr>
        <w:t>Тезисное издание материала</w:t>
      </w:r>
      <w:r w:rsidRPr="00A20CB2">
        <w:t xml:space="preserve"> с составлением опорных конспектов и схем, стимулирующих самостоятельную работу студентов.</w:t>
      </w:r>
      <w:r w:rsidR="00DC4435">
        <w:t xml:space="preserve"> </w:t>
      </w:r>
      <w:r w:rsidRPr="00A20CB2">
        <w:rPr>
          <w:rStyle w:val="ad"/>
          <w:b w:val="0"/>
        </w:rPr>
        <w:t>Блочное изучение учебной дисциплины</w:t>
      </w:r>
      <w:r w:rsidRPr="00A20CB2">
        <w:t xml:space="preserve"> для углубленного усвоения материала.</w:t>
      </w:r>
      <w:r w:rsidR="00DC4435">
        <w:t xml:space="preserve"> </w:t>
      </w:r>
      <w:r w:rsidRPr="00A20CB2">
        <w:rPr>
          <w:rStyle w:val="ad"/>
          <w:b w:val="0"/>
        </w:rPr>
        <w:t>Опережающее обучение</w:t>
      </w:r>
      <w:r w:rsidRPr="00A20CB2">
        <w:t xml:space="preserve"> </w:t>
      </w:r>
      <w:r w:rsidR="00B7202B">
        <w:rPr>
          <w:lang w:val="kk-KZ"/>
        </w:rPr>
        <w:t>магистранты</w:t>
      </w:r>
      <w:r w:rsidRPr="00A20CB2">
        <w:t>-специалисты заранее знакомятся с новыми концепциями.</w:t>
      </w:r>
      <w:r w:rsidR="00DC4435">
        <w:t xml:space="preserve"> </w:t>
      </w:r>
      <w:r w:rsidRPr="00A20CB2">
        <w:rPr>
          <w:rStyle w:val="ad"/>
          <w:b w:val="0"/>
        </w:rPr>
        <w:t>Использование раздаточных материалов и заданий для самостоятельной работы (СРО)</w:t>
      </w:r>
      <w:r w:rsidRPr="00A20CB2">
        <w:t>.</w:t>
      </w:r>
    </w:p>
    <w:p w:rsidR="00A20CB2" w:rsidRPr="00A20CB2" w:rsidRDefault="00A20CB2" w:rsidP="00A20CB2">
      <w:pPr>
        <w:pStyle w:val="a5"/>
        <w:spacing w:before="0" w:beforeAutospacing="0" w:after="0" w:afterAutospacing="0"/>
        <w:ind w:firstLine="567"/>
        <w:jc w:val="both"/>
      </w:pPr>
      <w:r w:rsidRPr="00A20CB2">
        <w:t xml:space="preserve">В образовательном процессе </w:t>
      </w:r>
      <w:r w:rsidRPr="00A20CB2">
        <w:rPr>
          <w:rStyle w:val="ad"/>
          <w:b w:val="0"/>
        </w:rPr>
        <w:t>активно внедряются цифровые технологии</w:t>
      </w:r>
      <w:r w:rsidRPr="00A20CB2">
        <w:t>, включая:</w:t>
      </w:r>
    </w:p>
    <w:p w:rsidR="00A20CB2" w:rsidRPr="00A20CB2" w:rsidRDefault="00A20CB2" w:rsidP="00A20CB2">
      <w:pPr>
        <w:numPr>
          <w:ilvl w:val="0"/>
          <w:numId w:val="16"/>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Современные компьютерные технологии и дополнительные инструменты</w:t>
      </w:r>
      <w:r w:rsidRPr="00A20CB2">
        <w:rPr>
          <w:rFonts w:ascii="Times New Roman" w:hAnsi="Times New Roman" w:cs="Times New Roman"/>
          <w:sz w:val="24"/>
          <w:szCs w:val="24"/>
        </w:rPr>
        <w:t>.</w:t>
      </w:r>
    </w:p>
    <w:p w:rsidR="00A20CB2" w:rsidRPr="00A20CB2" w:rsidRDefault="00A20CB2" w:rsidP="00A20CB2">
      <w:pPr>
        <w:numPr>
          <w:ilvl w:val="0"/>
          <w:numId w:val="16"/>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Электронные учебники и интерактивные обучающие программы</w:t>
      </w:r>
      <w:r w:rsidRPr="00A20CB2">
        <w:rPr>
          <w:rFonts w:ascii="Times New Roman" w:hAnsi="Times New Roman" w:cs="Times New Roman"/>
          <w:sz w:val="24"/>
          <w:szCs w:val="24"/>
        </w:rPr>
        <w:t>.</w:t>
      </w:r>
    </w:p>
    <w:p w:rsidR="00A20CB2" w:rsidRPr="00A20CB2" w:rsidRDefault="00A20CB2" w:rsidP="00A20CB2">
      <w:pPr>
        <w:numPr>
          <w:ilvl w:val="0"/>
          <w:numId w:val="16"/>
        </w:numPr>
        <w:spacing w:after="0" w:line="240" w:lineRule="auto"/>
        <w:ind w:left="0" w:firstLine="567"/>
        <w:jc w:val="both"/>
        <w:rPr>
          <w:rFonts w:ascii="Times New Roman" w:hAnsi="Times New Roman" w:cs="Times New Roman"/>
          <w:sz w:val="24"/>
          <w:szCs w:val="24"/>
        </w:rPr>
      </w:pPr>
      <w:r w:rsidRPr="00A20CB2">
        <w:rPr>
          <w:rStyle w:val="ad"/>
          <w:rFonts w:ascii="Times New Roman" w:hAnsi="Times New Roman" w:cs="Times New Roman"/>
          <w:b w:val="0"/>
          <w:sz w:val="24"/>
          <w:szCs w:val="24"/>
        </w:rPr>
        <w:t>Образовательные онлайн-платформы</w:t>
      </w:r>
      <w:r w:rsidRPr="00A20CB2">
        <w:rPr>
          <w:rFonts w:ascii="Times New Roman" w:hAnsi="Times New Roman" w:cs="Times New Roman"/>
          <w:sz w:val="24"/>
          <w:szCs w:val="24"/>
        </w:rPr>
        <w:t xml:space="preserve"> и средства детского обучения.</w:t>
      </w:r>
    </w:p>
    <w:p w:rsidR="00A20CB2" w:rsidRPr="00A20CB2" w:rsidRDefault="00A20CB2" w:rsidP="00A20CB2">
      <w:pPr>
        <w:pStyle w:val="a5"/>
        <w:spacing w:before="0" w:beforeAutospacing="0" w:after="0" w:afterAutospacing="0"/>
        <w:ind w:firstLine="567"/>
        <w:jc w:val="both"/>
      </w:pPr>
      <w:r w:rsidRPr="00A20CB2">
        <w:t xml:space="preserve">Образовательная программа ориентирована на </w:t>
      </w:r>
      <w:r w:rsidRPr="00A20CB2">
        <w:rPr>
          <w:rStyle w:val="ad"/>
          <w:b w:val="0"/>
        </w:rPr>
        <w:t>качественную подготовку высококвалифицированных педагогов</w:t>
      </w:r>
      <w:r w:rsidRPr="00A20CB2">
        <w:t xml:space="preserve">, владеющих </w:t>
      </w:r>
      <w:r w:rsidRPr="00A20CB2">
        <w:rPr>
          <w:rStyle w:val="ad"/>
          <w:b w:val="0"/>
        </w:rPr>
        <w:t>современными методами обучения, цифровыми технологиями и исследовательскими компетенциями</w:t>
      </w:r>
      <w:r w:rsidRPr="00A20CB2">
        <w:t>.</w:t>
      </w:r>
    </w:p>
    <w:p w:rsidR="00A20CB2" w:rsidRPr="00A20CB2" w:rsidRDefault="00A20CB2" w:rsidP="00A20CB2">
      <w:pPr>
        <w:pStyle w:val="a5"/>
        <w:spacing w:before="0" w:beforeAutospacing="0" w:after="0" w:afterAutospacing="0"/>
        <w:ind w:firstLine="567"/>
        <w:jc w:val="both"/>
      </w:pPr>
      <w:r w:rsidRPr="00A20CB2">
        <w:t xml:space="preserve">Программа постоянно совершенствуется на основе мнения Диптихов среди </w:t>
      </w:r>
      <w:r w:rsidRPr="00A20CB2">
        <w:rPr>
          <w:rStyle w:val="ad"/>
          <w:b w:val="0"/>
        </w:rPr>
        <w:t>учащихся, работодателей и рынка труда</w:t>
      </w:r>
      <w:r w:rsidRPr="00A20CB2">
        <w:t xml:space="preserve">. </w:t>
      </w:r>
      <w:r w:rsidRPr="00A20CB2">
        <w:rPr>
          <w:rStyle w:val="ad"/>
          <w:b w:val="0"/>
        </w:rPr>
        <w:t>Интеграция международного опыта, использование инновационных технологий и расширение академического сотрудничества</w:t>
      </w:r>
      <w:r w:rsidRPr="00A20CB2">
        <w:t xml:space="preserve"> обеспечивают </w:t>
      </w:r>
      <w:r w:rsidRPr="00A20CB2">
        <w:rPr>
          <w:rStyle w:val="ad"/>
          <w:b w:val="0"/>
        </w:rPr>
        <w:t>конкурентоспособность выпускников и их успешную профессиональную реализацию</w:t>
      </w:r>
      <w:r w:rsidRPr="00A20CB2">
        <w:t>.</w:t>
      </w: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D6790" w:rsidRPr="001C1E05" w:rsidRDefault="003D6790" w:rsidP="000F5C90">
      <w:pPr>
        <w:pStyle w:val="a4"/>
        <w:tabs>
          <w:tab w:val="left" w:pos="284"/>
          <w:tab w:val="left" w:pos="993"/>
        </w:tabs>
        <w:spacing w:after="0" w:line="240" w:lineRule="auto"/>
        <w:ind w:left="1287"/>
        <w:jc w:val="both"/>
        <w:rPr>
          <w:rFonts w:ascii="Times New Roman" w:hAnsi="Times New Roman" w:cs="Times New Roman"/>
          <w:b/>
          <w:sz w:val="28"/>
          <w:szCs w:val="28"/>
        </w:rPr>
      </w:pPr>
    </w:p>
    <w:tbl>
      <w:tblPr>
        <w:tblStyle w:val="TableNormal"/>
        <w:tblW w:w="150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014"/>
        <w:gridCol w:w="1197"/>
        <w:gridCol w:w="1195"/>
        <w:gridCol w:w="1197"/>
        <w:gridCol w:w="1195"/>
        <w:gridCol w:w="1195"/>
        <w:gridCol w:w="1198"/>
        <w:gridCol w:w="1195"/>
        <w:gridCol w:w="996"/>
        <w:gridCol w:w="863"/>
      </w:tblGrid>
      <w:tr w:rsidR="003D6790" w:rsidRPr="001C1E05" w:rsidTr="003D6790">
        <w:trPr>
          <w:trHeight w:val="262"/>
        </w:trPr>
        <w:tc>
          <w:tcPr>
            <w:tcW w:w="836" w:type="dxa"/>
            <w:vMerge w:val="restart"/>
          </w:tcPr>
          <w:p w:rsidR="003D6790" w:rsidRPr="001C1E05" w:rsidRDefault="003D6790" w:rsidP="000F5C90">
            <w:pPr>
              <w:pStyle w:val="TableParagraph"/>
              <w:ind w:left="107"/>
              <w:rPr>
                <w:b/>
                <w:sz w:val="24"/>
                <w:szCs w:val="24"/>
                <w:lang w:val="ru-RU"/>
              </w:rPr>
            </w:pPr>
            <w:r w:rsidRPr="001C1E05">
              <w:rPr>
                <w:b/>
                <w:w w:val="99"/>
                <w:sz w:val="24"/>
                <w:szCs w:val="24"/>
                <w:lang w:val="ru-RU"/>
              </w:rPr>
              <w:t>№</w:t>
            </w:r>
          </w:p>
          <w:p w:rsidR="003D6790" w:rsidRPr="001C1E05" w:rsidRDefault="003D6790" w:rsidP="000F5C90">
            <w:pPr>
              <w:pStyle w:val="TableParagraph"/>
              <w:ind w:left="107"/>
              <w:rPr>
                <w:b/>
                <w:w w:val="99"/>
                <w:sz w:val="24"/>
                <w:szCs w:val="24"/>
                <w:lang w:val="ru-RU"/>
              </w:rPr>
            </w:pPr>
            <w:r w:rsidRPr="001C1E05">
              <w:rPr>
                <w:b/>
                <w:sz w:val="24"/>
                <w:szCs w:val="24"/>
                <w:lang w:val="ru-RU"/>
              </w:rPr>
              <w:t>п/п</w:t>
            </w:r>
          </w:p>
        </w:tc>
        <w:tc>
          <w:tcPr>
            <w:tcW w:w="4014" w:type="dxa"/>
            <w:vMerge w:val="restart"/>
          </w:tcPr>
          <w:p w:rsidR="003D6790" w:rsidRPr="001C1E05" w:rsidRDefault="003D6790" w:rsidP="000F5C90">
            <w:pPr>
              <w:pStyle w:val="TableParagraph"/>
              <w:ind w:left="108"/>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197" w:type="dxa"/>
            <w:vMerge w:val="restart"/>
            <w:tcBorders>
              <w:right w:val="single" w:sz="4" w:space="0" w:color="auto"/>
            </w:tcBorders>
          </w:tcPr>
          <w:p w:rsidR="003D6790" w:rsidRPr="001C1E05" w:rsidRDefault="003D6790" w:rsidP="000F5C90">
            <w:pPr>
              <w:pStyle w:val="TableParagraph"/>
              <w:jc w:val="center"/>
              <w:rPr>
                <w:b/>
                <w:sz w:val="24"/>
                <w:szCs w:val="24"/>
                <w:lang w:val="ru-RU"/>
              </w:rPr>
            </w:pPr>
            <w:r w:rsidRPr="001C1E05">
              <w:rPr>
                <w:b/>
                <w:sz w:val="24"/>
                <w:szCs w:val="24"/>
                <w:lang w:val="ru-RU"/>
              </w:rPr>
              <w:t>Ед.</w:t>
            </w:r>
          </w:p>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392" w:type="dxa"/>
            <w:gridSpan w:val="2"/>
          </w:tcPr>
          <w:p w:rsidR="003D6790" w:rsidRPr="001C1E05" w:rsidRDefault="003D6790"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tcPr>
          <w:p w:rsidR="003D6790" w:rsidRPr="001C1E05" w:rsidRDefault="003D6790" w:rsidP="000F5C90">
            <w:pPr>
              <w:pStyle w:val="TableParagraph"/>
              <w:jc w:val="center"/>
              <w:rPr>
                <w:b/>
                <w:sz w:val="24"/>
                <w:szCs w:val="24"/>
                <w:lang w:val="ru-RU"/>
              </w:rPr>
            </w:pPr>
            <w:r w:rsidRPr="001C1E05">
              <w:rPr>
                <w:b/>
                <w:sz w:val="24"/>
                <w:szCs w:val="24"/>
                <w:lang w:val="ru-RU"/>
              </w:rPr>
              <w:t>Плановый период</w:t>
            </w:r>
          </w:p>
        </w:tc>
      </w:tr>
      <w:tr w:rsidR="003D6790" w:rsidRPr="001C1E05" w:rsidTr="003D6790">
        <w:trPr>
          <w:trHeight w:val="262"/>
        </w:trPr>
        <w:tc>
          <w:tcPr>
            <w:tcW w:w="836" w:type="dxa"/>
            <w:vMerge/>
          </w:tcPr>
          <w:p w:rsidR="003D6790" w:rsidRPr="001C1E05" w:rsidRDefault="003D6790" w:rsidP="000F5C90">
            <w:pPr>
              <w:pStyle w:val="TableParagraph"/>
              <w:ind w:left="107"/>
              <w:rPr>
                <w:b/>
                <w:sz w:val="24"/>
                <w:szCs w:val="24"/>
                <w:lang w:val="ru-RU"/>
              </w:rPr>
            </w:pPr>
          </w:p>
        </w:tc>
        <w:tc>
          <w:tcPr>
            <w:tcW w:w="4014" w:type="dxa"/>
            <w:vMerge/>
          </w:tcPr>
          <w:p w:rsidR="003D6790" w:rsidRPr="001C1E05" w:rsidRDefault="003D6790" w:rsidP="000F5C90">
            <w:pPr>
              <w:pStyle w:val="TableParagraph"/>
              <w:ind w:left="108"/>
              <w:rPr>
                <w:b/>
                <w:sz w:val="24"/>
                <w:szCs w:val="24"/>
                <w:lang w:val="ru-RU"/>
              </w:rPr>
            </w:pPr>
          </w:p>
        </w:tc>
        <w:tc>
          <w:tcPr>
            <w:tcW w:w="1197" w:type="dxa"/>
            <w:vMerge/>
            <w:tcBorders>
              <w:right w:val="single" w:sz="4" w:space="0" w:color="auto"/>
            </w:tcBorders>
          </w:tcPr>
          <w:p w:rsidR="003D6790" w:rsidRPr="001C1E05" w:rsidRDefault="003D6790" w:rsidP="000F5C90">
            <w:pPr>
              <w:pStyle w:val="TableParagraph"/>
              <w:jc w:val="center"/>
              <w:rPr>
                <w:b/>
                <w:sz w:val="24"/>
                <w:szCs w:val="24"/>
                <w:lang w:val="ru-RU"/>
              </w:rPr>
            </w:pP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2022 год</w:t>
            </w:r>
          </w:p>
        </w:tc>
        <w:tc>
          <w:tcPr>
            <w:tcW w:w="1197" w:type="dxa"/>
          </w:tcPr>
          <w:p w:rsidR="003D6790" w:rsidRPr="001C1E05" w:rsidRDefault="003D6790" w:rsidP="000F5C90">
            <w:pPr>
              <w:pStyle w:val="TableParagraph"/>
              <w:jc w:val="center"/>
              <w:rPr>
                <w:b/>
                <w:sz w:val="24"/>
                <w:szCs w:val="24"/>
                <w:lang w:val="ru-RU"/>
              </w:rPr>
            </w:pPr>
            <w:r w:rsidRPr="001C1E05">
              <w:rPr>
                <w:b/>
                <w:sz w:val="24"/>
                <w:szCs w:val="24"/>
                <w:lang w:val="ru-RU"/>
              </w:rPr>
              <w:t>2023 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2024</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2025</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8" w:type="dxa"/>
          </w:tcPr>
          <w:p w:rsidR="003D6790" w:rsidRPr="001C1E05" w:rsidRDefault="003D6790" w:rsidP="000F5C90">
            <w:pPr>
              <w:pStyle w:val="TableParagraph"/>
              <w:jc w:val="center"/>
              <w:rPr>
                <w:b/>
                <w:sz w:val="24"/>
                <w:szCs w:val="24"/>
                <w:lang w:val="ru-RU"/>
              </w:rPr>
            </w:pPr>
            <w:r w:rsidRPr="001C1E05">
              <w:rPr>
                <w:b/>
                <w:sz w:val="24"/>
                <w:szCs w:val="24"/>
                <w:lang w:val="ru-RU"/>
              </w:rPr>
              <w:t>2026</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2027</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996" w:type="dxa"/>
          </w:tcPr>
          <w:p w:rsidR="003D6790" w:rsidRPr="001C1E05" w:rsidRDefault="003D6790" w:rsidP="000F5C90">
            <w:pPr>
              <w:pStyle w:val="TableParagraph"/>
              <w:jc w:val="center"/>
              <w:rPr>
                <w:b/>
                <w:sz w:val="24"/>
                <w:szCs w:val="24"/>
                <w:lang w:val="ru-RU"/>
              </w:rPr>
            </w:pPr>
            <w:r w:rsidRPr="001C1E05">
              <w:rPr>
                <w:b/>
                <w:sz w:val="24"/>
                <w:szCs w:val="24"/>
                <w:lang w:val="ru-RU"/>
              </w:rPr>
              <w:t>2028</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863" w:type="dxa"/>
          </w:tcPr>
          <w:p w:rsidR="003D6790" w:rsidRPr="001C1E05" w:rsidRDefault="003D6790" w:rsidP="000F5C90">
            <w:pPr>
              <w:pStyle w:val="TableParagraph"/>
              <w:jc w:val="center"/>
              <w:rPr>
                <w:b/>
                <w:sz w:val="24"/>
                <w:szCs w:val="24"/>
                <w:lang w:val="ru-RU"/>
              </w:rPr>
            </w:pPr>
            <w:r w:rsidRPr="001C1E05">
              <w:rPr>
                <w:b/>
                <w:sz w:val="24"/>
                <w:szCs w:val="24"/>
                <w:lang w:val="ru-RU"/>
              </w:rPr>
              <w:t>2029</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r>
      <w:tr w:rsidR="003D6790" w:rsidRPr="001C1E05" w:rsidTr="003D6790">
        <w:trPr>
          <w:trHeight w:val="262"/>
        </w:trPr>
        <w:tc>
          <w:tcPr>
            <w:tcW w:w="15081" w:type="dxa"/>
            <w:gridSpan w:val="11"/>
          </w:tcPr>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Имиджевая</w:t>
            </w:r>
            <w:proofErr w:type="spellEnd"/>
            <w:r w:rsidRPr="001C1E05">
              <w:rPr>
                <w:b/>
                <w:sz w:val="24"/>
                <w:szCs w:val="24"/>
                <w:lang w:val="ru-RU"/>
              </w:rPr>
              <w:t xml:space="preserve"> эффективность ОП</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ОП в национальных рейтингах (НААР, НАОКО и др.)</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8641B3" w:rsidRDefault="00290FC0" w:rsidP="000F5C90">
            <w:pPr>
              <w:pStyle w:val="TableParagraph"/>
              <w:jc w:val="center"/>
              <w:rPr>
                <w:sz w:val="24"/>
                <w:szCs w:val="24"/>
                <w:lang w:val="ru-RU"/>
              </w:rPr>
            </w:pPr>
            <w:r>
              <w:rPr>
                <w:sz w:val="24"/>
                <w:szCs w:val="24"/>
                <w:lang w:val="ru-RU"/>
              </w:rPr>
              <w:t>-</w:t>
            </w:r>
          </w:p>
        </w:tc>
        <w:tc>
          <w:tcPr>
            <w:tcW w:w="1197" w:type="dxa"/>
          </w:tcPr>
          <w:p w:rsidR="003D6790" w:rsidRPr="008641B3" w:rsidRDefault="008641B3" w:rsidP="000F5C90">
            <w:pPr>
              <w:pStyle w:val="TableParagraph"/>
              <w:jc w:val="center"/>
              <w:rPr>
                <w:sz w:val="24"/>
                <w:szCs w:val="24"/>
                <w:lang w:val="ru-RU"/>
              </w:rPr>
            </w:pPr>
            <w:r w:rsidRPr="008641B3">
              <w:rPr>
                <w:sz w:val="24"/>
                <w:szCs w:val="24"/>
                <w:lang w:val="ru-RU"/>
              </w:rPr>
              <w:t>ТОП 10 ОП</w:t>
            </w:r>
          </w:p>
        </w:tc>
        <w:tc>
          <w:tcPr>
            <w:tcW w:w="1195" w:type="dxa"/>
          </w:tcPr>
          <w:p w:rsidR="003D6790" w:rsidRPr="008641B3" w:rsidRDefault="00290FC0" w:rsidP="000F5C90">
            <w:pPr>
              <w:pStyle w:val="TableParagraph"/>
              <w:jc w:val="center"/>
              <w:rPr>
                <w:sz w:val="24"/>
                <w:szCs w:val="24"/>
                <w:lang w:val="ru-RU"/>
              </w:rPr>
            </w:pPr>
            <w:r w:rsidRPr="008641B3">
              <w:rPr>
                <w:sz w:val="24"/>
                <w:szCs w:val="24"/>
                <w:lang w:val="ru-RU"/>
              </w:rPr>
              <w:t>ТОП 10 ОП</w:t>
            </w:r>
          </w:p>
        </w:tc>
        <w:tc>
          <w:tcPr>
            <w:tcW w:w="1195" w:type="dxa"/>
          </w:tcPr>
          <w:p w:rsidR="003D6790" w:rsidRPr="008641B3" w:rsidRDefault="00290FC0" w:rsidP="000F5C90">
            <w:pPr>
              <w:pStyle w:val="TableParagraph"/>
              <w:jc w:val="center"/>
              <w:rPr>
                <w:sz w:val="24"/>
                <w:szCs w:val="24"/>
                <w:lang w:val="ru-RU"/>
              </w:rPr>
            </w:pPr>
            <w:r>
              <w:rPr>
                <w:sz w:val="24"/>
                <w:szCs w:val="24"/>
                <w:lang w:val="ru-RU"/>
              </w:rPr>
              <w:t>4</w:t>
            </w:r>
          </w:p>
        </w:tc>
        <w:tc>
          <w:tcPr>
            <w:tcW w:w="1198" w:type="dxa"/>
          </w:tcPr>
          <w:p w:rsidR="003D6790" w:rsidRPr="008641B3" w:rsidRDefault="00290FC0" w:rsidP="000F5C90">
            <w:pPr>
              <w:pStyle w:val="TableParagraph"/>
              <w:jc w:val="center"/>
              <w:rPr>
                <w:sz w:val="24"/>
                <w:szCs w:val="24"/>
                <w:lang w:val="ru-RU"/>
              </w:rPr>
            </w:pPr>
            <w:r>
              <w:rPr>
                <w:sz w:val="24"/>
                <w:szCs w:val="24"/>
                <w:lang w:val="ru-RU"/>
              </w:rPr>
              <w:t>4</w:t>
            </w:r>
          </w:p>
        </w:tc>
        <w:tc>
          <w:tcPr>
            <w:tcW w:w="1195" w:type="dxa"/>
          </w:tcPr>
          <w:p w:rsidR="003D6790" w:rsidRPr="008641B3" w:rsidRDefault="00290FC0" w:rsidP="000F5C90">
            <w:pPr>
              <w:pStyle w:val="TableParagraph"/>
              <w:jc w:val="center"/>
              <w:rPr>
                <w:sz w:val="24"/>
                <w:szCs w:val="24"/>
                <w:lang w:val="ru-RU"/>
              </w:rPr>
            </w:pPr>
            <w:r>
              <w:rPr>
                <w:sz w:val="24"/>
                <w:szCs w:val="24"/>
                <w:lang w:val="ru-RU"/>
              </w:rPr>
              <w:t>4</w:t>
            </w:r>
          </w:p>
        </w:tc>
        <w:tc>
          <w:tcPr>
            <w:tcW w:w="996" w:type="dxa"/>
          </w:tcPr>
          <w:p w:rsidR="003D6790" w:rsidRPr="008641B3" w:rsidRDefault="008641B3" w:rsidP="000F5C90">
            <w:pPr>
              <w:pStyle w:val="TableParagraph"/>
              <w:jc w:val="center"/>
              <w:rPr>
                <w:sz w:val="24"/>
                <w:szCs w:val="24"/>
                <w:lang w:val="ru-RU"/>
              </w:rPr>
            </w:pPr>
            <w:r>
              <w:rPr>
                <w:sz w:val="24"/>
                <w:szCs w:val="24"/>
                <w:lang w:val="ru-RU"/>
              </w:rPr>
              <w:t>3</w:t>
            </w:r>
          </w:p>
        </w:tc>
        <w:tc>
          <w:tcPr>
            <w:tcW w:w="863" w:type="dxa"/>
          </w:tcPr>
          <w:p w:rsidR="003D6790" w:rsidRPr="008641B3" w:rsidRDefault="00290FC0" w:rsidP="000F5C90">
            <w:pPr>
              <w:pStyle w:val="TableParagraph"/>
              <w:jc w:val="center"/>
              <w:rPr>
                <w:sz w:val="24"/>
                <w:szCs w:val="24"/>
                <w:lang w:val="ru-RU"/>
              </w:rPr>
            </w:pPr>
            <w:r>
              <w:rPr>
                <w:sz w:val="24"/>
                <w:szCs w:val="24"/>
                <w:lang w:val="ru-RU"/>
              </w:rPr>
              <w:t>3</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в рейтинге ОП, проводимом НПП «</w:t>
            </w:r>
            <w:proofErr w:type="spellStart"/>
            <w:r w:rsidRPr="001C1E05">
              <w:rPr>
                <w:rFonts w:ascii="Times New Roman" w:hAnsi="Times New Roman" w:cs="Times New Roman"/>
                <w:sz w:val="24"/>
                <w:szCs w:val="24"/>
                <w:lang w:val="ru-RU"/>
              </w:rPr>
              <w:t>Атамекен</w:t>
            </w:r>
            <w:proofErr w:type="spellEnd"/>
            <w:r w:rsidRPr="001C1E05">
              <w:rPr>
                <w:rFonts w:ascii="Times New Roman" w:hAnsi="Times New Roman" w:cs="Times New Roman"/>
                <w:sz w:val="24"/>
                <w:szCs w:val="24"/>
                <w:lang w:val="ru-RU"/>
              </w:rPr>
              <w:t>»</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8641B3" w:rsidRDefault="00290FC0" w:rsidP="000F5C90">
            <w:pPr>
              <w:pStyle w:val="TableParagraph"/>
              <w:jc w:val="center"/>
              <w:rPr>
                <w:sz w:val="24"/>
                <w:szCs w:val="24"/>
                <w:lang w:val="ru-RU"/>
              </w:rPr>
            </w:pPr>
            <w:r>
              <w:rPr>
                <w:sz w:val="24"/>
                <w:szCs w:val="24"/>
                <w:lang w:val="ru-RU"/>
              </w:rPr>
              <w:t>-</w:t>
            </w:r>
          </w:p>
        </w:tc>
        <w:tc>
          <w:tcPr>
            <w:tcW w:w="1197" w:type="dxa"/>
          </w:tcPr>
          <w:p w:rsidR="003D6790" w:rsidRPr="008641B3" w:rsidRDefault="00290FC0" w:rsidP="000F5C90">
            <w:pPr>
              <w:pStyle w:val="TableParagraph"/>
              <w:jc w:val="center"/>
              <w:rPr>
                <w:sz w:val="24"/>
                <w:szCs w:val="24"/>
                <w:lang w:val="ru-RU"/>
              </w:rPr>
            </w:pPr>
            <w:r>
              <w:rPr>
                <w:sz w:val="24"/>
                <w:szCs w:val="24"/>
                <w:lang w:val="ru-RU"/>
              </w:rPr>
              <w:t>-</w:t>
            </w:r>
          </w:p>
        </w:tc>
        <w:tc>
          <w:tcPr>
            <w:tcW w:w="1195" w:type="dxa"/>
          </w:tcPr>
          <w:p w:rsidR="003D6790" w:rsidRPr="008641B3" w:rsidRDefault="00290FC0" w:rsidP="000F5C90">
            <w:pPr>
              <w:pStyle w:val="TableParagraph"/>
              <w:jc w:val="center"/>
              <w:rPr>
                <w:sz w:val="24"/>
                <w:szCs w:val="24"/>
                <w:lang w:val="ru-RU"/>
              </w:rPr>
            </w:pPr>
            <w:r>
              <w:rPr>
                <w:sz w:val="24"/>
                <w:szCs w:val="24"/>
                <w:lang w:val="ru-RU"/>
              </w:rPr>
              <w:t>-</w:t>
            </w:r>
          </w:p>
        </w:tc>
        <w:tc>
          <w:tcPr>
            <w:tcW w:w="1195" w:type="dxa"/>
          </w:tcPr>
          <w:p w:rsidR="003D6790" w:rsidRPr="008641B3" w:rsidRDefault="00290FC0" w:rsidP="000F5C90">
            <w:pPr>
              <w:pStyle w:val="TableParagraph"/>
              <w:jc w:val="center"/>
              <w:rPr>
                <w:sz w:val="24"/>
                <w:szCs w:val="24"/>
                <w:lang w:val="ru-RU"/>
              </w:rPr>
            </w:pPr>
            <w:r>
              <w:rPr>
                <w:sz w:val="24"/>
                <w:szCs w:val="24"/>
                <w:lang w:val="ru-RU"/>
              </w:rPr>
              <w:t>4</w:t>
            </w:r>
          </w:p>
        </w:tc>
        <w:tc>
          <w:tcPr>
            <w:tcW w:w="1198" w:type="dxa"/>
          </w:tcPr>
          <w:p w:rsidR="003D6790" w:rsidRPr="008641B3" w:rsidRDefault="00290FC0" w:rsidP="000F5C90">
            <w:pPr>
              <w:pStyle w:val="TableParagraph"/>
              <w:jc w:val="center"/>
              <w:rPr>
                <w:sz w:val="24"/>
                <w:szCs w:val="24"/>
                <w:lang w:val="ru-RU"/>
              </w:rPr>
            </w:pPr>
            <w:r>
              <w:rPr>
                <w:sz w:val="24"/>
                <w:szCs w:val="24"/>
                <w:lang w:val="ru-RU"/>
              </w:rPr>
              <w:t>4</w:t>
            </w:r>
          </w:p>
        </w:tc>
        <w:tc>
          <w:tcPr>
            <w:tcW w:w="1195" w:type="dxa"/>
          </w:tcPr>
          <w:p w:rsidR="003D6790" w:rsidRPr="008641B3" w:rsidRDefault="008641B3" w:rsidP="000F5C90">
            <w:pPr>
              <w:pStyle w:val="TableParagraph"/>
              <w:jc w:val="center"/>
              <w:rPr>
                <w:sz w:val="24"/>
                <w:szCs w:val="24"/>
                <w:lang w:val="ru-RU"/>
              </w:rPr>
            </w:pPr>
            <w:r>
              <w:rPr>
                <w:sz w:val="24"/>
                <w:szCs w:val="24"/>
                <w:lang w:val="ru-RU"/>
              </w:rPr>
              <w:t>2</w:t>
            </w:r>
          </w:p>
        </w:tc>
        <w:tc>
          <w:tcPr>
            <w:tcW w:w="996" w:type="dxa"/>
          </w:tcPr>
          <w:p w:rsidR="003D6790" w:rsidRPr="008641B3" w:rsidRDefault="00290FC0" w:rsidP="000F5C90">
            <w:pPr>
              <w:pStyle w:val="TableParagraph"/>
              <w:jc w:val="center"/>
              <w:rPr>
                <w:sz w:val="24"/>
                <w:szCs w:val="24"/>
                <w:lang w:val="ru-RU"/>
              </w:rPr>
            </w:pPr>
            <w:r>
              <w:rPr>
                <w:sz w:val="24"/>
                <w:szCs w:val="24"/>
                <w:lang w:val="ru-RU"/>
              </w:rPr>
              <w:t>3</w:t>
            </w:r>
          </w:p>
        </w:tc>
        <w:tc>
          <w:tcPr>
            <w:tcW w:w="863" w:type="dxa"/>
          </w:tcPr>
          <w:p w:rsidR="003D6790" w:rsidRPr="008641B3" w:rsidRDefault="00290FC0" w:rsidP="000F5C90">
            <w:pPr>
              <w:pStyle w:val="TableParagraph"/>
              <w:jc w:val="center"/>
              <w:rPr>
                <w:sz w:val="24"/>
                <w:szCs w:val="24"/>
                <w:lang w:val="ru-RU"/>
              </w:rPr>
            </w:pPr>
            <w:r>
              <w:rPr>
                <w:sz w:val="24"/>
                <w:szCs w:val="24"/>
                <w:lang w:val="ru-RU"/>
              </w:rPr>
              <w:t>3</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Разработка ОП совместно с вузами-партнерами, в том числе с зарубежными (</w:t>
            </w:r>
            <w:proofErr w:type="spellStart"/>
            <w:r w:rsidRPr="001C1E05">
              <w:rPr>
                <w:rFonts w:ascii="Times New Roman" w:eastAsia="Times New Roman" w:hAnsi="Times New Roman" w:cs="Times New Roman"/>
                <w:color w:val="000000"/>
                <w:sz w:val="24"/>
                <w:szCs w:val="24"/>
                <w:lang w:val="ru-RU"/>
              </w:rPr>
              <w:t>двудимпломные</w:t>
            </w:r>
            <w:proofErr w:type="spellEnd"/>
            <w:r w:rsidRPr="001C1E05">
              <w:rPr>
                <w:rFonts w:ascii="Times New Roman" w:eastAsia="Times New Roman" w:hAnsi="Times New Roman" w:cs="Times New Roman"/>
                <w:color w:val="000000"/>
                <w:sz w:val="24"/>
                <w:szCs w:val="24"/>
                <w:lang w:val="ru-RU"/>
              </w:rPr>
              <w:t>/совместные ОП)</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8641B3" w:rsidRDefault="00290FC0" w:rsidP="000F5C90">
            <w:pPr>
              <w:pStyle w:val="TableParagraph"/>
              <w:jc w:val="center"/>
              <w:rPr>
                <w:sz w:val="24"/>
                <w:szCs w:val="24"/>
                <w:lang w:val="ru-RU"/>
              </w:rPr>
            </w:pPr>
            <w:r>
              <w:rPr>
                <w:sz w:val="24"/>
                <w:szCs w:val="24"/>
                <w:lang w:val="ru-RU"/>
              </w:rPr>
              <w:t>-</w:t>
            </w:r>
          </w:p>
        </w:tc>
        <w:tc>
          <w:tcPr>
            <w:tcW w:w="1197" w:type="dxa"/>
          </w:tcPr>
          <w:p w:rsidR="003D6790" w:rsidRPr="008641B3" w:rsidRDefault="00290FC0" w:rsidP="000F5C90">
            <w:pPr>
              <w:pStyle w:val="TableParagraph"/>
              <w:jc w:val="center"/>
              <w:rPr>
                <w:sz w:val="24"/>
                <w:szCs w:val="24"/>
                <w:lang w:val="ru-RU"/>
              </w:rPr>
            </w:pPr>
            <w:r>
              <w:rPr>
                <w:sz w:val="24"/>
                <w:szCs w:val="24"/>
                <w:lang w:val="ru-RU"/>
              </w:rPr>
              <w:t>-</w:t>
            </w:r>
          </w:p>
        </w:tc>
        <w:tc>
          <w:tcPr>
            <w:tcW w:w="1195" w:type="dxa"/>
          </w:tcPr>
          <w:p w:rsidR="003D6790" w:rsidRPr="008641B3" w:rsidRDefault="00290FC0" w:rsidP="000F5C90">
            <w:pPr>
              <w:pStyle w:val="TableParagraph"/>
              <w:jc w:val="center"/>
              <w:rPr>
                <w:sz w:val="24"/>
                <w:szCs w:val="24"/>
                <w:lang w:val="ru-RU"/>
              </w:rPr>
            </w:pPr>
            <w:r>
              <w:rPr>
                <w:sz w:val="24"/>
                <w:szCs w:val="24"/>
                <w:lang w:val="ru-RU"/>
              </w:rPr>
              <w:t>-</w:t>
            </w:r>
          </w:p>
        </w:tc>
        <w:tc>
          <w:tcPr>
            <w:tcW w:w="1195" w:type="dxa"/>
          </w:tcPr>
          <w:p w:rsidR="003D6790" w:rsidRPr="008641B3" w:rsidRDefault="00840278" w:rsidP="000F5C90">
            <w:pPr>
              <w:pStyle w:val="TableParagraph"/>
              <w:jc w:val="center"/>
              <w:rPr>
                <w:sz w:val="24"/>
                <w:szCs w:val="24"/>
                <w:lang w:val="ru-RU"/>
              </w:rPr>
            </w:pPr>
            <w:r>
              <w:rPr>
                <w:sz w:val="24"/>
                <w:szCs w:val="24"/>
                <w:lang w:val="ru-RU"/>
              </w:rPr>
              <w:t>1</w:t>
            </w:r>
          </w:p>
        </w:tc>
        <w:tc>
          <w:tcPr>
            <w:tcW w:w="1198" w:type="dxa"/>
          </w:tcPr>
          <w:p w:rsidR="003D6790" w:rsidRPr="008641B3" w:rsidRDefault="00840278" w:rsidP="000F5C90">
            <w:pPr>
              <w:pStyle w:val="TableParagraph"/>
              <w:jc w:val="center"/>
              <w:rPr>
                <w:sz w:val="24"/>
                <w:szCs w:val="24"/>
                <w:lang w:val="ru-RU"/>
              </w:rPr>
            </w:pPr>
            <w:r>
              <w:rPr>
                <w:sz w:val="24"/>
                <w:szCs w:val="24"/>
                <w:lang w:val="ru-RU"/>
              </w:rPr>
              <w:t>1</w:t>
            </w:r>
          </w:p>
        </w:tc>
        <w:tc>
          <w:tcPr>
            <w:tcW w:w="1195" w:type="dxa"/>
          </w:tcPr>
          <w:p w:rsidR="003D6790" w:rsidRPr="008641B3" w:rsidRDefault="00840278" w:rsidP="000F5C90">
            <w:pPr>
              <w:pStyle w:val="TableParagraph"/>
              <w:jc w:val="center"/>
              <w:rPr>
                <w:sz w:val="24"/>
                <w:szCs w:val="24"/>
                <w:lang w:val="ru-RU"/>
              </w:rPr>
            </w:pPr>
            <w:r>
              <w:rPr>
                <w:sz w:val="24"/>
                <w:szCs w:val="24"/>
                <w:lang w:val="ru-RU"/>
              </w:rPr>
              <w:t>1</w:t>
            </w:r>
          </w:p>
        </w:tc>
        <w:tc>
          <w:tcPr>
            <w:tcW w:w="996" w:type="dxa"/>
          </w:tcPr>
          <w:p w:rsidR="003D6790" w:rsidRPr="008641B3" w:rsidRDefault="00290FC0" w:rsidP="000F5C90">
            <w:pPr>
              <w:pStyle w:val="TableParagraph"/>
              <w:jc w:val="center"/>
              <w:rPr>
                <w:sz w:val="24"/>
                <w:szCs w:val="24"/>
                <w:lang w:val="ru-RU"/>
              </w:rPr>
            </w:pPr>
            <w:r>
              <w:rPr>
                <w:sz w:val="24"/>
                <w:szCs w:val="24"/>
                <w:lang w:val="ru-RU"/>
              </w:rPr>
              <w:t>1</w:t>
            </w:r>
          </w:p>
        </w:tc>
        <w:tc>
          <w:tcPr>
            <w:tcW w:w="863" w:type="dxa"/>
          </w:tcPr>
          <w:p w:rsidR="003D6790" w:rsidRPr="008641B3" w:rsidRDefault="008641B3" w:rsidP="000F5C90">
            <w:pPr>
              <w:pStyle w:val="TableParagraph"/>
              <w:jc w:val="center"/>
              <w:rPr>
                <w:sz w:val="24"/>
                <w:szCs w:val="24"/>
                <w:lang w:val="ru-RU"/>
              </w:rPr>
            </w:pPr>
            <w:r>
              <w:rPr>
                <w:sz w:val="24"/>
                <w:szCs w:val="24"/>
                <w:lang w:val="ru-RU"/>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0F5C90">
            <w:pPr>
              <w:pStyle w:val="TableParagraph"/>
              <w:rPr>
                <w:sz w:val="24"/>
                <w:szCs w:val="24"/>
                <w:lang w:val="ru-RU"/>
              </w:rPr>
            </w:pPr>
            <w:r w:rsidRPr="001C1E05">
              <w:rPr>
                <w:sz w:val="24"/>
                <w:szCs w:val="24"/>
                <w:lang w:val="ru-RU"/>
              </w:rPr>
              <w:t xml:space="preserve">Разработка ОП в рамках </w:t>
            </w:r>
            <w:proofErr w:type="spellStart"/>
            <w:r w:rsidRPr="001C1E05">
              <w:rPr>
                <w:sz w:val="24"/>
                <w:szCs w:val="24"/>
                <w:lang w:val="ru-RU"/>
              </w:rPr>
              <w:t>двудипломного</w:t>
            </w:r>
            <w:proofErr w:type="spellEnd"/>
            <w:r w:rsidRPr="001C1E05">
              <w:rPr>
                <w:sz w:val="24"/>
                <w:szCs w:val="24"/>
                <w:lang w:val="ru-RU"/>
              </w:rPr>
              <w:t xml:space="preserve"> образования с вузами-партнерами из числа ТОП-700 рейтинга QS</w:t>
            </w:r>
          </w:p>
        </w:tc>
        <w:tc>
          <w:tcPr>
            <w:tcW w:w="1197" w:type="dxa"/>
            <w:tcBorders>
              <w:right w:val="single" w:sz="4" w:space="0" w:color="auto"/>
            </w:tcBorders>
          </w:tcPr>
          <w:p w:rsidR="003D6790" w:rsidRPr="001C1E05" w:rsidRDefault="00DC55F5" w:rsidP="000F5C90">
            <w:pPr>
              <w:pStyle w:val="TableParagraph"/>
              <w:jc w:val="center"/>
              <w:rPr>
                <w:sz w:val="24"/>
                <w:szCs w:val="24"/>
                <w:lang w:val="ru-RU"/>
              </w:rPr>
            </w:pPr>
            <w:r w:rsidRPr="001C1E05">
              <w:rPr>
                <w:sz w:val="24"/>
                <w:szCs w:val="24"/>
                <w:lang w:val="ru-RU"/>
              </w:rPr>
              <w:t>кол</w:t>
            </w:r>
            <w:r w:rsidR="003D6790" w:rsidRPr="001C1E05">
              <w:rPr>
                <w:sz w:val="24"/>
                <w:szCs w:val="24"/>
                <w:lang w:val="ru-RU"/>
              </w:rPr>
              <w:t>-во</w:t>
            </w:r>
          </w:p>
        </w:tc>
        <w:tc>
          <w:tcPr>
            <w:tcW w:w="1195" w:type="dxa"/>
          </w:tcPr>
          <w:p w:rsidR="003D6790" w:rsidRPr="008641B3" w:rsidRDefault="00290FC0" w:rsidP="000F5C90">
            <w:pPr>
              <w:pStyle w:val="TableParagraph"/>
              <w:jc w:val="center"/>
              <w:rPr>
                <w:sz w:val="24"/>
                <w:szCs w:val="24"/>
                <w:lang w:val="ru-RU"/>
              </w:rPr>
            </w:pPr>
            <w:r>
              <w:rPr>
                <w:sz w:val="24"/>
                <w:szCs w:val="24"/>
                <w:lang w:val="ru-RU"/>
              </w:rPr>
              <w:t>-</w:t>
            </w:r>
          </w:p>
        </w:tc>
        <w:tc>
          <w:tcPr>
            <w:tcW w:w="1197" w:type="dxa"/>
          </w:tcPr>
          <w:p w:rsidR="003D6790" w:rsidRPr="008641B3" w:rsidRDefault="00290FC0" w:rsidP="000F5C90">
            <w:pPr>
              <w:pStyle w:val="TableParagraph"/>
              <w:jc w:val="center"/>
              <w:rPr>
                <w:sz w:val="24"/>
                <w:szCs w:val="24"/>
                <w:lang w:val="ru-RU"/>
              </w:rPr>
            </w:pPr>
            <w:r>
              <w:rPr>
                <w:sz w:val="24"/>
                <w:szCs w:val="24"/>
                <w:lang w:val="ru-RU"/>
              </w:rPr>
              <w:t>-</w:t>
            </w:r>
          </w:p>
        </w:tc>
        <w:tc>
          <w:tcPr>
            <w:tcW w:w="1195" w:type="dxa"/>
          </w:tcPr>
          <w:p w:rsidR="003D6790" w:rsidRPr="008641B3" w:rsidRDefault="00290FC0" w:rsidP="000F5C90">
            <w:pPr>
              <w:pStyle w:val="TableParagraph"/>
              <w:jc w:val="center"/>
              <w:rPr>
                <w:sz w:val="24"/>
                <w:szCs w:val="24"/>
                <w:lang w:val="ru-RU"/>
              </w:rPr>
            </w:pPr>
            <w:r>
              <w:rPr>
                <w:sz w:val="24"/>
                <w:szCs w:val="24"/>
                <w:lang w:val="ru-RU"/>
              </w:rPr>
              <w:t>-</w:t>
            </w:r>
          </w:p>
        </w:tc>
        <w:tc>
          <w:tcPr>
            <w:tcW w:w="1195" w:type="dxa"/>
          </w:tcPr>
          <w:p w:rsidR="003D6790" w:rsidRPr="008641B3" w:rsidRDefault="003D6790" w:rsidP="000F5C90">
            <w:pPr>
              <w:pStyle w:val="TableParagraph"/>
              <w:jc w:val="center"/>
              <w:rPr>
                <w:sz w:val="24"/>
                <w:szCs w:val="24"/>
                <w:lang w:val="ru-RU"/>
              </w:rPr>
            </w:pPr>
          </w:p>
        </w:tc>
        <w:tc>
          <w:tcPr>
            <w:tcW w:w="1198" w:type="dxa"/>
          </w:tcPr>
          <w:p w:rsidR="003D6790" w:rsidRPr="008641B3" w:rsidRDefault="003D6790" w:rsidP="000F5C90">
            <w:pPr>
              <w:pStyle w:val="TableParagraph"/>
              <w:jc w:val="center"/>
              <w:rPr>
                <w:sz w:val="24"/>
                <w:szCs w:val="24"/>
                <w:lang w:val="ru-RU"/>
              </w:rPr>
            </w:pPr>
          </w:p>
        </w:tc>
        <w:tc>
          <w:tcPr>
            <w:tcW w:w="1195" w:type="dxa"/>
          </w:tcPr>
          <w:p w:rsidR="003D6790" w:rsidRPr="008641B3" w:rsidRDefault="003D6790" w:rsidP="000F5C90">
            <w:pPr>
              <w:pStyle w:val="TableParagraph"/>
              <w:jc w:val="center"/>
              <w:rPr>
                <w:sz w:val="24"/>
                <w:szCs w:val="24"/>
                <w:lang w:val="ru-RU"/>
              </w:rPr>
            </w:pPr>
          </w:p>
        </w:tc>
        <w:tc>
          <w:tcPr>
            <w:tcW w:w="996" w:type="dxa"/>
          </w:tcPr>
          <w:p w:rsidR="003D6790" w:rsidRPr="008641B3" w:rsidRDefault="00290FC0" w:rsidP="000F5C90">
            <w:pPr>
              <w:pStyle w:val="TableParagraph"/>
              <w:jc w:val="center"/>
              <w:rPr>
                <w:sz w:val="24"/>
                <w:szCs w:val="24"/>
                <w:lang w:val="ru-RU"/>
              </w:rPr>
            </w:pPr>
            <w:r>
              <w:rPr>
                <w:sz w:val="24"/>
                <w:szCs w:val="24"/>
                <w:lang w:val="ru-RU"/>
              </w:rPr>
              <w:t>1</w:t>
            </w:r>
          </w:p>
        </w:tc>
        <w:tc>
          <w:tcPr>
            <w:tcW w:w="863" w:type="dxa"/>
          </w:tcPr>
          <w:p w:rsidR="003D6790" w:rsidRPr="008641B3" w:rsidRDefault="008641B3" w:rsidP="000F5C90">
            <w:pPr>
              <w:pStyle w:val="TableParagraph"/>
              <w:jc w:val="center"/>
              <w:rPr>
                <w:sz w:val="24"/>
                <w:szCs w:val="24"/>
                <w:lang w:val="ru-RU"/>
              </w:rPr>
            </w:pPr>
            <w:r>
              <w:rPr>
                <w:sz w:val="24"/>
                <w:szCs w:val="24"/>
                <w:lang w:val="ru-RU"/>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pStyle w:val="a9"/>
              <w:keepNext/>
              <w:suppressAutoHyphens/>
              <w:jc w:val="both"/>
              <w:rPr>
                <w:rFonts w:ascii="Times New Roman" w:hAnsi="Times New Roman"/>
                <w:b/>
                <w:sz w:val="24"/>
                <w:szCs w:val="24"/>
                <w:lang w:val="ru-RU"/>
              </w:rPr>
            </w:pPr>
            <w:r w:rsidRPr="001C1E05">
              <w:rPr>
                <w:rFonts w:ascii="Times New Roman" w:hAnsi="Times New Roman"/>
                <w:sz w:val="24"/>
                <w:szCs w:val="24"/>
                <w:lang w:val="ru-RU"/>
              </w:rPr>
              <w:t>Вхождение ОП в международный программный рейтинг в QS-BY SUBJECT, ТОП-100</w:t>
            </w:r>
          </w:p>
        </w:tc>
        <w:tc>
          <w:tcPr>
            <w:tcW w:w="1197" w:type="dxa"/>
            <w:tcBorders>
              <w:right w:val="single" w:sz="4" w:space="0" w:color="auto"/>
            </w:tcBorders>
          </w:tcPr>
          <w:p w:rsidR="003D6790" w:rsidRPr="001C1E05" w:rsidRDefault="003D6790" w:rsidP="000F5C90">
            <w:pPr>
              <w:pStyle w:val="a9"/>
              <w:keepNext/>
              <w:suppressAutoHyphens/>
              <w:jc w:val="center"/>
              <w:rPr>
                <w:rFonts w:ascii="Times New Roman" w:hAnsi="Times New Roman"/>
                <w:sz w:val="24"/>
                <w:szCs w:val="24"/>
                <w:lang w:val="ru-RU" w:eastAsia="ru-RU"/>
              </w:rPr>
            </w:pPr>
            <w:r w:rsidRPr="001C1E05">
              <w:rPr>
                <w:rFonts w:ascii="Times New Roman" w:hAnsi="Times New Roman"/>
                <w:sz w:val="24"/>
                <w:szCs w:val="24"/>
                <w:lang w:val="ru-RU" w:eastAsia="ru-RU"/>
              </w:rPr>
              <w:t>место</w:t>
            </w:r>
          </w:p>
        </w:tc>
        <w:tc>
          <w:tcPr>
            <w:tcW w:w="1195" w:type="dxa"/>
          </w:tcPr>
          <w:p w:rsidR="003D6790" w:rsidRPr="008641B3" w:rsidRDefault="00290FC0" w:rsidP="000F5C90">
            <w:pPr>
              <w:pStyle w:val="TableParagraph"/>
              <w:jc w:val="center"/>
              <w:rPr>
                <w:sz w:val="24"/>
                <w:szCs w:val="24"/>
                <w:lang w:val="ru-RU"/>
              </w:rPr>
            </w:pPr>
            <w:r>
              <w:rPr>
                <w:sz w:val="24"/>
                <w:szCs w:val="24"/>
                <w:lang w:val="ru-RU"/>
              </w:rPr>
              <w:t>-</w:t>
            </w:r>
          </w:p>
        </w:tc>
        <w:tc>
          <w:tcPr>
            <w:tcW w:w="1197" w:type="dxa"/>
          </w:tcPr>
          <w:p w:rsidR="003D6790" w:rsidRPr="008641B3" w:rsidRDefault="00290FC0" w:rsidP="000F5C90">
            <w:pPr>
              <w:pStyle w:val="TableParagraph"/>
              <w:jc w:val="center"/>
              <w:rPr>
                <w:sz w:val="24"/>
                <w:szCs w:val="24"/>
                <w:lang w:val="ru-RU"/>
              </w:rPr>
            </w:pPr>
            <w:r>
              <w:rPr>
                <w:sz w:val="24"/>
                <w:szCs w:val="24"/>
                <w:lang w:val="ru-RU"/>
              </w:rPr>
              <w:t>-</w:t>
            </w:r>
          </w:p>
        </w:tc>
        <w:tc>
          <w:tcPr>
            <w:tcW w:w="1195" w:type="dxa"/>
          </w:tcPr>
          <w:p w:rsidR="003D6790" w:rsidRPr="008641B3" w:rsidRDefault="00290FC0" w:rsidP="000F5C90">
            <w:pPr>
              <w:pStyle w:val="TableParagraph"/>
              <w:jc w:val="center"/>
              <w:rPr>
                <w:sz w:val="24"/>
                <w:szCs w:val="24"/>
                <w:lang w:val="ru-RU"/>
              </w:rPr>
            </w:pPr>
            <w:r>
              <w:rPr>
                <w:sz w:val="24"/>
                <w:szCs w:val="24"/>
                <w:lang w:val="ru-RU"/>
              </w:rPr>
              <w:t>-</w:t>
            </w:r>
          </w:p>
        </w:tc>
        <w:tc>
          <w:tcPr>
            <w:tcW w:w="1195" w:type="dxa"/>
          </w:tcPr>
          <w:p w:rsidR="003D6790" w:rsidRPr="008641B3" w:rsidRDefault="003D6790" w:rsidP="000F5C90">
            <w:pPr>
              <w:pStyle w:val="TableParagraph"/>
              <w:jc w:val="center"/>
              <w:rPr>
                <w:sz w:val="24"/>
                <w:szCs w:val="24"/>
                <w:lang w:val="ru-RU"/>
              </w:rPr>
            </w:pPr>
          </w:p>
        </w:tc>
        <w:tc>
          <w:tcPr>
            <w:tcW w:w="1198" w:type="dxa"/>
          </w:tcPr>
          <w:p w:rsidR="003D6790" w:rsidRPr="008641B3" w:rsidRDefault="003D6790" w:rsidP="000F5C90">
            <w:pPr>
              <w:pStyle w:val="TableParagraph"/>
              <w:jc w:val="center"/>
              <w:rPr>
                <w:sz w:val="24"/>
                <w:szCs w:val="24"/>
                <w:lang w:val="ru-RU"/>
              </w:rPr>
            </w:pPr>
          </w:p>
        </w:tc>
        <w:tc>
          <w:tcPr>
            <w:tcW w:w="1195" w:type="dxa"/>
          </w:tcPr>
          <w:p w:rsidR="003D6790" w:rsidRPr="008641B3" w:rsidRDefault="003D6790" w:rsidP="000F5C90">
            <w:pPr>
              <w:pStyle w:val="TableParagraph"/>
              <w:jc w:val="center"/>
              <w:rPr>
                <w:sz w:val="24"/>
                <w:szCs w:val="24"/>
                <w:lang w:val="ru-RU"/>
              </w:rPr>
            </w:pPr>
          </w:p>
        </w:tc>
        <w:tc>
          <w:tcPr>
            <w:tcW w:w="996" w:type="dxa"/>
          </w:tcPr>
          <w:p w:rsidR="003D6790" w:rsidRPr="008641B3" w:rsidRDefault="00290FC0" w:rsidP="000F5C90">
            <w:pPr>
              <w:pStyle w:val="TableParagraph"/>
              <w:jc w:val="center"/>
              <w:rPr>
                <w:sz w:val="24"/>
                <w:szCs w:val="24"/>
                <w:lang w:val="ru-RU"/>
              </w:rPr>
            </w:pPr>
            <w:r>
              <w:rPr>
                <w:sz w:val="24"/>
                <w:szCs w:val="24"/>
                <w:lang w:val="ru-RU"/>
              </w:rPr>
              <w:t>1</w:t>
            </w:r>
          </w:p>
        </w:tc>
        <w:tc>
          <w:tcPr>
            <w:tcW w:w="863" w:type="dxa"/>
          </w:tcPr>
          <w:p w:rsidR="003D6790" w:rsidRPr="008641B3" w:rsidRDefault="00290FC0" w:rsidP="000F5C90">
            <w:pPr>
              <w:pStyle w:val="TableParagraph"/>
              <w:jc w:val="center"/>
              <w:rPr>
                <w:sz w:val="24"/>
                <w:szCs w:val="24"/>
                <w:lang w:val="ru-RU"/>
              </w:rPr>
            </w:pPr>
            <w:r>
              <w:rPr>
                <w:sz w:val="24"/>
                <w:szCs w:val="24"/>
                <w:lang w:val="ru-RU"/>
              </w:rPr>
              <w:t>1</w:t>
            </w:r>
          </w:p>
        </w:tc>
      </w:tr>
      <w:tr w:rsidR="003D6790" w:rsidRPr="001C1E05" w:rsidTr="003D6790">
        <w:trPr>
          <w:trHeight w:val="156"/>
        </w:trPr>
        <w:tc>
          <w:tcPr>
            <w:tcW w:w="15081" w:type="dxa"/>
            <w:gridSpan w:val="11"/>
          </w:tcPr>
          <w:p w:rsidR="003D6790" w:rsidRPr="001C1E05" w:rsidRDefault="003D6790" w:rsidP="000F5C90">
            <w:pPr>
              <w:pStyle w:val="TableParagraph"/>
              <w:jc w:val="center"/>
              <w:rPr>
                <w:b/>
                <w:sz w:val="24"/>
                <w:szCs w:val="24"/>
                <w:lang w:val="ru-RU"/>
              </w:rPr>
            </w:pPr>
            <w:r w:rsidRPr="001C1E05">
              <w:rPr>
                <w:b/>
                <w:bCs/>
                <w:sz w:val="24"/>
                <w:szCs w:val="24"/>
                <w:lang w:val="ru-RU"/>
              </w:rPr>
              <w:t>Контингент обучающихся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FB4A30" w:rsidRDefault="003D6790" w:rsidP="000F5C90">
            <w:pPr>
              <w:rPr>
                <w:rFonts w:ascii="Times New Roman" w:hAnsi="Times New Roman" w:cs="Times New Roman"/>
                <w:sz w:val="24"/>
                <w:szCs w:val="24"/>
                <w:lang w:val="kk-KZ"/>
              </w:rPr>
            </w:pPr>
            <w:r w:rsidRPr="001C1E05">
              <w:rPr>
                <w:rFonts w:ascii="Times New Roman" w:hAnsi="Times New Roman" w:cs="Times New Roman"/>
                <w:sz w:val="24"/>
                <w:szCs w:val="24"/>
                <w:lang w:val="ru-RU"/>
              </w:rPr>
              <w:t>Количество обучающихся на основе государственного образовательного заказа</w:t>
            </w:r>
            <w:r w:rsidR="00FB4A30">
              <w:rPr>
                <w:rFonts w:ascii="Times New Roman" w:hAnsi="Times New Roman" w:cs="Times New Roman"/>
                <w:sz w:val="24"/>
                <w:szCs w:val="24"/>
                <w:lang w:val="kk-KZ"/>
              </w:rPr>
              <w:t xml:space="preserve"> / гранта МИО</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8641B3" w:rsidRDefault="003D6790" w:rsidP="000F5C90">
            <w:pPr>
              <w:pStyle w:val="TableParagraph"/>
              <w:jc w:val="center"/>
              <w:rPr>
                <w:sz w:val="24"/>
                <w:szCs w:val="24"/>
                <w:lang w:val="ru-RU"/>
              </w:rPr>
            </w:pPr>
          </w:p>
        </w:tc>
        <w:tc>
          <w:tcPr>
            <w:tcW w:w="1197" w:type="dxa"/>
          </w:tcPr>
          <w:p w:rsidR="003D6790" w:rsidRPr="008641B3" w:rsidRDefault="008641B3" w:rsidP="000F5C90">
            <w:pPr>
              <w:pStyle w:val="TableParagraph"/>
              <w:jc w:val="center"/>
              <w:rPr>
                <w:sz w:val="24"/>
                <w:szCs w:val="24"/>
                <w:lang w:val="ru-RU"/>
              </w:rPr>
            </w:pPr>
            <w:r>
              <w:rPr>
                <w:sz w:val="24"/>
                <w:szCs w:val="24"/>
                <w:lang w:val="ru-RU"/>
              </w:rPr>
              <w:t>5</w:t>
            </w:r>
          </w:p>
        </w:tc>
        <w:tc>
          <w:tcPr>
            <w:tcW w:w="1195" w:type="dxa"/>
          </w:tcPr>
          <w:p w:rsidR="003D6790" w:rsidRPr="00DD09FF" w:rsidRDefault="00197C1F" w:rsidP="000F5C90">
            <w:pPr>
              <w:pStyle w:val="TableParagraph"/>
              <w:jc w:val="center"/>
              <w:rPr>
                <w:sz w:val="24"/>
                <w:szCs w:val="24"/>
                <w:lang w:val="kk-KZ"/>
              </w:rPr>
            </w:pPr>
            <w:r>
              <w:rPr>
                <w:sz w:val="24"/>
                <w:szCs w:val="24"/>
                <w:lang w:val="kk-KZ"/>
              </w:rPr>
              <w:t>6</w:t>
            </w:r>
          </w:p>
        </w:tc>
        <w:tc>
          <w:tcPr>
            <w:tcW w:w="1195" w:type="dxa"/>
          </w:tcPr>
          <w:p w:rsidR="003D6790" w:rsidRPr="00DD09FF" w:rsidRDefault="00DD09FF" w:rsidP="000F5C90">
            <w:pPr>
              <w:pStyle w:val="TableParagraph"/>
              <w:jc w:val="center"/>
              <w:rPr>
                <w:sz w:val="24"/>
                <w:szCs w:val="24"/>
                <w:lang w:val="kk-KZ"/>
              </w:rPr>
            </w:pPr>
            <w:r>
              <w:rPr>
                <w:sz w:val="24"/>
                <w:szCs w:val="24"/>
                <w:lang w:val="kk-KZ"/>
              </w:rPr>
              <w:t>2</w:t>
            </w:r>
          </w:p>
        </w:tc>
        <w:tc>
          <w:tcPr>
            <w:tcW w:w="1198" w:type="dxa"/>
          </w:tcPr>
          <w:p w:rsidR="003D6790" w:rsidRPr="008641B3" w:rsidRDefault="00290FC0" w:rsidP="000F5C90">
            <w:pPr>
              <w:pStyle w:val="TableParagraph"/>
              <w:jc w:val="center"/>
              <w:rPr>
                <w:sz w:val="24"/>
                <w:szCs w:val="24"/>
                <w:lang w:val="ru-RU"/>
              </w:rPr>
            </w:pPr>
            <w:r>
              <w:rPr>
                <w:sz w:val="24"/>
                <w:szCs w:val="24"/>
                <w:lang w:val="ru-RU"/>
              </w:rPr>
              <w:t>2</w:t>
            </w:r>
          </w:p>
        </w:tc>
        <w:tc>
          <w:tcPr>
            <w:tcW w:w="1195" w:type="dxa"/>
          </w:tcPr>
          <w:p w:rsidR="003D6790" w:rsidRPr="008641B3" w:rsidRDefault="00290FC0" w:rsidP="000F5C90">
            <w:pPr>
              <w:pStyle w:val="TableParagraph"/>
              <w:jc w:val="center"/>
              <w:rPr>
                <w:sz w:val="24"/>
                <w:szCs w:val="24"/>
                <w:lang w:val="ru-RU"/>
              </w:rPr>
            </w:pPr>
            <w:r>
              <w:rPr>
                <w:sz w:val="24"/>
                <w:szCs w:val="24"/>
                <w:lang w:val="ru-RU"/>
              </w:rPr>
              <w:t>2</w:t>
            </w:r>
          </w:p>
        </w:tc>
        <w:tc>
          <w:tcPr>
            <w:tcW w:w="996" w:type="dxa"/>
          </w:tcPr>
          <w:p w:rsidR="003D6790" w:rsidRPr="008641B3" w:rsidRDefault="00290FC0" w:rsidP="000F5C90">
            <w:pPr>
              <w:pStyle w:val="TableParagraph"/>
              <w:jc w:val="center"/>
              <w:rPr>
                <w:sz w:val="24"/>
                <w:szCs w:val="24"/>
                <w:lang w:val="ru-RU"/>
              </w:rPr>
            </w:pPr>
            <w:r>
              <w:rPr>
                <w:sz w:val="24"/>
                <w:szCs w:val="24"/>
                <w:lang w:val="ru-RU"/>
              </w:rPr>
              <w:t>2</w:t>
            </w:r>
          </w:p>
        </w:tc>
        <w:tc>
          <w:tcPr>
            <w:tcW w:w="863" w:type="dxa"/>
          </w:tcPr>
          <w:p w:rsidR="003D6790" w:rsidRPr="008641B3" w:rsidRDefault="00290FC0" w:rsidP="000F5C90">
            <w:pPr>
              <w:pStyle w:val="TableParagraph"/>
              <w:jc w:val="center"/>
              <w:rPr>
                <w:sz w:val="24"/>
                <w:szCs w:val="24"/>
                <w:lang w:val="ru-RU"/>
              </w:rPr>
            </w:pPr>
            <w:r>
              <w:rPr>
                <w:sz w:val="24"/>
                <w:szCs w:val="24"/>
                <w:lang w:val="ru-RU"/>
              </w:rPr>
              <w:t>2</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FB4A30">
            <w:pPr>
              <w:pStyle w:val="TableParagraph"/>
              <w:rPr>
                <w:sz w:val="24"/>
                <w:szCs w:val="24"/>
                <w:lang w:val="ru-RU"/>
              </w:rPr>
            </w:pPr>
            <w:r w:rsidRPr="001C1E05">
              <w:rPr>
                <w:sz w:val="24"/>
                <w:szCs w:val="24"/>
                <w:lang w:val="ru-RU"/>
              </w:rPr>
              <w:t xml:space="preserve">Доля поступивших </w:t>
            </w:r>
            <w:r w:rsidR="00FB4A30">
              <w:rPr>
                <w:sz w:val="24"/>
                <w:szCs w:val="24"/>
                <w:lang w:val="kk-KZ"/>
              </w:rPr>
              <w:t>на</w:t>
            </w:r>
            <w:r w:rsidRPr="001C1E05">
              <w:rPr>
                <w:sz w:val="24"/>
                <w:szCs w:val="24"/>
                <w:lang w:val="ru-RU"/>
              </w:rPr>
              <w:t xml:space="preserve"> </w:t>
            </w:r>
            <w:r w:rsidR="005A7B6E">
              <w:rPr>
                <w:sz w:val="24"/>
                <w:szCs w:val="24"/>
                <w:lang w:val="kk-KZ"/>
              </w:rPr>
              <w:t>ОП</w:t>
            </w:r>
            <w:r w:rsidRPr="001C1E05">
              <w:rPr>
                <w:sz w:val="24"/>
                <w:szCs w:val="24"/>
                <w:lang w:val="ru-RU"/>
              </w:rPr>
              <w:t xml:space="preserve">, имеющих знаки «Алтын </w:t>
            </w:r>
            <w:proofErr w:type="spellStart"/>
            <w:r w:rsidRPr="001C1E05">
              <w:rPr>
                <w:sz w:val="24"/>
                <w:szCs w:val="24"/>
                <w:lang w:val="ru-RU"/>
              </w:rPr>
              <w:t>белгі</w:t>
            </w:r>
            <w:proofErr w:type="spellEnd"/>
            <w:r w:rsidRPr="001C1E05">
              <w:rPr>
                <w:sz w:val="24"/>
                <w:szCs w:val="24"/>
                <w:lang w:val="ru-RU"/>
              </w:rPr>
              <w:t xml:space="preserve">»,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w:t>
            </w:r>
            <w:r w:rsidRPr="001C1E05">
              <w:rPr>
                <w:sz w:val="24"/>
                <w:szCs w:val="24"/>
                <w:lang w:val="ru-RU"/>
              </w:rPr>
              <w:lastRenderedPageBreak/>
              <w:t>(награжденные дипломами первой, второй и третьей степени) от их общего количества</w:t>
            </w:r>
          </w:p>
        </w:tc>
        <w:tc>
          <w:tcPr>
            <w:tcW w:w="1197" w:type="dxa"/>
            <w:tcBorders>
              <w:right w:val="single" w:sz="4" w:space="0" w:color="auto"/>
            </w:tcBorders>
          </w:tcPr>
          <w:p w:rsidR="003D6790" w:rsidRPr="001C1E05" w:rsidRDefault="003D6790" w:rsidP="000F5C90">
            <w:pPr>
              <w:pStyle w:val="TableParagraph"/>
              <w:jc w:val="center"/>
              <w:rPr>
                <w:sz w:val="24"/>
                <w:szCs w:val="24"/>
                <w:lang w:val="ru-RU"/>
              </w:rPr>
            </w:pPr>
            <w:r w:rsidRPr="001C1E05">
              <w:rPr>
                <w:sz w:val="24"/>
                <w:szCs w:val="24"/>
                <w:lang w:val="ru-RU"/>
              </w:rPr>
              <w:lastRenderedPageBreak/>
              <w:t>%</w:t>
            </w:r>
          </w:p>
        </w:tc>
        <w:tc>
          <w:tcPr>
            <w:tcW w:w="1195" w:type="dxa"/>
          </w:tcPr>
          <w:p w:rsidR="003D6790" w:rsidRPr="008641B3" w:rsidRDefault="003D6790" w:rsidP="000F5C90">
            <w:pPr>
              <w:pStyle w:val="TableParagraph"/>
              <w:jc w:val="center"/>
              <w:rPr>
                <w:sz w:val="24"/>
                <w:szCs w:val="24"/>
                <w:lang w:val="ru-RU"/>
              </w:rPr>
            </w:pPr>
          </w:p>
        </w:tc>
        <w:tc>
          <w:tcPr>
            <w:tcW w:w="1197" w:type="dxa"/>
          </w:tcPr>
          <w:p w:rsidR="003D6790" w:rsidRPr="008641B3" w:rsidRDefault="00290FC0" w:rsidP="000F5C90">
            <w:pPr>
              <w:pStyle w:val="TableParagraph"/>
              <w:jc w:val="center"/>
              <w:rPr>
                <w:sz w:val="24"/>
                <w:szCs w:val="24"/>
                <w:lang w:val="ru-RU"/>
              </w:rPr>
            </w:pPr>
            <w:r>
              <w:rPr>
                <w:sz w:val="24"/>
                <w:szCs w:val="24"/>
                <w:lang w:val="ru-RU"/>
              </w:rPr>
              <w:t>-</w:t>
            </w:r>
          </w:p>
        </w:tc>
        <w:tc>
          <w:tcPr>
            <w:tcW w:w="1195" w:type="dxa"/>
          </w:tcPr>
          <w:p w:rsidR="003D6790" w:rsidRPr="008641B3" w:rsidRDefault="00290FC0" w:rsidP="000F5C90">
            <w:pPr>
              <w:pStyle w:val="TableParagraph"/>
              <w:jc w:val="center"/>
              <w:rPr>
                <w:sz w:val="24"/>
                <w:szCs w:val="24"/>
                <w:lang w:val="ru-RU"/>
              </w:rPr>
            </w:pPr>
            <w:r>
              <w:rPr>
                <w:sz w:val="24"/>
                <w:szCs w:val="24"/>
                <w:lang w:val="ru-RU"/>
              </w:rPr>
              <w:t>-</w:t>
            </w:r>
          </w:p>
        </w:tc>
        <w:tc>
          <w:tcPr>
            <w:tcW w:w="1195" w:type="dxa"/>
          </w:tcPr>
          <w:p w:rsidR="003D6790" w:rsidRPr="008641B3" w:rsidRDefault="00290FC0" w:rsidP="000F5C90">
            <w:pPr>
              <w:pStyle w:val="TableParagraph"/>
              <w:jc w:val="center"/>
              <w:rPr>
                <w:sz w:val="24"/>
                <w:szCs w:val="24"/>
                <w:lang w:val="ru-RU"/>
              </w:rPr>
            </w:pPr>
            <w:r>
              <w:rPr>
                <w:sz w:val="24"/>
                <w:szCs w:val="24"/>
                <w:lang w:val="ru-RU"/>
              </w:rPr>
              <w:t>1</w:t>
            </w:r>
          </w:p>
        </w:tc>
        <w:tc>
          <w:tcPr>
            <w:tcW w:w="1198" w:type="dxa"/>
          </w:tcPr>
          <w:p w:rsidR="003D6790" w:rsidRPr="008641B3" w:rsidRDefault="00290FC0" w:rsidP="000F5C90">
            <w:pPr>
              <w:pStyle w:val="TableParagraph"/>
              <w:jc w:val="center"/>
              <w:rPr>
                <w:sz w:val="24"/>
                <w:szCs w:val="24"/>
                <w:lang w:val="ru-RU"/>
              </w:rPr>
            </w:pPr>
            <w:r>
              <w:rPr>
                <w:sz w:val="24"/>
                <w:szCs w:val="24"/>
                <w:lang w:val="ru-RU"/>
              </w:rPr>
              <w:t>1</w:t>
            </w:r>
          </w:p>
        </w:tc>
        <w:tc>
          <w:tcPr>
            <w:tcW w:w="1195" w:type="dxa"/>
          </w:tcPr>
          <w:p w:rsidR="003D6790" w:rsidRPr="008641B3" w:rsidRDefault="00290FC0" w:rsidP="000F5C90">
            <w:pPr>
              <w:pStyle w:val="TableParagraph"/>
              <w:jc w:val="center"/>
              <w:rPr>
                <w:sz w:val="24"/>
                <w:szCs w:val="24"/>
                <w:lang w:val="ru-RU"/>
              </w:rPr>
            </w:pPr>
            <w:r>
              <w:rPr>
                <w:sz w:val="24"/>
                <w:szCs w:val="24"/>
                <w:lang w:val="ru-RU"/>
              </w:rPr>
              <w:t>1</w:t>
            </w:r>
          </w:p>
        </w:tc>
        <w:tc>
          <w:tcPr>
            <w:tcW w:w="996" w:type="dxa"/>
          </w:tcPr>
          <w:p w:rsidR="003D6790" w:rsidRPr="008641B3" w:rsidRDefault="00290FC0" w:rsidP="000F5C90">
            <w:pPr>
              <w:pStyle w:val="TableParagraph"/>
              <w:jc w:val="center"/>
              <w:rPr>
                <w:sz w:val="24"/>
                <w:szCs w:val="24"/>
                <w:lang w:val="ru-RU"/>
              </w:rPr>
            </w:pPr>
            <w:r>
              <w:rPr>
                <w:sz w:val="24"/>
                <w:szCs w:val="24"/>
                <w:lang w:val="ru-RU"/>
              </w:rPr>
              <w:t>1</w:t>
            </w:r>
          </w:p>
        </w:tc>
        <w:tc>
          <w:tcPr>
            <w:tcW w:w="863" w:type="dxa"/>
          </w:tcPr>
          <w:p w:rsidR="003D6790" w:rsidRPr="008641B3" w:rsidRDefault="00290FC0" w:rsidP="000F5C90">
            <w:pPr>
              <w:pStyle w:val="TableParagraph"/>
              <w:jc w:val="center"/>
              <w:rPr>
                <w:sz w:val="24"/>
                <w:szCs w:val="24"/>
                <w:lang w:val="ru-RU"/>
              </w:rPr>
            </w:pPr>
            <w:r>
              <w:rPr>
                <w:sz w:val="24"/>
                <w:szCs w:val="24"/>
                <w:lang w:val="ru-RU"/>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на платной основе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8641B3" w:rsidRDefault="003D6790" w:rsidP="000F5C90">
            <w:pPr>
              <w:pStyle w:val="TableParagraph"/>
              <w:jc w:val="center"/>
              <w:rPr>
                <w:sz w:val="24"/>
                <w:szCs w:val="24"/>
                <w:lang w:val="ru-RU"/>
              </w:rPr>
            </w:pPr>
          </w:p>
        </w:tc>
        <w:tc>
          <w:tcPr>
            <w:tcW w:w="1197" w:type="dxa"/>
          </w:tcPr>
          <w:p w:rsidR="003D6790" w:rsidRPr="008641B3" w:rsidRDefault="00290FC0" w:rsidP="000F5C90">
            <w:pPr>
              <w:pStyle w:val="TableParagraph"/>
              <w:jc w:val="center"/>
              <w:rPr>
                <w:sz w:val="24"/>
                <w:szCs w:val="24"/>
                <w:lang w:val="ru-RU"/>
              </w:rPr>
            </w:pPr>
            <w:r>
              <w:rPr>
                <w:sz w:val="24"/>
                <w:szCs w:val="24"/>
                <w:lang w:val="ru-RU"/>
              </w:rPr>
              <w:t>15</w:t>
            </w:r>
          </w:p>
        </w:tc>
        <w:tc>
          <w:tcPr>
            <w:tcW w:w="1195" w:type="dxa"/>
          </w:tcPr>
          <w:p w:rsidR="003D6790" w:rsidRPr="008641B3" w:rsidRDefault="00290FC0" w:rsidP="000F5C90">
            <w:pPr>
              <w:pStyle w:val="TableParagraph"/>
              <w:jc w:val="center"/>
              <w:rPr>
                <w:sz w:val="24"/>
                <w:szCs w:val="24"/>
                <w:lang w:val="ru-RU"/>
              </w:rPr>
            </w:pPr>
            <w:r>
              <w:rPr>
                <w:sz w:val="24"/>
                <w:szCs w:val="24"/>
                <w:lang w:val="ru-RU"/>
              </w:rPr>
              <w:t>13</w:t>
            </w:r>
          </w:p>
        </w:tc>
        <w:tc>
          <w:tcPr>
            <w:tcW w:w="1195" w:type="dxa"/>
          </w:tcPr>
          <w:p w:rsidR="003D6790" w:rsidRPr="008641B3" w:rsidRDefault="00290FC0" w:rsidP="000F5C90">
            <w:pPr>
              <w:pStyle w:val="TableParagraph"/>
              <w:jc w:val="center"/>
              <w:rPr>
                <w:sz w:val="24"/>
                <w:szCs w:val="24"/>
                <w:lang w:val="ru-RU"/>
              </w:rPr>
            </w:pPr>
            <w:r>
              <w:rPr>
                <w:sz w:val="24"/>
                <w:szCs w:val="24"/>
                <w:lang w:val="ru-RU"/>
              </w:rPr>
              <w:t>13</w:t>
            </w:r>
          </w:p>
        </w:tc>
        <w:tc>
          <w:tcPr>
            <w:tcW w:w="1198" w:type="dxa"/>
          </w:tcPr>
          <w:p w:rsidR="003D6790" w:rsidRPr="008641B3" w:rsidRDefault="00290FC0" w:rsidP="000F5C90">
            <w:pPr>
              <w:pStyle w:val="TableParagraph"/>
              <w:jc w:val="center"/>
              <w:rPr>
                <w:sz w:val="24"/>
                <w:szCs w:val="24"/>
                <w:lang w:val="ru-RU"/>
              </w:rPr>
            </w:pPr>
            <w:r>
              <w:rPr>
                <w:sz w:val="24"/>
                <w:szCs w:val="24"/>
                <w:lang w:val="ru-RU"/>
              </w:rPr>
              <w:t>5</w:t>
            </w:r>
          </w:p>
        </w:tc>
        <w:tc>
          <w:tcPr>
            <w:tcW w:w="1195" w:type="dxa"/>
          </w:tcPr>
          <w:p w:rsidR="003D6790" w:rsidRPr="008641B3" w:rsidRDefault="00290FC0" w:rsidP="000F5C90">
            <w:pPr>
              <w:pStyle w:val="TableParagraph"/>
              <w:jc w:val="center"/>
              <w:rPr>
                <w:sz w:val="24"/>
                <w:szCs w:val="24"/>
                <w:lang w:val="ru-RU"/>
              </w:rPr>
            </w:pPr>
            <w:r>
              <w:rPr>
                <w:sz w:val="24"/>
                <w:szCs w:val="24"/>
                <w:lang w:val="ru-RU"/>
              </w:rPr>
              <w:t>5</w:t>
            </w:r>
          </w:p>
        </w:tc>
        <w:tc>
          <w:tcPr>
            <w:tcW w:w="996" w:type="dxa"/>
          </w:tcPr>
          <w:p w:rsidR="003D6790" w:rsidRPr="008641B3" w:rsidRDefault="00290FC0" w:rsidP="000F5C90">
            <w:pPr>
              <w:pStyle w:val="TableParagraph"/>
              <w:jc w:val="center"/>
              <w:rPr>
                <w:sz w:val="24"/>
                <w:szCs w:val="24"/>
                <w:lang w:val="ru-RU"/>
              </w:rPr>
            </w:pPr>
            <w:r>
              <w:rPr>
                <w:sz w:val="24"/>
                <w:szCs w:val="24"/>
                <w:lang w:val="ru-RU"/>
              </w:rPr>
              <w:t>5</w:t>
            </w:r>
          </w:p>
        </w:tc>
        <w:tc>
          <w:tcPr>
            <w:tcW w:w="863" w:type="dxa"/>
          </w:tcPr>
          <w:p w:rsidR="003D6790" w:rsidRPr="008641B3" w:rsidRDefault="00290FC0" w:rsidP="000F5C90">
            <w:pPr>
              <w:pStyle w:val="TableParagraph"/>
              <w:jc w:val="center"/>
              <w:rPr>
                <w:sz w:val="24"/>
                <w:szCs w:val="24"/>
                <w:lang w:val="ru-RU"/>
              </w:rPr>
            </w:pPr>
            <w:r>
              <w:rPr>
                <w:sz w:val="24"/>
                <w:szCs w:val="24"/>
                <w:lang w:val="ru-RU"/>
              </w:rPr>
              <w:t>5</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347C0" w:rsidP="003347C0">
            <w:pPr>
              <w:rPr>
                <w:rFonts w:ascii="Times New Roman" w:hAnsi="Times New Roman" w:cs="Times New Roman"/>
                <w:sz w:val="24"/>
                <w:szCs w:val="24"/>
                <w:lang w:val="ru-RU"/>
              </w:rPr>
            </w:pPr>
            <w:r>
              <w:rPr>
                <w:rFonts w:ascii="Times New Roman" w:hAnsi="Times New Roman" w:cs="Times New Roman"/>
                <w:sz w:val="24"/>
                <w:szCs w:val="24"/>
                <w:lang w:val="ru-RU"/>
              </w:rPr>
              <w:t>Количество</w:t>
            </w:r>
            <w:r w:rsidR="003D6790" w:rsidRPr="001C1E05">
              <w:rPr>
                <w:rFonts w:ascii="Times New Roman" w:hAnsi="Times New Roman" w:cs="Times New Roman"/>
                <w:sz w:val="24"/>
                <w:szCs w:val="24"/>
                <w:lang w:val="ru-RU"/>
              </w:rPr>
              <w:t xml:space="preserve"> иностранных студентов по ОП</w:t>
            </w:r>
          </w:p>
        </w:tc>
        <w:tc>
          <w:tcPr>
            <w:tcW w:w="1197" w:type="dxa"/>
            <w:tcBorders>
              <w:right w:val="single" w:sz="4" w:space="0" w:color="auto"/>
            </w:tcBorders>
          </w:tcPr>
          <w:p w:rsidR="003D6790" w:rsidRPr="001C1E05" w:rsidRDefault="003347C0" w:rsidP="000F5C90">
            <w:pPr>
              <w:jc w:val="center"/>
              <w:rPr>
                <w:rFonts w:ascii="Times New Roman" w:hAnsi="Times New Roman" w:cs="Times New Roman"/>
                <w:sz w:val="24"/>
                <w:szCs w:val="24"/>
                <w:lang w:val="ru-RU"/>
              </w:rPr>
            </w:pPr>
            <w:r w:rsidRPr="003347C0">
              <w:rPr>
                <w:rFonts w:ascii="Times New Roman" w:hAnsi="Times New Roman" w:cs="Times New Roman"/>
                <w:sz w:val="24"/>
                <w:szCs w:val="24"/>
                <w:lang w:val="ru-RU"/>
              </w:rPr>
              <w:t>кол-во</w:t>
            </w:r>
          </w:p>
        </w:tc>
        <w:tc>
          <w:tcPr>
            <w:tcW w:w="1195" w:type="dxa"/>
          </w:tcPr>
          <w:p w:rsidR="003D6790" w:rsidRPr="008641B3" w:rsidRDefault="00290FC0" w:rsidP="000F5C90">
            <w:pPr>
              <w:pStyle w:val="TableParagraph"/>
              <w:jc w:val="center"/>
              <w:rPr>
                <w:sz w:val="24"/>
                <w:szCs w:val="24"/>
                <w:lang w:val="ru-RU"/>
              </w:rPr>
            </w:pPr>
            <w:r>
              <w:rPr>
                <w:sz w:val="24"/>
                <w:szCs w:val="24"/>
                <w:lang w:val="ru-RU"/>
              </w:rPr>
              <w:t>-</w:t>
            </w:r>
          </w:p>
        </w:tc>
        <w:tc>
          <w:tcPr>
            <w:tcW w:w="1197" w:type="dxa"/>
          </w:tcPr>
          <w:p w:rsidR="003D6790" w:rsidRPr="008641B3" w:rsidRDefault="00290FC0" w:rsidP="000F5C90">
            <w:pPr>
              <w:pStyle w:val="TableParagraph"/>
              <w:jc w:val="center"/>
              <w:rPr>
                <w:sz w:val="24"/>
                <w:szCs w:val="24"/>
                <w:lang w:val="ru-RU"/>
              </w:rPr>
            </w:pPr>
            <w:r>
              <w:rPr>
                <w:sz w:val="24"/>
                <w:szCs w:val="24"/>
                <w:lang w:val="ru-RU"/>
              </w:rPr>
              <w:t>-</w:t>
            </w:r>
          </w:p>
        </w:tc>
        <w:tc>
          <w:tcPr>
            <w:tcW w:w="1195" w:type="dxa"/>
          </w:tcPr>
          <w:p w:rsidR="003D6790" w:rsidRPr="008641B3" w:rsidRDefault="00290FC0" w:rsidP="000F5C90">
            <w:pPr>
              <w:pStyle w:val="TableParagraph"/>
              <w:jc w:val="center"/>
              <w:rPr>
                <w:sz w:val="24"/>
                <w:szCs w:val="24"/>
                <w:lang w:val="ru-RU"/>
              </w:rPr>
            </w:pPr>
            <w:r>
              <w:rPr>
                <w:sz w:val="24"/>
                <w:szCs w:val="24"/>
                <w:lang w:val="ru-RU"/>
              </w:rPr>
              <w:t>-</w:t>
            </w:r>
          </w:p>
        </w:tc>
        <w:tc>
          <w:tcPr>
            <w:tcW w:w="1195" w:type="dxa"/>
          </w:tcPr>
          <w:p w:rsidR="003D6790" w:rsidRPr="008641B3" w:rsidRDefault="00290FC0" w:rsidP="000F5C90">
            <w:pPr>
              <w:pStyle w:val="TableParagraph"/>
              <w:jc w:val="center"/>
              <w:rPr>
                <w:sz w:val="24"/>
                <w:szCs w:val="24"/>
                <w:lang w:val="ru-RU"/>
              </w:rPr>
            </w:pPr>
            <w:r>
              <w:rPr>
                <w:sz w:val="24"/>
                <w:szCs w:val="24"/>
                <w:lang w:val="ru-RU"/>
              </w:rPr>
              <w:t>1</w:t>
            </w:r>
          </w:p>
        </w:tc>
        <w:tc>
          <w:tcPr>
            <w:tcW w:w="1198" w:type="dxa"/>
          </w:tcPr>
          <w:p w:rsidR="003D6790" w:rsidRPr="008641B3" w:rsidRDefault="00290FC0" w:rsidP="000F5C90">
            <w:pPr>
              <w:pStyle w:val="TableParagraph"/>
              <w:jc w:val="center"/>
              <w:rPr>
                <w:sz w:val="24"/>
                <w:szCs w:val="24"/>
                <w:lang w:val="ru-RU"/>
              </w:rPr>
            </w:pPr>
            <w:r>
              <w:rPr>
                <w:sz w:val="24"/>
                <w:szCs w:val="24"/>
                <w:lang w:val="ru-RU"/>
              </w:rPr>
              <w:t>1</w:t>
            </w:r>
          </w:p>
        </w:tc>
        <w:tc>
          <w:tcPr>
            <w:tcW w:w="1195" w:type="dxa"/>
          </w:tcPr>
          <w:p w:rsidR="003D6790" w:rsidRPr="008641B3" w:rsidRDefault="00290FC0" w:rsidP="000F5C90">
            <w:pPr>
              <w:pStyle w:val="TableParagraph"/>
              <w:jc w:val="center"/>
              <w:rPr>
                <w:sz w:val="24"/>
                <w:szCs w:val="24"/>
                <w:lang w:val="ru-RU"/>
              </w:rPr>
            </w:pPr>
            <w:r>
              <w:rPr>
                <w:sz w:val="24"/>
                <w:szCs w:val="24"/>
                <w:lang w:val="ru-RU"/>
              </w:rPr>
              <w:t>1</w:t>
            </w:r>
          </w:p>
        </w:tc>
        <w:tc>
          <w:tcPr>
            <w:tcW w:w="996" w:type="dxa"/>
          </w:tcPr>
          <w:p w:rsidR="003D6790" w:rsidRPr="008641B3" w:rsidRDefault="00290FC0" w:rsidP="000F5C90">
            <w:pPr>
              <w:pStyle w:val="TableParagraph"/>
              <w:jc w:val="center"/>
              <w:rPr>
                <w:sz w:val="24"/>
                <w:szCs w:val="24"/>
                <w:lang w:val="ru-RU"/>
              </w:rPr>
            </w:pPr>
            <w:r>
              <w:rPr>
                <w:sz w:val="24"/>
                <w:szCs w:val="24"/>
                <w:lang w:val="ru-RU"/>
              </w:rPr>
              <w:t>1</w:t>
            </w:r>
          </w:p>
        </w:tc>
        <w:tc>
          <w:tcPr>
            <w:tcW w:w="863" w:type="dxa"/>
          </w:tcPr>
          <w:p w:rsidR="003D6790" w:rsidRPr="008641B3" w:rsidRDefault="00290FC0" w:rsidP="000F5C90">
            <w:pPr>
              <w:pStyle w:val="TableParagraph"/>
              <w:jc w:val="center"/>
              <w:rPr>
                <w:sz w:val="24"/>
                <w:szCs w:val="24"/>
                <w:lang w:val="ru-RU"/>
              </w:rPr>
            </w:pPr>
            <w:r>
              <w:rPr>
                <w:sz w:val="24"/>
                <w:szCs w:val="24"/>
                <w:lang w:val="ru-RU"/>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rPr>
                <w:rFonts w:ascii="Times New Roman" w:hAnsi="Times New Roman" w:cs="Times New Roman"/>
                <w:bCs/>
                <w:sz w:val="24"/>
                <w:szCs w:val="24"/>
                <w:lang w:val="ru-RU"/>
              </w:rPr>
            </w:pPr>
            <w:r w:rsidRPr="001C1E05">
              <w:rPr>
                <w:rFonts w:ascii="Times New Roman" w:hAnsi="Times New Roman" w:cs="Times New Roman"/>
                <w:bCs/>
                <w:sz w:val="24"/>
                <w:szCs w:val="24"/>
                <w:lang w:val="ru-RU"/>
              </w:rPr>
              <w:t xml:space="preserve">Количество </w:t>
            </w:r>
            <w:r w:rsidR="007E3407" w:rsidRPr="001C1E05">
              <w:rPr>
                <w:rFonts w:ascii="Times New Roman" w:hAnsi="Times New Roman" w:cs="Times New Roman"/>
                <w:bCs/>
                <w:sz w:val="24"/>
                <w:szCs w:val="24"/>
                <w:lang w:val="ru-RU"/>
              </w:rPr>
              <w:t>обучающихся</w:t>
            </w:r>
            <w:r w:rsidRPr="001C1E05">
              <w:rPr>
                <w:rFonts w:ascii="Times New Roman" w:hAnsi="Times New Roman" w:cs="Times New Roman"/>
                <w:bCs/>
                <w:sz w:val="24"/>
                <w:szCs w:val="24"/>
                <w:lang w:val="ru-RU"/>
              </w:rPr>
              <w:t>, участвующих в академической мобильности:</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.1 внешней входящей;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.2 внешней исходящей;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.3 внутренней входящей;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.4 внутренней исходящей</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Default="003D6790"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r>
              <w:rPr>
                <w:sz w:val="24"/>
                <w:szCs w:val="24"/>
                <w:lang w:val="ru-RU"/>
              </w:rPr>
              <w:t>-</w:t>
            </w:r>
          </w:p>
          <w:p w:rsidR="000D750A" w:rsidRDefault="000D750A" w:rsidP="000F5C90">
            <w:pPr>
              <w:pStyle w:val="TableParagraph"/>
              <w:jc w:val="center"/>
              <w:rPr>
                <w:sz w:val="24"/>
                <w:szCs w:val="24"/>
                <w:lang w:val="ru-RU"/>
              </w:rPr>
            </w:pPr>
            <w:r>
              <w:rPr>
                <w:sz w:val="24"/>
                <w:szCs w:val="24"/>
                <w:lang w:val="ru-RU"/>
              </w:rPr>
              <w:t>-</w:t>
            </w:r>
          </w:p>
          <w:p w:rsidR="000D750A" w:rsidRDefault="000D750A" w:rsidP="000F5C90">
            <w:pPr>
              <w:pStyle w:val="TableParagraph"/>
              <w:jc w:val="center"/>
              <w:rPr>
                <w:sz w:val="24"/>
                <w:szCs w:val="24"/>
                <w:lang w:val="ru-RU"/>
              </w:rPr>
            </w:pPr>
            <w:r>
              <w:rPr>
                <w:sz w:val="24"/>
                <w:szCs w:val="24"/>
                <w:lang w:val="ru-RU"/>
              </w:rPr>
              <w:t>-</w:t>
            </w:r>
          </w:p>
          <w:p w:rsidR="000D750A" w:rsidRPr="008641B3" w:rsidRDefault="000D750A" w:rsidP="000D750A">
            <w:pPr>
              <w:pStyle w:val="TableParagraph"/>
              <w:jc w:val="center"/>
              <w:rPr>
                <w:sz w:val="24"/>
                <w:szCs w:val="24"/>
                <w:lang w:val="ru-RU"/>
              </w:rPr>
            </w:pPr>
            <w:r>
              <w:rPr>
                <w:sz w:val="24"/>
                <w:szCs w:val="24"/>
                <w:lang w:val="ru-RU"/>
              </w:rPr>
              <w:t>-</w:t>
            </w:r>
          </w:p>
        </w:tc>
        <w:tc>
          <w:tcPr>
            <w:tcW w:w="1197" w:type="dxa"/>
          </w:tcPr>
          <w:p w:rsidR="003D6790" w:rsidRDefault="003D6790"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r>
              <w:rPr>
                <w:sz w:val="24"/>
                <w:szCs w:val="24"/>
                <w:lang w:val="ru-RU"/>
              </w:rPr>
              <w:t>-</w:t>
            </w:r>
          </w:p>
          <w:p w:rsidR="000D750A" w:rsidRDefault="000D750A" w:rsidP="000F5C90">
            <w:pPr>
              <w:pStyle w:val="TableParagraph"/>
              <w:jc w:val="center"/>
              <w:rPr>
                <w:sz w:val="24"/>
                <w:szCs w:val="24"/>
                <w:lang w:val="ru-RU"/>
              </w:rPr>
            </w:pPr>
            <w:r>
              <w:rPr>
                <w:sz w:val="24"/>
                <w:szCs w:val="24"/>
                <w:lang w:val="ru-RU"/>
              </w:rPr>
              <w:t>2</w:t>
            </w:r>
          </w:p>
          <w:p w:rsidR="000D750A" w:rsidRDefault="000D750A" w:rsidP="000F5C90">
            <w:pPr>
              <w:pStyle w:val="TableParagraph"/>
              <w:jc w:val="center"/>
              <w:rPr>
                <w:sz w:val="24"/>
                <w:szCs w:val="24"/>
                <w:lang w:val="ru-RU"/>
              </w:rPr>
            </w:pPr>
            <w:r>
              <w:rPr>
                <w:sz w:val="24"/>
                <w:szCs w:val="24"/>
                <w:lang w:val="ru-RU"/>
              </w:rPr>
              <w:t>-</w:t>
            </w:r>
          </w:p>
          <w:p w:rsidR="000D750A" w:rsidRPr="008641B3" w:rsidRDefault="000D750A" w:rsidP="000F5C90">
            <w:pPr>
              <w:pStyle w:val="TableParagraph"/>
              <w:jc w:val="center"/>
              <w:rPr>
                <w:sz w:val="24"/>
                <w:szCs w:val="24"/>
                <w:lang w:val="ru-RU"/>
              </w:rPr>
            </w:pPr>
            <w:r>
              <w:rPr>
                <w:sz w:val="24"/>
                <w:szCs w:val="24"/>
                <w:lang w:val="ru-RU"/>
              </w:rPr>
              <w:t>-</w:t>
            </w:r>
          </w:p>
        </w:tc>
        <w:tc>
          <w:tcPr>
            <w:tcW w:w="1195" w:type="dxa"/>
          </w:tcPr>
          <w:p w:rsidR="003D6790" w:rsidRDefault="003D6790"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r>
              <w:rPr>
                <w:sz w:val="24"/>
                <w:szCs w:val="24"/>
                <w:lang w:val="ru-RU"/>
              </w:rPr>
              <w:t>-</w:t>
            </w:r>
          </w:p>
          <w:p w:rsidR="000D750A" w:rsidRDefault="000D750A" w:rsidP="000F5C90">
            <w:pPr>
              <w:pStyle w:val="TableParagraph"/>
              <w:jc w:val="center"/>
              <w:rPr>
                <w:sz w:val="24"/>
                <w:szCs w:val="24"/>
                <w:lang w:val="ru-RU"/>
              </w:rPr>
            </w:pPr>
            <w:r>
              <w:rPr>
                <w:sz w:val="24"/>
                <w:szCs w:val="24"/>
                <w:lang w:val="ru-RU"/>
              </w:rPr>
              <w:t>-</w:t>
            </w:r>
          </w:p>
          <w:p w:rsidR="000D750A" w:rsidRDefault="000D750A" w:rsidP="000F5C90">
            <w:pPr>
              <w:pStyle w:val="TableParagraph"/>
              <w:jc w:val="center"/>
              <w:rPr>
                <w:sz w:val="24"/>
                <w:szCs w:val="24"/>
                <w:lang w:val="ru-RU"/>
              </w:rPr>
            </w:pPr>
            <w:r>
              <w:rPr>
                <w:sz w:val="24"/>
                <w:szCs w:val="24"/>
                <w:lang w:val="ru-RU"/>
              </w:rPr>
              <w:t>-</w:t>
            </w:r>
          </w:p>
          <w:p w:rsidR="000D750A" w:rsidRPr="008641B3" w:rsidRDefault="000D750A" w:rsidP="000F5C90">
            <w:pPr>
              <w:pStyle w:val="TableParagraph"/>
              <w:jc w:val="center"/>
              <w:rPr>
                <w:sz w:val="24"/>
                <w:szCs w:val="24"/>
                <w:lang w:val="ru-RU"/>
              </w:rPr>
            </w:pPr>
            <w:r>
              <w:rPr>
                <w:sz w:val="24"/>
                <w:szCs w:val="24"/>
                <w:lang w:val="ru-RU"/>
              </w:rPr>
              <w:t>-</w:t>
            </w:r>
          </w:p>
        </w:tc>
        <w:tc>
          <w:tcPr>
            <w:tcW w:w="1195" w:type="dxa"/>
          </w:tcPr>
          <w:p w:rsidR="003D6790" w:rsidRDefault="003D6790"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r>
              <w:rPr>
                <w:sz w:val="24"/>
                <w:szCs w:val="24"/>
                <w:lang w:val="ru-RU"/>
              </w:rPr>
              <w:t>1</w:t>
            </w:r>
          </w:p>
          <w:p w:rsidR="000D750A" w:rsidRDefault="000D750A" w:rsidP="000F5C90">
            <w:pPr>
              <w:pStyle w:val="TableParagraph"/>
              <w:jc w:val="center"/>
              <w:rPr>
                <w:sz w:val="24"/>
                <w:szCs w:val="24"/>
                <w:lang w:val="ru-RU"/>
              </w:rPr>
            </w:pPr>
            <w:r>
              <w:rPr>
                <w:sz w:val="24"/>
                <w:szCs w:val="24"/>
                <w:lang w:val="ru-RU"/>
              </w:rPr>
              <w:t>1</w:t>
            </w:r>
          </w:p>
          <w:p w:rsidR="000D750A" w:rsidRDefault="000D750A" w:rsidP="000F5C90">
            <w:pPr>
              <w:pStyle w:val="TableParagraph"/>
              <w:jc w:val="center"/>
              <w:rPr>
                <w:sz w:val="24"/>
                <w:szCs w:val="24"/>
                <w:lang w:val="ru-RU"/>
              </w:rPr>
            </w:pPr>
            <w:r>
              <w:rPr>
                <w:sz w:val="24"/>
                <w:szCs w:val="24"/>
                <w:lang w:val="ru-RU"/>
              </w:rPr>
              <w:t>1</w:t>
            </w:r>
          </w:p>
          <w:p w:rsidR="000D750A" w:rsidRPr="008641B3" w:rsidRDefault="000D750A" w:rsidP="000D750A">
            <w:pPr>
              <w:pStyle w:val="TableParagraph"/>
              <w:jc w:val="center"/>
              <w:rPr>
                <w:sz w:val="24"/>
                <w:szCs w:val="24"/>
                <w:lang w:val="ru-RU"/>
              </w:rPr>
            </w:pPr>
            <w:r>
              <w:rPr>
                <w:sz w:val="24"/>
                <w:szCs w:val="24"/>
                <w:lang w:val="ru-RU"/>
              </w:rPr>
              <w:t>1</w:t>
            </w:r>
          </w:p>
        </w:tc>
        <w:tc>
          <w:tcPr>
            <w:tcW w:w="1198" w:type="dxa"/>
          </w:tcPr>
          <w:p w:rsidR="003D6790" w:rsidRDefault="003D6790"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r>
              <w:rPr>
                <w:sz w:val="24"/>
                <w:szCs w:val="24"/>
                <w:lang w:val="ru-RU"/>
              </w:rPr>
              <w:t>1</w:t>
            </w:r>
          </w:p>
          <w:p w:rsidR="000D750A" w:rsidRDefault="000D750A" w:rsidP="000F5C90">
            <w:pPr>
              <w:pStyle w:val="TableParagraph"/>
              <w:jc w:val="center"/>
              <w:rPr>
                <w:sz w:val="24"/>
                <w:szCs w:val="24"/>
                <w:lang w:val="ru-RU"/>
              </w:rPr>
            </w:pPr>
            <w:r>
              <w:rPr>
                <w:sz w:val="24"/>
                <w:szCs w:val="24"/>
                <w:lang w:val="ru-RU"/>
              </w:rPr>
              <w:t>1</w:t>
            </w:r>
          </w:p>
          <w:p w:rsidR="000D750A" w:rsidRDefault="000D750A" w:rsidP="000F5C90">
            <w:pPr>
              <w:pStyle w:val="TableParagraph"/>
              <w:jc w:val="center"/>
              <w:rPr>
                <w:sz w:val="24"/>
                <w:szCs w:val="24"/>
                <w:lang w:val="ru-RU"/>
              </w:rPr>
            </w:pPr>
            <w:r>
              <w:rPr>
                <w:sz w:val="24"/>
                <w:szCs w:val="24"/>
                <w:lang w:val="ru-RU"/>
              </w:rPr>
              <w:t>1</w:t>
            </w:r>
          </w:p>
          <w:p w:rsidR="000D750A" w:rsidRPr="008641B3" w:rsidRDefault="000D750A" w:rsidP="000F5C90">
            <w:pPr>
              <w:pStyle w:val="TableParagraph"/>
              <w:jc w:val="center"/>
              <w:rPr>
                <w:sz w:val="24"/>
                <w:szCs w:val="24"/>
                <w:lang w:val="ru-RU"/>
              </w:rPr>
            </w:pPr>
            <w:r>
              <w:rPr>
                <w:sz w:val="24"/>
                <w:szCs w:val="24"/>
                <w:lang w:val="ru-RU"/>
              </w:rPr>
              <w:t>1</w:t>
            </w:r>
          </w:p>
        </w:tc>
        <w:tc>
          <w:tcPr>
            <w:tcW w:w="1195" w:type="dxa"/>
          </w:tcPr>
          <w:p w:rsidR="003D6790" w:rsidRDefault="003D6790"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r>
              <w:rPr>
                <w:sz w:val="24"/>
                <w:szCs w:val="24"/>
                <w:lang w:val="ru-RU"/>
              </w:rPr>
              <w:t>1</w:t>
            </w:r>
          </w:p>
          <w:p w:rsidR="000D750A" w:rsidRDefault="000D750A" w:rsidP="000F5C90">
            <w:pPr>
              <w:pStyle w:val="TableParagraph"/>
              <w:jc w:val="center"/>
              <w:rPr>
                <w:sz w:val="24"/>
                <w:szCs w:val="24"/>
                <w:lang w:val="ru-RU"/>
              </w:rPr>
            </w:pPr>
            <w:r>
              <w:rPr>
                <w:sz w:val="24"/>
                <w:szCs w:val="24"/>
                <w:lang w:val="ru-RU"/>
              </w:rPr>
              <w:t>1</w:t>
            </w:r>
          </w:p>
          <w:p w:rsidR="000D750A" w:rsidRDefault="000D750A" w:rsidP="000F5C90">
            <w:pPr>
              <w:pStyle w:val="TableParagraph"/>
              <w:jc w:val="center"/>
              <w:rPr>
                <w:sz w:val="24"/>
                <w:szCs w:val="24"/>
                <w:lang w:val="ru-RU"/>
              </w:rPr>
            </w:pPr>
            <w:r>
              <w:rPr>
                <w:sz w:val="24"/>
                <w:szCs w:val="24"/>
                <w:lang w:val="ru-RU"/>
              </w:rPr>
              <w:t>1</w:t>
            </w:r>
          </w:p>
          <w:p w:rsidR="000D750A" w:rsidRPr="008641B3" w:rsidRDefault="000D750A" w:rsidP="000F5C90">
            <w:pPr>
              <w:pStyle w:val="TableParagraph"/>
              <w:jc w:val="center"/>
              <w:rPr>
                <w:sz w:val="24"/>
                <w:szCs w:val="24"/>
                <w:lang w:val="ru-RU"/>
              </w:rPr>
            </w:pPr>
            <w:r>
              <w:rPr>
                <w:sz w:val="24"/>
                <w:szCs w:val="24"/>
                <w:lang w:val="ru-RU"/>
              </w:rPr>
              <w:t>1</w:t>
            </w:r>
          </w:p>
        </w:tc>
        <w:tc>
          <w:tcPr>
            <w:tcW w:w="996" w:type="dxa"/>
          </w:tcPr>
          <w:p w:rsidR="003D6790" w:rsidRDefault="003D6790"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r>
              <w:rPr>
                <w:sz w:val="24"/>
                <w:szCs w:val="24"/>
                <w:lang w:val="ru-RU"/>
              </w:rPr>
              <w:t>1</w:t>
            </w:r>
          </w:p>
          <w:p w:rsidR="000D750A" w:rsidRDefault="000D750A" w:rsidP="000F5C90">
            <w:pPr>
              <w:pStyle w:val="TableParagraph"/>
              <w:jc w:val="center"/>
              <w:rPr>
                <w:sz w:val="24"/>
                <w:szCs w:val="24"/>
                <w:lang w:val="ru-RU"/>
              </w:rPr>
            </w:pPr>
            <w:r>
              <w:rPr>
                <w:sz w:val="24"/>
                <w:szCs w:val="24"/>
                <w:lang w:val="ru-RU"/>
              </w:rPr>
              <w:t>1</w:t>
            </w:r>
          </w:p>
          <w:p w:rsidR="000D750A" w:rsidRDefault="000D750A" w:rsidP="000F5C90">
            <w:pPr>
              <w:pStyle w:val="TableParagraph"/>
              <w:jc w:val="center"/>
              <w:rPr>
                <w:sz w:val="24"/>
                <w:szCs w:val="24"/>
                <w:lang w:val="ru-RU"/>
              </w:rPr>
            </w:pPr>
            <w:r>
              <w:rPr>
                <w:sz w:val="24"/>
                <w:szCs w:val="24"/>
                <w:lang w:val="ru-RU"/>
              </w:rPr>
              <w:t>1</w:t>
            </w:r>
          </w:p>
          <w:p w:rsidR="000D750A" w:rsidRPr="008641B3" w:rsidRDefault="000D750A" w:rsidP="000F5C90">
            <w:pPr>
              <w:pStyle w:val="TableParagraph"/>
              <w:jc w:val="center"/>
              <w:rPr>
                <w:sz w:val="24"/>
                <w:szCs w:val="24"/>
                <w:lang w:val="ru-RU"/>
              </w:rPr>
            </w:pPr>
            <w:r>
              <w:rPr>
                <w:sz w:val="24"/>
                <w:szCs w:val="24"/>
                <w:lang w:val="ru-RU"/>
              </w:rPr>
              <w:t>1</w:t>
            </w:r>
          </w:p>
        </w:tc>
        <w:tc>
          <w:tcPr>
            <w:tcW w:w="863" w:type="dxa"/>
          </w:tcPr>
          <w:p w:rsidR="003D6790" w:rsidRDefault="003D6790"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p>
          <w:p w:rsidR="000D750A" w:rsidRDefault="000D750A" w:rsidP="000F5C90">
            <w:pPr>
              <w:pStyle w:val="TableParagraph"/>
              <w:jc w:val="center"/>
              <w:rPr>
                <w:sz w:val="24"/>
                <w:szCs w:val="24"/>
                <w:lang w:val="ru-RU"/>
              </w:rPr>
            </w:pPr>
            <w:r>
              <w:rPr>
                <w:sz w:val="24"/>
                <w:szCs w:val="24"/>
                <w:lang w:val="ru-RU"/>
              </w:rPr>
              <w:t>1</w:t>
            </w:r>
          </w:p>
          <w:p w:rsidR="000D750A" w:rsidRDefault="000D750A" w:rsidP="000F5C90">
            <w:pPr>
              <w:pStyle w:val="TableParagraph"/>
              <w:jc w:val="center"/>
              <w:rPr>
                <w:sz w:val="24"/>
                <w:szCs w:val="24"/>
                <w:lang w:val="ru-RU"/>
              </w:rPr>
            </w:pPr>
            <w:r>
              <w:rPr>
                <w:sz w:val="24"/>
                <w:szCs w:val="24"/>
                <w:lang w:val="ru-RU"/>
              </w:rPr>
              <w:t>1</w:t>
            </w:r>
          </w:p>
          <w:p w:rsidR="000D750A" w:rsidRDefault="000D750A" w:rsidP="000F5C90">
            <w:pPr>
              <w:pStyle w:val="TableParagraph"/>
              <w:jc w:val="center"/>
              <w:rPr>
                <w:sz w:val="24"/>
                <w:szCs w:val="24"/>
                <w:lang w:val="ru-RU"/>
              </w:rPr>
            </w:pPr>
            <w:r>
              <w:rPr>
                <w:sz w:val="24"/>
                <w:szCs w:val="24"/>
                <w:lang w:val="ru-RU"/>
              </w:rPr>
              <w:t>1</w:t>
            </w:r>
          </w:p>
          <w:p w:rsidR="000D750A" w:rsidRPr="008641B3" w:rsidRDefault="000D750A" w:rsidP="000F5C90">
            <w:pPr>
              <w:pStyle w:val="TableParagraph"/>
              <w:jc w:val="center"/>
              <w:rPr>
                <w:sz w:val="24"/>
                <w:szCs w:val="24"/>
                <w:lang w:val="ru-RU"/>
              </w:rPr>
            </w:pPr>
            <w:r>
              <w:rPr>
                <w:sz w:val="24"/>
                <w:szCs w:val="24"/>
                <w:lang w:val="ru-RU"/>
              </w:rPr>
              <w:t>1</w:t>
            </w:r>
          </w:p>
        </w:tc>
      </w:tr>
      <w:tr w:rsidR="003D6790" w:rsidRPr="001C1E05" w:rsidTr="003D6790">
        <w:trPr>
          <w:trHeight w:val="117"/>
        </w:trPr>
        <w:tc>
          <w:tcPr>
            <w:tcW w:w="15081" w:type="dxa"/>
            <w:gridSpan w:val="11"/>
          </w:tcPr>
          <w:p w:rsidR="003D6790" w:rsidRPr="001C1E05" w:rsidRDefault="003D6790" w:rsidP="000F5C90">
            <w:pPr>
              <w:pStyle w:val="TableParagraph"/>
              <w:jc w:val="center"/>
              <w:rPr>
                <w:b/>
                <w:sz w:val="24"/>
                <w:szCs w:val="24"/>
                <w:lang w:val="ru-RU"/>
              </w:rPr>
            </w:pPr>
            <w:r w:rsidRPr="001C1E05">
              <w:rPr>
                <w:b/>
                <w:sz w:val="24"/>
                <w:szCs w:val="24"/>
                <w:lang w:val="ru-RU"/>
              </w:rPr>
              <w:t>Реализация трехъязычного образования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читаемых на английском языке</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8641B3" w:rsidRDefault="000D750A" w:rsidP="000F5C90">
            <w:pPr>
              <w:pStyle w:val="TableParagraph"/>
              <w:jc w:val="center"/>
              <w:rPr>
                <w:sz w:val="24"/>
                <w:szCs w:val="24"/>
                <w:lang w:val="ru-RU"/>
              </w:rPr>
            </w:pPr>
            <w:r>
              <w:rPr>
                <w:sz w:val="24"/>
                <w:szCs w:val="24"/>
                <w:lang w:val="ru-RU"/>
              </w:rPr>
              <w:t>-</w:t>
            </w:r>
          </w:p>
        </w:tc>
        <w:tc>
          <w:tcPr>
            <w:tcW w:w="1197" w:type="dxa"/>
          </w:tcPr>
          <w:p w:rsidR="003D6790" w:rsidRPr="008641B3" w:rsidRDefault="000D750A" w:rsidP="000F5C90">
            <w:pPr>
              <w:pStyle w:val="TableParagraph"/>
              <w:jc w:val="center"/>
              <w:rPr>
                <w:sz w:val="24"/>
                <w:szCs w:val="24"/>
                <w:lang w:val="ru-RU"/>
              </w:rPr>
            </w:pPr>
            <w:r>
              <w:rPr>
                <w:sz w:val="24"/>
                <w:szCs w:val="24"/>
                <w:lang w:val="ru-RU"/>
              </w:rPr>
              <w:t>-</w:t>
            </w:r>
          </w:p>
        </w:tc>
        <w:tc>
          <w:tcPr>
            <w:tcW w:w="1195" w:type="dxa"/>
          </w:tcPr>
          <w:p w:rsidR="003D6790" w:rsidRPr="008641B3" w:rsidRDefault="000D750A" w:rsidP="000F5C90">
            <w:pPr>
              <w:pStyle w:val="TableParagraph"/>
              <w:jc w:val="center"/>
              <w:rPr>
                <w:sz w:val="24"/>
                <w:szCs w:val="24"/>
                <w:lang w:val="ru-RU"/>
              </w:rPr>
            </w:pPr>
            <w:r>
              <w:rPr>
                <w:sz w:val="24"/>
                <w:szCs w:val="24"/>
                <w:lang w:val="ru-RU"/>
              </w:rPr>
              <w:t>-</w:t>
            </w:r>
          </w:p>
        </w:tc>
        <w:tc>
          <w:tcPr>
            <w:tcW w:w="1195" w:type="dxa"/>
          </w:tcPr>
          <w:p w:rsidR="003D6790" w:rsidRPr="008641B3" w:rsidRDefault="000D750A" w:rsidP="000F5C90">
            <w:pPr>
              <w:pStyle w:val="TableParagraph"/>
              <w:jc w:val="center"/>
              <w:rPr>
                <w:sz w:val="24"/>
                <w:szCs w:val="24"/>
                <w:lang w:val="ru-RU"/>
              </w:rPr>
            </w:pPr>
            <w:r>
              <w:rPr>
                <w:sz w:val="24"/>
                <w:szCs w:val="24"/>
                <w:lang w:val="ru-RU"/>
              </w:rPr>
              <w:t>1</w:t>
            </w:r>
          </w:p>
        </w:tc>
        <w:tc>
          <w:tcPr>
            <w:tcW w:w="1198" w:type="dxa"/>
          </w:tcPr>
          <w:p w:rsidR="003D6790" w:rsidRPr="008641B3" w:rsidRDefault="000D750A" w:rsidP="000F5C90">
            <w:pPr>
              <w:pStyle w:val="TableParagraph"/>
              <w:jc w:val="center"/>
              <w:rPr>
                <w:sz w:val="24"/>
                <w:szCs w:val="24"/>
                <w:lang w:val="ru-RU"/>
              </w:rPr>
            </w:pPr>
            <w:r>
              <w:rPr>
                <w:sz w:val="24"/>
                <w:szCs w:val="24"/>
                <w:lang w:val="ru-RU"/>
              </w:rPr>
              <w:t>1</w:t>
            </w:r>
          </w:p>
        </w:tc>
        <w:tc>
          <w:tcPr>
            <w:tcW w:w="1195" w:type="dxa"/>
          </w:tcPr>
          <w:p w:rsidR="003D6790" w:rsidRPr="008641B3" w:rsidRDefault="000D750A" w:rsidP="000F5C90">
            <w:pPr>
              <w:pStyle w:val="TableParagraph"/>
              <w:jc w:val="center"/>
              <w:rPr>
                <w:sz w:val="24"/>
                <w:szCs w:val="24"/>
                <w:lang w:val="ru-RU"/>
              </w:rPr>
            </w:pPr>
            <w:r>
              <w:rPr>
                <w:sz w:val="24"/>
                <w:szCs w:val="24"/>
                <w:lang w:val="ru-RU"/>
              </w:rPr>
              <w:t>1</w:t>
            </w:r>
          </w:p>
        </w:tc>
        <w:tc>
          <w:tcPr>
            <w:tcW w:w="996" w:type="dxa"/>
          </w:tcPr>
          <w:p w:rsidR="003D6790" w:rsidRPr="008641B3" w:rsidRDefault="000D750A" w:rsidP="000F5C90">
            <w:pPr>
              <w:pStyle w:val="TableParagraph"/>
              <w:jc w:val="center"/>
              <w:rPr>
                <w:sz w:val="24"/>
                <w:szCs w:val="24"/>
                <w:lang w:val="ru-RU"/>
              </w:rPr>
            </w:pPr>
            <w:r>
              <w:rPr>
                <w:sz w:val="24"/>
                <w:szCs w:val="24"/>
                <w:lang w:val="ru-RU"/>
              </w:rPr>
              <w:t>1</w:t>
            </w:r>
          </w:p>
        </w:tc>
        <w:tc>
          <w:tcPr>
            <w:tcW w:w="863" w:type="dxa"/>
          </w:tcPr>
          <w:p w:rsidR="003D6790" w:rsidRPr="008641B3" w:rsidRDefault="000D750A" w:rsidP="000F5C90">
            <w:pPr>
              <w:pStyle w:val="TableParagraph"/>
              <w:jc w:val="center"/>
              <w:rPr>
                <w:sz w:val="24"/>
                <w:szCs w:val="24"/>
                <w:lang w:val="ru-RU"/>
              </w:rPr>
            </w:pPr>
            <w:r>
              <w:rPr>
                <w:sz w:val="24"/>
                <w:szCs w:val="24"/>
                <w:lang w:val="ru-RU"/>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8B770F" w:rsidRDefault="003D6790" w:rsidP="008B770F">
            <w:pPr>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ведущих занятия на английском языке, </w:t>
            </w:r>
            <w:r w:rsidRPr="001C1E05">
              <w:rPr>
                <w:rFonts w:ascii="Times New Roman" w:hAnsi="Times New Roman" w:cs="Times New Roman"/>
                <w:sz w:val="24"/>
                <w:szCs w:val="24"/>
                <w:lang w:val="ru-RU"/>
              </w:rPr>
              <w:t xml:space="preserve">от общего количества штатных ППС </w:t>
            </w:r>
            <w:r w:rsidR="008B770F">
              <w:rPr>
                <w:rFonts w:ascii="Times New Roman" w:hAnsi="Times New Roman" w:cs="Times New Roman"/>
                <w:sz w:val="24"/>
                <w:szCs w:val="24"/>
                <w:lang w:val="kk-KZ"/>
              </w:rPr>
              <w:t>по ОП</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3D6790" w:rsidRPr="008641B3" w:rsidRDefault="000D750A" w:rsidP="000F5C90">
            <w:pPr>
              <w:pStyle w:val="TableParagraph"/>
              <w:jc w:val="center"/>
              <w:rPr>
                <w:sz w:val="24"/>
                <w:szCs w:val="24"/>
                <w:lang w:val="ru-RU"/>
              </w:rPr>
            </w:pPr>
            <w:r>
              <w:rPr>
                <w:sz w:val="24"/>
                <w:szCs w:val="24"/>
                <w:lang w:val="ru-RU"/>
              </w:rPr>
              <w:t>-</w:t>
            </w:r>
          </w:p>
        </w:tc>
        <w:tc>
          <w:tcPr>
            <w:tcW w:w="1197" w:type="dxa"/>
          </w:tcPr>
          <w:p w:rsidR="003D6790" w:rsidRPr="008641B3" w:rsidRDefault="000D750A" w:rsidP="000F5C90">
            <w:pPr>
              <w:pStyle w:val="TableParagraph"/>
              <w:jc w:val="center"/>
              <w:rPr>
                <w:sz w:val="24"/>
                <w:szCs w:val="24"/>
                <w:lang w:val="ru-RU"/>
              </w:rPr>
            </w:pPr>
            <w:r>
              <w:rPr>
                <w:sz w:val="24"/>
                <w:szCs w:val="24"/>
                <w:lang w:val="ru-RU"/>
              </w:rPr>
              <w:t>-</w:t>
            </w:r>
          </w:p>
        </w:tc>
        <w:tc>
          <w:tcPr>
            <w:tcW w:w="1195" w:type="dxa"/>
          </w:tcPr>
          <w:p w:rsidR="003D6790" w:rsidRPr="008641B3" w:rsidRDefault="000D750A" w:rsidP="000F5C90">
            <w:pPr>
              <w:pStyle w:val="TableParagraph"/>
              <w:jc w:val="center"/>
              <w:rPr>
                <w:sz w:val="24"/>
                <w:szCs w:val="24"/>
                <w:lang w:val="ru-RU"/>
              </w:rPr>
            </w:pPr>
            <w:r>
              <w:rPr>
                <w:sz w:val="24"/>
                <w:szCs w:val="24"/>
                <w:lang w:val="ru-RU"/>
              </w:rPr>
              <w:t>-</w:t>
            </w:r>
          </w:p>
        </w:tc>
        <w:tc>
          <w:tcPr>
            <w:tcW w:w="1195" w:type="dxa"/>
          </w:tcPr>
          <w:p w:rsidR="003D6790" w:rsidRPr="008641B3" w:rsidRDefault="00840278" w:rsidP="000F5C90">
            <w:pPr>
              <w:pStyle w:val="TableParagraph"/>
              <w:jc w:val="center"/>
              <w:rPr>
                <w:sz w:val="24"/>
                <w:szCs w:val="24"/>
                <w:lang w:val="ru-RU"/>
              </w:rPr>
            </w:pPr>
            <w:r>
              <w:rPr>
                <w:sz w:val="24"/>
                <w:szCs w:val="24"/>
                <w:lang w:val="ru-RU"/>
              </w:rPr>
              <w:t>20</w:t>
            </w:r>
          </w:p>
        </w:tc>
        <w:tc>
          <w:tcPr>
            <w:tcW w:w="1198" w:type="dxa"/>
          </w:tcPr>
          <w:p w:rsidR="003D6790" w:rsidRPr="008641B3" w:rsidRDefault="00840278" w:rsidP="000F5C90">
            <w:pPr>
              <w:pStyle w:val="TableParagraph"/>
              <w:jc w:val="center"/>
              <w:rPr>
                <w:sz w:val="24"/>
                <w:szCs w:val="24"/>
                <w:lang w:val="ru-RU"/>
              </w:rPr>
            </w:pPr>
            <w:r>
              <w:rPr>
                <w:sz w:val="24"/>
                <w:szCs w:val="24"/>
                <w:lang w:val="ru-RU"/>
              </w:rPr>
              <w:t>20</w:t>
            </w:r>
          </w:p>
        </w:tc>
        <w:tc>
          <w:tcPr>
            <w:tcW w:w="1195" w:type="dxa"/>
          </w:tcPr>
          <w:p w:rsidR="003D6790" w:rsidRPr="008641B3" w:rsidRDefault="00840278" w:rsidP="000F5C90">
            <w:pPr>
              <w:pStyle w:val="TableParagraph"/>
              <w:jc w:val="center"/>
              <w:rPr>
                <w:sz w:val="24"/>
                <w:szCs w:val="24"/>
                <w:lang w:val="ru-RU"/>
              </w:rPr>
            </w:pPr>
            <w:r>
              <w:rPr>
                <w:sz w:val="24"/>
                <w:szCs w:val="24"/>
                <w:lang w:val="ru-RU"/>
              </w:rPr>
              <w:t>30</w:t>
            </w:r>
          </w:p>
        </w:tc>
        <w:tc>
          <w:tcPr>
            <w:tcW w:w="996" w:type="dxa"/>
          </w:tcPr>
          <w:p w:rsidR="003D6790" w:rsidRPr="008641B3" w:rsidRDefault="00840278" w:rsidP="000F5C90">
            <w:pPr>
              <w:pStyle w:val="TableParagraph"/>
              <w:jc w:val="center"/>
              <w:rPr>
                <w:sz w:val="24"/>
                <w:szCs w:val="24"/>
                <w:lang w:val="ru-RU"/>
              </w:rPr>
            </w:pPr>
            <w:r>
              <w:rPr>
                <w:sz w:val="24"/>
                <w:szCs w:val="24"/>
                <w:lang w:val="ru-RU"/>
              </w:rPr>
              <w:t>30</w:t>
            </w:r>
          </w:p>
        </w:tc>
        <w:tc>
          <w:tcPr>
            <w:tcW w:w="863" w:type="dxa"/>
          </w:tcPr>
          <w:p w:rsidR="003D6790" w:rsidRPr="008641B3" w:rsidRDefault="00840278" w:rsidP="000F5C90">
            <w:pPr>
              <w:pStyle w:val="TableParagraph"/>
              <w:jc w:val="center"/>
              <w:rPr>
                <w:sz w:val="24"/>
                <w:szCs w:val="24"/>
                <w:lang w:val="ru-RU"/>
              </w:rPr>
            </w:pPr>
            <w:r>
              <w:rPr>
                <w:sz w:val="24"/>
                <w:szCs w:val="24"/>
                <w:lang w:val="ru-RU"/>
              </w:rPr>
              <w:t>30</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преподавателей, посещающих языковые курсы (английский язык)</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8641B3" w:rsidRDefault="00840278" w:rsidP="000F5C90">
            <w:pPr>
              <w:pStyle w:val="TableParagraph"/>
              <w:jc w:val="center"/>
              <w:rPr>
                <w:sz w:val="24"/>
                <w:szCs w:val="24"/>
                <w:lang w:val="ru-RU"/>
              </w:rPr>
            </w:pPr>
            <w:r>
              <w:rPr>
                <w:sz w:val="24"/>
                <w:szCs w:val="24"/>
                <w:lang w:val="ru-RU"/>
              </w:rPr>
              <w:t>1</w:t>
            </w:r>
          </w:p>
        </w:tc>
        <w:tc>
          <w:tcPr>
            <w:tcW w:w="1197" w:type="dxa"/>
          </w:tcPr>
          <w:p w:rsidR="003D6790" w:rsidRPr="008641B3" w:rsidRDefault="00840278" w:rsidP="000F5C90">
            <w:pPr>
              <w:pStyle w:val="TableParagraph"/>
              <w:jc w:val="center"/>
              <w:rPr>
                <w:sz w:val="24"/>
                <w:szCs w:val="24"/>
                <w:lang w:val="ru-RU"/>
              </w:rPr>
            </w:pPr>
            <w:r>
              <w:rPr>
                <w:sz w:val="24"/>
                <w:szCs w:val="24"/>
                <w:lang w:val="ru-RU"/>
              </w:rPr>
              <w:t>1</w:t>
            </w:r>
          </w:p>
        </w:tc>
        <w:tc>
          <w:tcPr>
            <w:tcW w:w="1195" w:type="dxa"/>
          </w:tcPr>
          <w:p w:rsidR="003D6790" w:rsidRPr="008641B3" w:rsidRDefault="00840278" w:rsidP="000F5C90">
            <w:pPr>
              <w:pStyle w:val="TableParagraph"/>
              <w:jc w:val="center"/>
              <w:rPr>
                <w:sz w:val="24"/>
                <w:szCs w:val="24"/>
                <w:lang w:val="ru-RU"/>
              </w:rPr>
            </w:pPr>
            <w:r>
              <w:rPr>
                <w:sz w:val="24"/>
                <w:szCs w:val="24"/>
                <w:lang w:val="ru-RU"/>
              </w:rPr>
              <w:t>1</w:t>
            </w:r>
          </w:p>
        </w:tc>
        <w:tc>
          <w:tcPr>
            <w:tcW w:w="1195" w:type="dxa"/>
          </w:tcPr>
          <w:p w:rsidR="003D6790" w:rsidRPr="008641B3" w:rsidRDefault="00840278" w:rsidP="000F5C90">
            <w:pPr>
              <w:pStyle w:val="TableParagraph"/>
              <w:jc w:val="center"/>
              <w:rPr>
                <w:sz w:val="24"/>
                <w:szCs w:val="24"/>
                <w:lang w:val="ru-RU"/>
              </w:rPr>
            </w:pPr>
            <w:r>
              <w:rPr>
                <w:sz w:val="24"/>
                <w:szCs w:val="24"/>
                <w:lang w:val="ru-RU"/>
              </w:rPr>
              <w:t>2</w:t>
            </w:r>
          </w:p>
        </w:tc>
        <w:tc>
          <w:tcPr>
            <w:tcW w:w="1198" w:type="dxa"/>
          </w:tcPr>
          <w:p w:rsidR="003D6790" w:rsidRPr="008641B3" w:rsidRDefault="00840278" w:rsidP="000F5C90">
            <w:pPr>
              <w:pStyle w:val="TableParagraph"/>
              <w:jc w:val="center"/>
              <w:rPr>
                <w:sz w:val="24"/>
                <w:szCs w:val="24"/>
                <w:lang w:val="ru-RU"/>
              </w:rPr>
            </w:pPr>
            <w:r>
              <w:rPr>
                <w:sz w:val="24"/>
                <w:szCs w:val="24"/>
                <w:lang w:val="ru-RU"/>
              </w:rPr>
              <w:t>2</w:t>
            </w:r>
          </w:p>
        </w:tc>
        <w:tc>
          <w:tcPr>
            <w:tcW w:w="1195" w:type="dxa"/>
          </w:tcPr>
          <w:p w:rsidR="003D6790" w:rsidRPr="008641B3" w:rsidRDefault="00840278" w:rsidP="000F5C90">
            <w:pPr>
              <w:pStyle w:val="TableParagraph"/>
              <w:jc w:val="center"/>
              <w:rPr>
                <w:sz w:val="24"/>
                <w:szCs w:val="24"/>
                <w:lang w:val="ru-RU"/>
              </w:rPr>
            </w:pPr>
            <w:r>
              <w:rPr>
                <w:sz w:val="24"/>
                <w:szCs w:val="24"/>
                <w:lang w:val="ru-RU"/>
              </w:rPr>
              <w:t>2</w:t>
            </w:r>
          </w:p>
        </w:tc>
        <w:tc>
          <w:tcPr>
            <w:tcW w:w="996" w:type="dxa"/>
          </w:tcPr>
          <w:p w:rsidR="003D6790" w:rsidRPr="008641B3" w:rsidRDefault="00840278" w:rsidP="000F5C90">
            <w:pPr>
              <w:pStyle w:val="TableParagraph"/>
              <w:jc w:val="center"/>
              <w:rPr>
                <w:sz w:val="24"/>
                <w:szCs w:val="24"/>
                <w:lang w:val="ru-RU"/>
              </w:rPr>
            </w:pPr>
            <w:r>
              <w:rPr>
                <w:sz w:val="24"/>
                <w:szCs w:val="24"/>
                <w:lang w:val="ru-RU"/>
              </w:rPr>
              <w:t>2</w:t>
            </w:r>
          </w:p>
        </w:tc>
        <w:tc>
          <w:tcPr>
            <w:tcW w:w="863" w:type="dxa"/>
          </w:tcPr>
          <w:p w:rsidR="003D6790" w:rsidRPr="008641B3" w:rsidRDefault="00840278" w:rsidP="000F5C90">
            <w:pPr>
              <w:pStyle w:val="TableParagraph"/>
              <w:jc w:val="center"/>
              <w:rPr>
                <w:sz w:val="24"/>
                <w:szCs w:val="24"/>
                <w:lang w:val="ru-RU"/>
              </w:rPr>
            </w:pPr>
            <w:r>
              <w:rPr>
                <w:sz w:val="24"/>
                <w:szCs w:val="24"/>
                <w:lang w:val="ru-RU"/>
              </w:rPr>
              <w:t>2</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8B770F">
            <w:pP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обучающихся, </w:t>
            </w:r>
            <w:proofErr w:type="spellStart"/>
            <w:r w:rsidRPr="001C1E05">
              <w:rPr>
                <w:rFonts w:ascii="Times New Roman" w:hAnsi="Times New Roman" w:cs="Times New Roman"/>
                <w:sz w:val="24"/>
                <w:szCs w:val="24"/>
                <w:lang w:val="ru-RU"/>
              </w:rPr>
              <w:t>имеющи</w:t>
            </w:r>
            <w:proofErr w:type="spellEnd"/>
            <w:r w:rsidR="008B770F">
              <w:rPr>
                <w:rFonts w:ascii="Times New Roman" w:hAnsi="Times New Roman" w:cs="Times New Roman"/>
                <w:sz w:val="24"/>
                <w:szCs w:val="24"/>
                <w:lang w:val="kk-KZ"/>
              </w:rPr>
              <w:t>х</w:t>
            </w:r>
            <w:r w:rsidRPr="001C1E05">
              <w:rPr>
                <w:rFonts w:ascii="Times New Roman" w:hAnsi="Times New Roman" w:cs="Times New Roman"/>
                <w:sz w:val="24"/>
                <w:szCs w:val="24"/>
                <w:lang w:val="ru-RU"/>
              </w:rPr>
              <w:t xml:space="preserve"> международные языковые сертификаты (IELTS, ТКТ и др.)</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8641B3" w:rsidRDefault="00840278" w:rsidP="000F5C90">
            <w:pPr>
              <w:pStyle w:val="TableParagraph"/>
              <w:jc w:val="center"/>
              <w:rPr>
                <w:sz w:val="24"/>
                <w:szCs w:val="24"/>
                <w:lang w:val="ru-RU"/>
              </w:rPr>
            </w:pPr>
            <w:r>
              <w:rPr>
                <w:sz w:val="24"/>
                <w:szCs w:val="24"/>
                <w:lang w:val="ru-RU"/>
              </w:rPr>
              <w:t>-</w:t>
            </w:r>
          </w:p>
        </w:tc>
        <w:tc>
          <w:tcPr>
            <w:tcW w:w="1197" w:type="dxa"/>
          </w:tcPr>
          <w:p w:rsidR="003D6790" w:rsidRPr="008641B3" w:rsidRDefault="00840278" w:rsidP="000F5C90">
            <w:pPr>
              <w:pStyle w:val="TableParagraph"/>
              <w:jc w:val="center"/>
              <w:rPr>
                <w:sz w:val="24"/>
                <w:szCs w:val="24"/>
                <w:lang w:val="ru-RU"/>
              </w:rPr>
            </w:pPr>
            <w:r>
              <w:rPr>
                <w:sz w:val="24"/>
                <w:szCs w:val="24"/>
                <w:lang w:val="ru-RU"/>
              </w:rPr>
              <w:t>-</w:t>
            </w:r>
          </w:p>
        </w:tc>
        <w:tc>
          <w:tcPr>
            <w:tcW w:w="1195" w:type="dxa"/>
          </w:tcPr>
          <w:p w:rsidR="003D6790" w:rsidRPr="008641B3" w:rsidRDefault="00840278" w:rsidP="000F5C90">
            <w:pPr>
              <w:pStyle w:val="TableParagraph"/>
              <w:jc w:val="center"/>
              <w:rPr>
                <w:sz w:val="24"/>
                <w:szCs w:val="24"/>
                <w:lang w:val="ru-RU"/>
              </w:rPr>
            </w:pPr>
            <w:r>
              <w:rPr>
                <w:sz w:val="24"/>
                <w:szCs w:val="24"/>
                <w:lang w:val="ru-RU"/>
              </w:rPr>
              <w:t>-</w:t>
            </w:r>
          </w:p>
        </w:tc>
        <w:tc>
          <w:tcPr>
            <w:tcW w:w="1195" w:type="dxa"/>
          </w:tcPr>
          <w:p w:rsidR="003D6790" w:rsidRPr="008641B3" w:rsidRDefault="00840278" w:rsidP="000F5C90">
            <w:pPr>
              <w:pStyle w:val="TableParagraph"/>
              <w:jc w:val="center"/>
              <w:rPr>
                <w:sz w:val="24"/>
                <w:szCs w:val="24"/>
                <w:lang w:val="ru-RU"/>
              </w:rPr>
            </w:pPr>
            <w:r>
              <w:rPr>
                <w:sz w:val="24"/>
                <w:szCs w:val="24"/>
                <w:lang w:val="ru-RU"/>
              </w:rPr>
              <w:t>-</w:t>
            </w:r>
          </w:p>
        </w:tc>
        <w:tc>
          <w:tcPr>
            <w:tcW w:w="1198" w:type="dxa"/>
          </w:tcPr>
          <w:p w:rsidR="003D6790" w:rsidRPr="008641B3" w:rsidRDefault="00840278" w:rsidP="000F5C90">
            <w:pPr>
              <w:pStyle w:val="TableParagraph"/>
              <w:jc w:val="center"/>
              <w:rPr>
                <w:sz w:val="24"/>
                <w:szCs w:val="24"/>
                <w:lang w:val="ru-RU"/>
              </w:rPr>
            </w:pPr>
            <w:r>
              <w:rPr>
                <w:sz w:val="24"/>
                <w:szCs w:val="24"/>
                <w:lang w:val="ru-RU"/>
              </w:rPr>
              <w:t>1</w:t>
            </w:r>
          </w:p>
        </w:tc>
        <w:tc>
          <w:tcPr>
            <w:tcW w:w="1195" w:type="dxa"/>
          </w:tcPr>
          <w:p w:rsidR="003D6790" w:rsidRPr="008641B3" w:rsidRDefault="00840278" w:rsidP="000F5C90">
            <w:pPr>
              <w:pStyle w:val="TableParagraph"/>
              <w:jc w:val="center"/>
              <w:rPr>
                <w:sz w:val="24"/>
                <w:szCs w:val="24"/>
                <w:lang w:val="ru-RU"/>
              </w:rPr>
            </w:pPr>
            <w:r>
              <w:rPr>
                <w:sz w:val="24"/>
                <w:szCs w:val="24"/>
                <w:lang w:val="ru-RU"/>
              </w:rPr>
              <w:t>1</w:t>
            </w:r>
          </w:p>
        </w:tc>
        <w:tc>
          <w:tcPr>
            <w:tcW w:w="996" w:type="dxa"/>
          </w:tcPr>
          <w:p w:rsidR="003D6790" w:rsidRPr="008641B3" w:rsidRDefault="00840278" w:rsidP="000F5C90">
            <w:pPr>
              <w:pStyle w:val="TableParagraph"/>
              <w:jc w:val="center"/>
              <w:rPr>
                <w:sz w:val="24"/>
                <w:szCs w:val="24"/>
                <w:lang w:val="ru-RU"/>
              </w:rPr>
            </w:pPr>
            <w:r>
              <w:rPr>
                <w:sz w:val="24"/>
                <w:szCs w:val="24"/>
                <w:lang w:val="ru-RU"/>
              </w:rPr>
              <w:t>2</w:t>
            </w:r>
          </w:p>
        </w:tc>
        <w:tc>
          <w:tcPr>
            <w:tcW w:w="863" w:type="dxa"/>
          </w:tcPr>
          <w:p w:rsidR="003D6790" w:rsidRPr="008641B3" w:rsidRDefault="00840278" w:rsidP="000F5C90">
            <w:pPr>
              <w:pStyle w:val="TableParagraph"/>
              <w:jc w:val="center"/>
              <w:rPr>
                <w:sz w:val="24"/>
                <w:szCs w:val="24"/>
                <w:lang w:val="ru-RU"/>
              </w:rPr>
            </w:pPr>
            <w:r>
              <w:rPr>
                <w:sz w:val="24"/>
                <w:szCs w:val="24"/>
                <w:lang w:val="ru-RU"/>
              </w:rPr>
              <w:t>2</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8B770F">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преподавателей, имеющи</w:t>
            </w:r>
            <w:r w:rsidR="008B770F">
              <w:rPr>
                <w:rFonts w:ascii="Times New Roman" w:hAnsi="Times New Roman" w:cs="Times New Roman"/>
                <w:sz w:val="24"/>
                <w:szCs w:val="24"/>
                <w:lang w:val="ru-RU"/>
              </w:rPr>
              <w:t>х</w:t>
            </w:r>
            <w:r w:rsidRPr="001C1E05">
              <w:rPr>
                <w:rFonts w:ascii="Times New Roman" w:hAnsi="Times New Roman" w:cs="Times New Roman"/>
                <w:sz w:val="24"/>
                <w:szCs w:val="24"/>
                <w:lang w:val="ru-RU"/>
              </w:rPr>
              <w:t xml:space="preserve"> международные языковые сертификаты (IELTS, ТКТ и др.)</w:t>
            </w:r>
            <w:r w:rsidR="008B770F">
              <w:rPr>
                <w:rFonts w:ascii="Times New Roman" w:hAnsi="Times New Roman" w:cs="Times New Roman"/>
                <w:sz w:val="24"/>
                <w:szCs w:val="24"/>
                <w:lang w:val="ru-RU"/>
              </w:rPr>
              <w:t>, ведущих занятия на данной ОП</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8641B3" w:rsidRDefault="00840278" w:rsidP="000F5C90">
            <w:pPr>
              <w:pStyle w:val="TableParagraph"/>
              <w:jc w:val="center"/>
              <w:rPr>
                <w:sz w:val="24"/>
                <w:szCs w:val="24"/>
                <w:lang w:val="ru-RU"/>
              </w:rPr>
            </w:pPr>
            <w:r>
              <w:rPr>
                <w:sz w:val="24"/>
                <w:szCs w:val="24"/>
                <w:lang w:val="ru-RU"/>
              </w:rPr>
              <w:t>-</w:t>
            </w:r>
          </w:p>
        </w:tc>
        <w:tc>
          <w:tcPr>
            <w:tcW w:w="1197" w:type="dxa"/>
          </w:tcPr>
          <w:p w:rsidR="003D6790" w:rsidRPr="008641B3" w:rsidRDefault="00840278" w:rsidP="000F5C90">
            <w:pPr>
              <w:pStyle w:val="TableParagraph"/>
              <w:jc w:val="center"/>
              <w:rPr>
                <w:sz w:val="24"/>
                <w:szCs w:val="24"/>
                <w:lang w:val="ru-RU"/>
              </w:rPr>
            </w:pPr>
            <w:r>
              <w:rPr>
                <w:sz w:val="24"/>
                <w:szCs w:val="24"/>
                <w:lang w:val="ru-RU"/>
              </w:rPr>
              <w:t>-</w:t>
            </w:r>
          </w:p>
        </w:tc>
        <w:tc>
          <w:tcPr>
            <w:tcW w:w="1195" w:type="dxa"/>
          </w:tcPr>
          <w:p w:rsidR="003D6790" w:rsidRPr="008641B3" w:rsidRDefault="00840278" w:rsidP="000F5C90">
            <w:pPr>
              <w:pStyle w:val="TableParagraph"/>
              <w:jc w:val="center"/>
              <w:rPr>
                <w:sz w:val="24"/>
                <w:szCs w:val="24"/>
                <w:lang w:val="ru-RU"/>
              </w:rPr>
            </w:pPr>
            <w:r>
              <w:rPr>
                <w:sz w:val="24"/>
                <w:szCs w:val="24"/>
                <w:lang w:val="ru-RU"/>
              </w:rPr>
              <w:t>-</w:t>
            </w:r>
          </w:p>
        </w:tc>
        <w:tc>
          <w:tcPr>
            <w:tcW w:w="1195" w:type="dxa"/>
          </w:tcPr>
          <w:p w:rsidR="003D6790" w:rsidRPr="008641B3" w:rsidRDefault="00840278" w:rsidP="000F5C90">
            <w:pPr>
              <w:pStyle w:val="TableParagraph"/>
              <w:jc w:val="center"/>
              <w:rPr>
                <w:sz w:val="24"/>
                <w:szCs w:val="24"/>
                <w:lang w:val="ru-RU"/>
              </w:rPr>
            </w:pPr>
            <w:r>
              <w:rPr>
                <w:sz w:val="24"/>
                <w:szCs w:val="24"/>
                <w:lang w:val="ru-RU"/>
              </w:rPr>
              <w:t>-</w:t>
            </w:r>
          </w:p>
        </w:tc>
        <w:tc>
          <w:tcPr>
            <w:tcW w:w="1198" w:type="dxa"/>
          </w:tcPr>
          <w:p w:rsidR="003D6790" w:rsidRPr="008641B3" w:rsidRDefault="00840278" w:rsidP="000F5C90">
            <w:pPr>
              <w:pStyle w:val="TableParagraph"/>
              <w:jc w:val="center"/>
              <w:rPr>
                <w:sz w:val="24"/>
                <w:szCs w:val="24"/>
                <w:lang w:val="ru-RU"/>
              </w:rPr>
            </w:pPr>
            <w:r>
              <w:rPr>
                <w:sz w:val="24"/>
                <w:szCs w:val="24"/>
                <w:lang w:val="ru-RU"/>
              </w:rPr>
              <w:t>1</w:t>
            </w:r>
          </w:p>
        </w:tc>
        <w:tc>
          <w:tcPr>
            <w:tcW w:w="1195" w:type="dxa"/>
          </w:tcPr>
          <w:p w:rsidR="003D6790" w:rsidRPr="008641B3" w:rsidRDefault="00840278" w:rsidP="000F5C90">
            <w:pPr>
              <w:pStyle w:val="TableParagraph"/>
              <w:jc w:val="center"/>
              <w:rPr>
                <w:sz w:val="24"/>
                <w:szCs w:val="24"/>
                <w:lang w:val="ru-RU"/>
              </w:rPr>
            </w:pPr>
            <w:r>
              <w:rPr>
                <w:sz w:val="24"/>
                <w:szCs w:val="24"/>
                <w:lang w:val="ru-RU"/>
              </w:rPr>
              <w:t>1</w:t>
            </w:r>
          </w:p>
        </w:tc>
        <w:tc>
          <w:tcPr>
            <w:tcW w:w="996" w:type="dxa"/>
          </w:tcPr>
          <w:p w:rsidR="003D6790" w:rsidRPr="008641B3" w:rsidRDefault="00840278" w:rsidP="000F5C90">
            <w:pPr>
              <w:pStyle w:val="TableParagraph"/>
              <w:jc w:val="center"/>
              <w:rPr>
                <w:sz w:val="24"/>
                <w:szCs w:val="24"/>
                <w:lang w:val="ru-RU"/>
              </w:rPr>
            </w:pPr>
            <w:r>
              <w:rPr>
                <w:sz w:val="24"/>
                <w:szCs w:val="24"/>
                <w:lang w:val="ru-RU"/>
              </w:rPr>
              <w:t>1</w:t>
            </w:r>
          </w:p>
        </w:tc>
        <w:tc>
          <w:tcPr>
            <w:tcW w:w="863" w:type="dxa"/>
          </w:tcPr>
          <w:p w:rsidR="003D6790" w:rsidRPr="008641B3" w:rsidRDefault="00840278" w:rsidP="000F5C90">
            <w:pPr>
              <w:pStyle w:val="TableParagraph"/>
              <w:jc w:val="center"/>
              <w:rPr>
                <w:sz w:val="24"/>
                <w:szCs w:val="24"/>
                <w:lang w:val="ru-RU"/>
              </w:rPr>
            </w:pPr>
            <w:r>
              <w:rPr>
                <w:sz w:val="24"/>
                <w:szCs w:val="24"/>
                <w:lang w:val="ru-RU"/>
              </w:rPr>
              <w:t>1</w:t>
            </w:r>
          </w:p>
        </w:tc>
      </w:tr>
      <w:tr w:rsidR="003D6790" w:rsidRPr="001C1E05" w:rsidTr="003D6790">
        <w:trPr>
          <w:trHeight w:val="104"/>
        </w:trPr>
        <w:tc>
          <w:tcPr>
            <w:tcW w:w="15081" w:type="dxa"/>
            <w:gridSpan w:val="11"/>
          </w:tcPr>
          <w:p w:rsidR="003D6790" w:rsidRPr="001C1E05" w:rsidRDefault="003D6790" w:rsidP="0059276A">
            <w:pPr>
              <w:pStyle w:val="TableParagraph"/>
              <w:jc w:val="center"/>
              <w:rPr>
                <w:b/>
                <w:sz w:val="24"/>
                <w:szCs w:val="24"/>
                <w:lang w:val="ru-RU"/>
              </w:rPr>
            </w:pPr>
            <w:r w:rsidRPr="001C1E05">
              <w:rPr>
                <w:b/>
                <w:sz w:val="24"/>
                <w:szCs w:val="24"/>
                <w:lang w:val="ru-RU"/>
              </w:rPr>
              <w:t xml:space="preserve">Эффективность сотрудничества ОП с основными </w:t>
            </w:r>
            <w:proofErr w:type="spellStart"/>
            <w:r w:rsidRPr="001C1E05">
              <w:rPr>
                <w:b/>
                <w:sz w:val="24"/>
                <w:szCs w:val="24"/>
                <w:lang w:val="ru-RU"/>
              </w:rPr>
              <w:t>стейкхолдерами</w:t>
            </w:r>
            <w:proofErr w:type="spellEnd"/>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на которых реализуется дуальное образование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C36865" w:rsidRDefault="00C36865" w:rsidP="000F5C90">
            <w:pPr>
              <w:pStyle w:val="TableParagraph"/>
              <w:jc w:val="center"/>
              <w:rPr>
                <w:sz w:val="24"/>
                <w:szCs w:val="24"/>
                <w:lang w:val="kk-KZ"/>
              </w:rPr>
            </w:pPr>
            <w:r>
              <w:rPr>
                <w:sz w:val="24"/>
                <w:szCs w:val="24"/>
                <w:lang w:val="kk-KZ"/>
              </w:rPr>
              <w:t>-</w:t>
            </w:r>
          </w:p>
        </w:tc>
        <w:tc>
          <w:tcPr>
            <w:tcW w:w="1197" w:type="dxa"/>
          </w:tcPr>
          <w:p w:rsidR="003D6790" w:rsidRPr="00C36865" w:rsidRDefault="00C36865" w:rsidP="000F5C90">
            <w:pPr>
              <w:pStyle w:val="TableParagraph"/>
              <w:jc w:val="center"/>
              <w:rPr>
                <w:sz w:val="24"/>
                <w:szCs w:val="24"/>
                <w:lang w:val="kk-KZ"/>
              </w:rPr>
            </w:pPr>
            <w:r>
              <w:rPr>
                <w:sz w:val="24"/>
                <w:szCs w:val="24"/>
                <w:lang w:val="kk-KZ"/>
              </w:rPr>
              <w:t>-</w:t>
            </w:r>
          </w:p>
        </w:tc>
        <w:tc>
          <w:tcPr>
            <w:tcW w:w="1195" w:type="dxa"/>
          </w:tcPr>
          <w:p w:rsidR="003D6790" w:rsidRPr="00C36865" w:rsidRDefault="00C36865" w:rsidP="000F5C90">
            <w:pPr>
              <w:pStyle w:val="TableParagraph"/>
              <w:jc w:val="center"/>
              <w:rPr>
                <w:sz w:val="24"/>
                <w:szCs w:val="24"/>
                <w:lang w:val="kk-KZ"/>
              </w:rPr>
            </w:pPr>
            <w:r>
              <w:rPr>
                <w:sz w:val="24"/>
                <w:szCs w:val="24"/>
                <w:lang w:val="kk-KZ"/>
              </w:rPr>
              <w:t>-</w:t>
            </w:r>
          </w:p>
        </w:tc>
        <w:tc>
          <w:tcPr>
            <w:tcW w:w="1195" w:type="dxa"/>
          </w:tcPr>
          <w:p w:rsidR="003D6790" w:rsidRPr="00C36865" w:rsidRDefault="00C36865" w:rsidP="000F5C90">
            <w:pPr>
              <w:pStyle w:val="TableParagraph"/>
              <w:jc w:val="center"/>
              <w:rPr>
                <w:sz w:val="24"/>
                <w:szCs w:val="24"/>
                <w:lang w:val="kk-KZ"/>
              </w:rPr>
            </w:pPr>
            <w:r>
              <w:rPr>
                <w:sz w:val="24"/>
                <w:szCs w:val="24"/>
                <w:lang w:val="kk-KZ"/>
              </w:rPr>
              <w:t>1</w:t>
            </w:r>
          </w:p>
        </w:tc>
        <w:tc>
          <w:tcPr>
            <w:tcW w:w="1198" w:type="dxa"/>
          </w:tcPr>
          <w:p w:rsidR="003D6790" w:rsidRPr="00C36865" w:rsidRDefault="00C36865" w:rsidP="000F5C90">
            <w:pPr>
              <w:pStyle w:val="TableParagraph"/>
              <w:jc w:val="center"/>
              <w:rPr>
                <w:sz w:val="24"/>
                <w:szCs w:val="24"/>
                <w:lang w:val="kk-KZ"/>
              </w:rPr>
            </w:pPr>
            <w:r>
              <w:rPr>
                <w:sz w:val="24"/>
                <w:szCs w:val="24"/>
                <w:lang w:val="kk-KZ"/>
              </w:rPr>
              <w:t>1</w:t>
            </w:r>
          </w:p>
        </w:tc>
        <w:tc>
          <w:tcPr>
            <w:tcW w:w="1195" w:type="dxa"/>
          </w:tcPr>
          <w:p w:rsidR="003D6790" w:rsidRPr="00C36865" w:rsidRDefault="00C36865" w:rsidP="000F5C90">
            <w:pPr>
              <w:pStyle w:val="TableParagraph"/>
              <w:jc w:val="center"/>
              <w:rPr>
                <w:sz w:val="24"/>
                <w:szCs w:val="24"/>
                <w:lang w:val="kk-KZ"/>
              </w:rPr>
            </w:pPr>
            <w:r>
              <w:rPr>
                <w:sz w:val="24"/>
                <w:szCs w:val="24"/>
                <w:lang w:val="kk-KZ"/>
              </w:rPr>
              <w:t>1</w:t>
            </w:r>
          </w:p>
        </w:tc>
        <w:tc>
          <w:tcPr>
            <w:tcW w:w="996" w:type="dxa"/>
          </w:tcPr>
          <w:p w:rsidR="003D6790" w:rsidRPr="00C36865" w:rsidRDefault="00C36865" w:rsidP="000F5C90">
            <w:pPr>
              <w:pStyle w:val="TableParagraph"/>
              <w:jc w:val="center"/>
              <w:rPr>
                <w:sz w:val="24"/>
                <w:szCs w:val="24"/>
                <w:lang w:val="kk-KZ"/>
              </w:rPr>
            </w:pPr>
            <w:r>
              <w:rPr>
                <w:sz w:val="24"/>
                <w:szCs w:val="24"/>
                <w:lang w:val="kk-KZ"/>
              </w:rPr>
              <w:t>1</w:t>
            </w:r>
          </w:p>
        </w:tc>
        <w:tc>
          <w:tcPr>
            <w:tcW w:w="863" w:type="dxa"/>
          </w:tcPr>
          <w:p w:rsidR="003D6790" w:rsidRPr="00C36865" w:rsidRDefault="00C36865" w:rsidP="000F5C90">
            <w:pPr>
              <w:pStyle w:val="TableParagraph"/>
              <w:jc w:val="center"/>
              <w:rPr>
                <w:sz w:val="24"/>
                <w:szCs w:val="24"/>
                <w:lang w:val="kk-KZ"/>
              </w:rPr>
            </w:pPr>
            <w:r>
              <w:rPr>
                <w:sz w:val="24"/>
                <w:szCs w:val="24"/>
                <w:lang w:val="kk-KZ"/>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lastRenderedPageBreak/>
              <w:t>2</w:t>
            </w:r>
          </w:p>
        </w:tc>
        <w:tc>
          <w:tcPr>
            <w:tcW w:w="4014" w:type="dxa"/>
          </w:tcPr>
          <w:p w:rsidR="003D6790" w:rsidRPr="001C1E05" w:rsidRDefault="003D6790" w:rsidP="008B770F">
            <w:pPr>
              <w:pStyle w:val="TableParagraph"/>
              <w:rPr>
                <w:sz w:val="24"/>
                <w:szCs w:val="24"/>
                <w:lang w:val="ru-RU"/>
              </w:rPr>
            </w:pPr>
            <w:r w:rsidRPr="001C1E05">
              <w:rPr>
                <w:sz w:val="24"/>
                <w:szCs w:val="24"/>
                <w:lang w:val="ru-RU"/>
              </w:rPr>
              <w:t xml:space="preserve">Доля трудоустроенных выпускников в первый год после окончания </w:t>
            </w:r>
            <w:r w:rsidR="008B770F">
              <w:rPr>
                <w:sz w:val="24"/>
                <w:szCs w:val="24"/>
                <w:lang w:val="ru-RU"/>
              </w:rPr>
              <w:t>университета</w:t>
            </w:r>
          </w:p>
        </w:tc>
        <w:tc>
          <w:tcPr>
            <w:tcW w:w="1197" w:type="dxa"/>
            <w:tcBorders>
              <w:right w:val="single" w:sz="4" w:space="0" w:color="auto"/>
            </w:tcBorders>
          </w:tcPr>
          <w:p w:rsidR="003D6790" w:rsidRPr="001C1E05" w:rsidRDefault="003D6790" w:rsidP="000F5C90">
            <w:pPr>
              <w:pStyle w:val="TableParagraph"/>
              <w:jc w:val="center"/>
              <w:rPr>
                <w:sz w:val="24"/>
                <w:szCs w:val="24"/>
                <w:lang w:val="ru-RU"/>
              </w:rPr>
            </w:pPr>
            <w:r w:rsidRPr="001C1E05">
              <w:rPr>
                <w:sz w:val="24"/>
                <w:szCs w:val="24"/>
                <w:lang w:val="ru-RU"/>
              </w:rPr>
              <w:t>%</w:t>
            </w:r>
          </w:p>
        </w:tc>
        <w:tc>
          <w:tcPr>
            <w:tcW w:w="1195" w:type="dxa"/>
          </w:tcPr>
          <w:p w:rsidR="003D6790" w:rsidRPr="00C36865" w:rsidRDefault="00C36865" w:rsidP="000F5C90">
            <w:pPr>
              <w:pStyle w:val="TableParagraph"/>
              <w:jc w:val="center"/>
              <w:rPr>
                <w:sz w:val="24"/>
                <w:szCs w:val="24"/>
                <w:lang w:val="kk-KZ"/>
              </w:rPr>
            </w:pPr>
            <w:r>
              <w:rPr>
                <w:sz w:val="24"/>
                <w:szCs w:val="24"/>
                <w:lang w:val="kk-KZ"/>
              </w:rPr>
              <w:t>100</w:t>
            </w:r>
          </w:p>
        </w:tc>
        <w:tc>
          <w:tcPr>
            <w:tcW w:w="1197" w:type="dxa"/>
          </w:tcPr>
          <w:p w:rsidR="003D6790" w:rsidRPr="00C36865" w:rsidRDefault="00C36865" w:rsidP="000F5C90">
            <w:pPr>
              <w:pStyle w:val="TableParagraph"/>
              <w:jc w:val="center"/>
              <w:rPr>
                <w:sz w:val="24"/>
                <w:szCs w:val="24"/>
                <w:lang w:val="kk-KZ"/>
              </w:rPr>
            </w:pPr>
            <w:r>
              <w:rPr>
                <w:sz w:val="24"/>
                <w:szCs w:val="24"/>
                <w:lang w:val="kk-KZ"/>
              </w:rPr>
              <w:t>100</w:t>
            </w:r>
          </w:p>
        </w:tc>
        <w:tc>
          <w:tcPr>
            <w:tcW w:w="1195" w:type="dxa"/>
          </w:tcPr>
          <w:p w:rsidR="003D6790" w:rsidRPr="00C36865" w:rsidRDefault="00C36865" w:rsidP="000F5C90">
            <w:pPr>
              <w:pStyle w:val="TableParagraph"/>
              <w:jc w:val="center"/>
              <w:rPr>
                <w:sz w:val="24"/>
                <w:szCs w:val="24"/>
                <w:lang w:val="kk-KZ"/>
              </w:rPr>
            </w:pPr>
            <w:r>
              <w:rPr>
                <w:sz w:val="24"/>
                <w:szCs w:val="24"/>
                <w:lang w:val="kk-KZ"/>
              </w:rPr>
              <w:t>100</w:t>
            </w:r>
          </w:p>
        </w:tc>
        <w:tc>
          <w:tcPr>
            <w:tcW w:w="1195" w:type="dxa"/>
          </w:tcPr>
          <w:p w:rsidR="003D6790" w:rsidRPr="00C36865" w:rsidRDefault="00840278" w:rsidP="000F5C90">
            <w:pPr>
              <w:pStyle w:val="TableParagraph"/>
              <w:jc w:val="center"/>
              <w:rPr>
                <w:sz w:val="24"/>
                <w:szCs w:val="24"/>
                <w:lang w:val="kk-KZ"/>
              </w:rPr>
            </w:pPr>
            <w:r>
              <w:rPr>
                <w:sz w:val="24"/>
                <w:szCs w:val="24"/>
                <w:lang w:val="ru-RU"/>
              </w:rPr>
              <w:t>1</w:t>
            </w:r>
            <w:r w:rsidR="00C36865">
              <w:rPr>
                <w:sz w:val="24"/>
                <w:szCs w:val="24"/>
                <w:lang w:val="kk-KZ"/>
              </w:rPr>
              <w:t>00</w:t>
            </w:r>
          </w:p>
        </w:tc>
        <w:tc>
          <w:tcPr>
            <w:tcW w:w="1198" w:type="dxa"/>
          </w:tcPr>
          <w:p w:rsidR="003D6790" w:rsidRPr="00C36865" w:rsidRDefault="00840278" w:rsidP="000F5C90">
            <w:pPr>
              <w:pStyle w:val="TableParagraph"/>
              <w:jc w:val="center"/>
              <w:rPr>
                <w:sz w:val="24"/>
                <w:szCs w:val="24"/>
                <w:lang w:val="kk-KZ"/>
              </w:rPr>
            </w:pPr>
            <w:r>
              <w:rPr>
                <w:sz w:val="24"/>
                <w:szCs w:val="24"/>
                <w:lang w:val="ru-RU"/>
              </w:rPr>
              <w:t>1</w:t>
            </w:r>
            <w:r w:rsidR="00C36865">
              <w:rPr>
                <w:sz w:val="24"/>
                <w:szCs w:val="24"/>
                <w:lang w:val="kk-KZ"/>
              </w:rPr>
              <w:t>00</w:t>
            </w:r>
          </w:p>
        </w:tc>
        <w:tc>
          <w:tcPr>
            <w:tcW w:w="1195" w:type="dxa"/>
          </w:tcPr>
          <w:p w:rsidR="003D6790" w:rsidRPr="00C36865" w:rsidRDefault="00840278" w:rsidP="000F5C90">
            <w:pPr>
              <w:pStyle w:val="TableParagraph"/>
              <w:jc w:val="center"/>
              <w:rPr>
                <w:sz w:val="24"/>
                <w:szCs w:val="24"/>
                <w:lang w:val="kk-KZ"/>
              </w:rPr>
            </w:pPr>
            <w:r>
              <w:rPr>
                <w:sz w:val="24"/>
                <w:szCs w:val="24"/>
                <w:lang w:val="ru-RU"/>
              </w:rPr>
              <w:t>1</w:t>
            </w:r>
            <w:r w:rsidR="00C36865">
              <w:rPr>
                <w:sz w:val="24"/>
                <w:szCs w:val="24"/>
                <w:lang w:val="kk-KZ"/>
              </w:rPr>
              <w:t>00</w:t>
            </w:r>
          </w:p>
        </w:tc>
        <w:tc>
          <w:tcPr>
            <w:tcW w:w="996" w:type="dxa"/>
          </w:tcPr>
          <w:p w:rsidR="003D6790" w:rsidRPr="00C36865" w:rsidRDefault="00840278" w:rsidP="000F5C90">
            <w:pPr>
              <w:pStyle w:val="TableParagraph"/>
              <w:jc w:val="center"/>
              <w:rPr>
                <w:sz w:val="24"/>
                <w:szCs w:val="24"/>
                <w:lang w:val="kk-KZ"/>
              </w:rPr>
            </w:pPr>
            <w:r>
              <w:rPr>
                <w:sz w:val="24"/>
                <w:szCs w:val="24"/>
                <w:lang w:val="ru-RU"/>
              </w:rPr>
              <w:t>1</w:t>
            </w:r>
            <w:r w:rsidR="00C36865">
              <w:rPr>
                <w:sz w:val="24"/>
                <w:szCs w:val="24"/>
                <w:lang w:val="kk-KZ"/>
              </w:rPr>
              <w:t>00</w:t>
            </w:r>
          </w:p>
        </w:tc>
        <w:tc>
          <w:tcPr>
            <w:tcW w:w="863" w:type="dxa"/>
          </w:tcPr>
          <w:p w:rsidR="003D6790" w:rsidRPr="00C36865" w:rsidRDefault="00840278" w:rsidP="000F5C90">
            <w:pPr>
              <w:pStyle w:val="TableParagraph"/>
              <w:jc w:val="center"/>
              <w:rPr>
                <w:sz w:val="24"/>
                <w:szCs w:val="24"/>
                <w:lang w:val="kk-KZ"/>
              </w:rPr>
            </w:pPr>
            <w:r>
              <w:rPr>
                <w:sz w:val="24"/>
                <w:szCs w:val="24"/>
                <w:lang w:val="ru-RU"/>
              </w:rPr>
              <w:t>1</w:t>
            </w:r>
            <w:r w:rsidR="00C36865">
              <w:rPr>
                <w:sz w:val="24"/>
                <w:szCs w:val="24"/>
                <w:lang w:val="kk-KZ"/>
              </w:rPr>
              <w:t>00</w:t>
            </w:r>
          </w:p>
        </w:tc>
      </w:tr>
      <w:tr w:rsidR="003D6790" w:rsidRPr="001C1E05" w:rsidTr="003D6790">
        <w:trPr>
          <w:trHeight w:val="262"/>
        </w:trPr>
        <w:tc>
          <w:tcPr>
            <w:tcW w:w="836" w:type="dxa"/>
          </w:tcPr>
          <w:p w:rsidR="003D6790" w:rsidRPr="001C1E05" w:rsidRDefault="006E1A48"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(бакалавриат, магистратура, докторантура)</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3D6790" w:rsidRPr="008641B3" w:rsidRDefault="00840278" w:rsidP="000F5C90">
            <w:pPr>
              <w:pStyle w:val="TableParagraph"/>
              <w:jc w:val="center"/>
              <w:rPr>
                <w:sz w:val="24"/>
                <w:szCs w:val="24"/>
                <w:lang w:val="ru-RU"/>
              </w:rPr>
            </w:pPr>
            <w:r>
              <w:rPr>
                <w:sz w:val="24"/>
                <w:szCs w:val="24"/>
                <w:lang w:val="ru-RU"/>
              </w:rPr>
              <w:t>100</w:t>
            </w:r>
          </w:p>
        </w:tc>
        <w:tc>
          <w:tcPr>
            <w:tcW w:w="1197" w:type="dxa"/>
          </w:tcPr>
          <w:p w:rsidR="003D6790" w:rsidRPr="008641B3" w:rsidRDefault="00840278" w:rsidP="000F5C90">
            <w:pPr>
              <w:pStyle w:val="TableParagraph"/>
              <w:jc w:val="center"/>
              <w:rPr>
                <w:sz w:val="24"/>
                <w:szCs w:val="24"/>
                <w:lang w:val="ru-RU"/>
              </w:rPr>
            </w:pPr>
            <w:r>
              <w:rPr>
                <w:sz w:val="24"/>
                <w:szCs w:val="24"/>
                <w:lang w:val="ru-RU"/>
              </w:rPr>
              <w:t>100</w:t>
            </w:r>
          </w:p>
        </w:tc>
        <w:tc>
          <w:tcPr>
            <w:tcW w:w="1195" w:type="dxa"/>
          </w:tcPr>
          <w:p w:rsidR="003D6790" w:rsidRPr="008641B3" w:rsidRDefault="00840278" w:rsidP="000F5C90">
            <w:pPr>
              <w:pStyle w:val="TableParagraph"/>
              <w:jc w:val="center"/>
              <w:rPr>
                <w:sz w:val="24"/>
                <w:szCs w:val="24"/>
                <w:lang w:val="ru-RU"/>
              </w:rPr>
            </w:pPr>
            <w:r>
              <w:rPr>
                <w:sz w:val="24"/>
                <w:szCs w:val="24"/>
                <w:lang w:val="ru-RU"/>
              </w:rPr>
              <w:t>100</w:t>
            </w:r>
          </w:p>
        </w:tc>
        <w:tc>
          <w:tcPr>
            <w:tcW w:w="1195" w:type="dxa"/>
          </w:tcPr>
          <w:p w:rsidR="003D6790" w:rsidRPr="008641B3" w:rsidRDefault="00840278" w:rsidP="000F5C90">
            <w:pPr>
              <w:pStyle w:val="TableParagraph"/>
              <w:jc w:val="center"/>
              <w:rPr>
                <w:sz w:val="24"/>
                <w:szCs w:val="24"/>
                <w:lang w:val="ru-RU"/>
              </w:rPr>
            </w:pPr>
            <w:r>
              <w:rPr>
                <w:sz w:val="24"/>
                <w:szCs w:val="24"/>
                <w:lang w:val="ru-RU"/>
              </w:rPr>
              <w:t>100</w:t>
            </w:r>
          </w:p>
        </w:tc>
        <w:tc>
          <w:tcPr>
            <w:tcW w:w="1198" w:type="dxa"/>
          </w:tcPr>
          <w:p w:rsidR="003D6790" w:rsidRPr="008641B3" w:rsidRDefault="00840278" w:rsidP="000F5C90">
            <w:pPr>
              <w:pStyle w:val="TableParagraph"/>
              <w:jc w:val="center"/>
              <w:rPr>
                <w:sz w:val="24"/>
                <w:szCs w:val="24"/>
                <w:lang w:val="ru-RU"/>
              </w:rPr>
            </w:pPr>
            <w:r>
              <w:rPr>
                <w:sz w:val="24"/>
                <w:szCs w:val="24"/>
                <w:lang w:val="ru-RU"/>
              </w:rPr>
              <w:t>100</w:t>
            </w:r>
          </w:p>
        </w:tc>
        <w:tc>
          <w:tcPr>
            <w:tcW w:w="1195" w:type="dxa"/>
          </w:tcPr>
          <w:p w:rsidR="003D6790" w:rsidRPr="008641B3" w:rsidRDefault="00840278" w:rsidP="000F5C90">
            <w:pPr>
              <w:pStyle w:val="TableParagraph"/>
              <w:jc w:val="center"/>
              <w:rPr>
                <w:sz w:val="24"/>
                <w:szCs w:val="24"/>
                <w:lang w:val="ru-RU"/>
              </w:rPr>
            </w:pPr>
            <w:r>
              <w:rPr>
                <w:sz w:val="24"/>
                <w:szCs w:val="24"/>
                <w:lang w:val="ru-RU"/>
              </w:rPr>
              <w:t>100</w:t>
            </w:r>
          </w:p>
        </w:tc>
        <w:tc>
          <w:tcPr>
            <w:tcW w:w="996" w:type="dxa"/>
          </w:tcPr>
          <w:p w:rsidR="003D6790" w:rsidRPr="008641B3" w:rsidRDefault="00840278" w:rsidP="000F5C90">
            <w:pPr>
              <w:pStyle w:val="TableParagraph"/>
              <w:jc w:val="center"/>
              <w:rPr>
                <w:sz w:val="24"/>
                <w:szCs w:val="24"/>
                <w:lang w:val="ru-RU"/>
              </w:rPr>
            </w:pPr>
            <w:r>
              <w:rPr>
                <w:sz w:val="24"/>
                <w:szCs w:val="24"/>
                <w:lang w:val="ru-RU"/>
              </w:rPr>
              <w:t>100</w:t>
            </w:r>
          </w:p>
        </w:tc>
        <w:tc>
          <w:tcPr>
            <w:tcW w:w="863" w:type="dxa"/>
          </w:tcPr>
          <w:p w:rsidR="003D6790" w:rsidRPr="008641B3" w:rsidRDefault="00840278" w:rsidP="000F5C90">
            <w:pPr>
              <w:pStyle w:val="TableParagraph"/>
              <w:jc w:val="center"/>
              <w:rPr>
                <w:sz w:val="24"/>
                <w:szCs w:val="24"/>
                <w:lang w:val="ru-RU"/>
              </w:rPr>
            </w:pPr>
            <w:r>
              <w:rPr>
                <w:sz w:val="24"/>
                <w:szCs w:val="24"/>
                <w:lang w:val="ru-RU"/>
              </w:rPr>
              <w:t>100</w:t>
            </w:r>
          </w:p>
        </w:tc>
      </w:tr>
      <w:tr w:rsidR="003D6790" w:rsidRPr="001C1E05" w:rsidTr="003D6790">
        <w:trPr>
          <w:trHeight w:val="262"/>
        </w:trPr>
        <w:tc>
          <w:tcPr>
            <w:tcW w:w="836" w:type="dxa"/>
          </w:tcPr>
          <w:p w:rsidR="003D6790" w:rsidRPr="001C1E05" w:rsidRDefault="006E1A48"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работодателей качеством профессиональной подготовки выпускников</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highlight w:val="yellow"/>
                <w:lang w:val="ru-RU"/>
              </w:rPr>
            </w:pPr>
            <w:r w:rsidRPr="001C1E05">
              <w:rPr>
                <w:rFonts w:ascii="Times New Roman" w:hAnsi="Times New Roman" w:cs="Times New Roman"/>
                <w:sz w:val="24"/>
                <w:szCs w:val="24"/>
                <w:lang w:val="ru-RU"/>
              </w:rPr>
              <w:t>%</w:t>
            </w:r>
          </w:p>
        </w:tc>
        <w:tc>
          <w:tcPr>
            <w:tcW w:w="1195" w:type="dxa"/>
          </w:tcPr>
          <w:p w:rsidR="003D6790" w:rsidRPr="008641B3" w:rsidRDefault="00840278" w:rsidP="000F5C90">
            <w:pPr>
              <w:pStyle w:val="TableParagraph"/>
              <w:jc w:val="center"/>
              <w:rPr>
                <w:sz w:val="24"/>
                <w:szCs w:val="24"/>
                <w:lang w:val="ru-RU"/>
              </w:rPr>
            </w:pPr>
            <w:r>
              <w:rPr>
                <w:sz w:val="24"/>
                <w:szCs w:val="24"/>
                <w:lang w:val="ru-RU"/>
              </w:rPr>
              <w:t>100</w:t>
            </w:r>
          </w:p>
        </w:tc>
        <w:tc>
          <w:tcPr>
            <w:tcW w:w="1197" w:type="dxa"/>
          </w:tcPr>
          <w:p w:rsidR="003D6790" w:rsidRPr="008641B3" w:rsidRDefault="00840278" w:rsidP="000F5C90">
            <w:pPr>
              <w:pStyle w:val="TableParagraph"/>
              <w:jc w:val="center"/>
              <w:rPr>
                <w:sz w:val="24"/>
                <w:szCs w:val="24"/>
                <w:lang w:val="ru-RU"/>
              </w:rPr>
            </w:pPr>
            <w:r>
              <w:rPr>
                <w:sz w:val="24"/>
                <w:szCs w:val="24"/>
                <w:lang w:val="ru-RU"/>
              </w:rPr>
              <w:t>100</w:t>
            </w:r>
          </w:p>
        </w:tc>
        <w:tc>
          <w:tcPr>
            <w:tcW w:w="1195" w:type="dxa"/>
          </w:tcPr>
          <w:p w:rsidR="003D6790" w:rsidRPr="008641B3" w:rsidRDefault="00840278" w:rsidP="000F5C90">
            <w:pPr>
              <w:pStyle w:val="TableParagraph"/>
              <w:jc w:val="center"/>
              <w:rPr>
                <w:sz w:val="24"/>
                <w:szCs w:val="24"/>
                <w:lang w:val="ru-RU"/>
              </w:rPr>
            </w:pPr>
            <w:r>
              <w:rPr>
                <w:sz w:val="24"/>
                <w:szCs w:val="24"/>
                <w:lang w:val="ru-RU"/>
              </w:rPr>
              <w:t>100</w:t>
            </w:r>
          </w:p>
        </w:tc>
        <w:tc>
          <w:tcPr>
            <w:tcW w:w="1195" w:type="dxa"/>
          </w:tcPr>
          <w:p w:rsidR="003D6790" w:rsidRPr="008641B3" w:rsidRDefault="00840278" w:rsidP="000F5C90">
            <w:pPr>
              <w:pStyle w:val="TableParagraph"/>
              <w:jc w:val="center"/>
              <w:rPr>
                <w:sz w:val="24"/>
                <w:szCs w:val="24"/>
                <w:lang w:val="ru-RU"/>
              </w:rPr>
            </w:pPr>
            <w:r>
              <w:rPr>
                <w:sz w:val="24"/>
                <w:szCs w:val="24"/>
                <w:lang w:val="ru-RU"/>
              </w:rPr>
              <w:t>100</w:t>
            </w:r>
          </w:p>
        </w:tc>
        <w:tc>
          <w:tcPr>
            <w:tcW w:w="1198" w:type="dxa"/>
          </w:tcPr>
          <w:p w:rsidR="003D6790" w:rsidRPr="008641B3" w:rsidRDefault="00840278" w:rsidP="000F5C90">
            <w:pPr>
              <w:pStyle w:val="TableParagraph"/>
              <w:jc w:val="center"/>
              <w:rPr>
                <w:sz w:val="24"/>
                <w:szCs w:val="24"/>
                <w:lang w:val="ru-RU"/>
              </w:rPr>
            </w:pPr>
            <w:r>
              <w:rPr>
                <w:sz w:val="24"/>
                <w:szCs w:val="24"/>
                <w:lang w:val="ru-RU"/>
              </w:rPr>
              <w:t>100</w:t>
            </w:r>
          </w:p>
        </w:tc>
        <w:tc>
          <w:tcPr>
            <w:tcW w:w="1195" w:type="dxa"/>
          </w:tcPr>
          <w:p w:rsidR="003D6790" w:rsidRPr="008641B3" w:rsidRDefault="00840278" w:rsidP="000F5C90">
            <w:pPr>
              <w:pStyle w:val="TableParagraph"/>
              <w:jc w:val="center"/>
              <w:rPr>
                <w:sz w:val="24"/>
                <w:szCs w:val="24"/>
                <w:lang w:val="ru-RU"/>
              </w:rPr>
            </w:pPr>
            <w:r>
              <w:rPr>
                <w:sz w:val="24"/>
                <w:szCs w:val="24"/>
                <w:lang w:val="ru-RU"/>
              </w:rPr>
              <w:t>100</w:t>
            </w:r>
          </w:p>
        </w:tc>
        <w:tc>
          <w:tcPr>
            <w:tcW w:w="996" w:type="dxa"/>
          </w:tcPr>
          <w:p w:rsidR="003D6790" w:rsidRPr="008641B3" w:rsidRDefault="00840278" w:rsidP="000F5C90">
            <w:pPr>
              <w:pStyle w:val="TableParagraph"/>
              <w:jc w:val="center"/>
              <w:rPr>
                <w:sz w:val="24"/>
                <w:szCs w:val="24"/>
                <w:lang w:val="ru-RU"/>
              </w:rPr>
            </w:pPr>
            <w:r>
              <w:rPr>
                <w:sz w:val="24"/>
                <w:szCs w:val="24"/>
                <w:lang w:val="ru-RU"/>
              </w:rPr>
              <w:t>100</w:t>
            </w:r>
          </w:p>
        </w:tc>
        <w:tc>
          <w:tcPr>
            <w:tcW w:w="863" w:type="dxa"/>
          </w:tcPr>
          <w:p w:rsidR="003D6790" w:rsidRPr="008641B3" w:rsidRDefault="00840278" w:rsidP="000F5C90">
            <w:pPr>
              <w:pStyle w:val="TableParagraph"/>
              <w:jc w:val="center"/>
              <w:rPr>
                <w:sz w:val="24"/>
                <w:szCs w:val="24"/>
                <w:lang w:val="ru-RU"/>
              </w:rPr>
            </w:pPr>
            <w:r>
              <w:rPr>
                <w:sz w:val="24"/>
                <w:szCs w:val="24"/>
                <w:lang w:val="ru-RU"/>
              </w:rPr>
              <w:t>100</w:t>
            </w:r>
          </w:p>
        </w:tc>
      </w:tr>
      <w:tr w:rsidR="003D6790" w:rsidRPr="001C1E05" w:rsidTr="003D6790">
        <w:trPr>
          <w:trHeight w:val="262"/>
        </w:trPr>
        <w:tc>
          <w:tcPr>
            <w:tcW w:w="836" w:type="dxa"/>
          </w:tcPr>
          <w:p w:rsidR="003D6790" w:rsidRPr="001C1E05" w:rsidRDefault="006E1A48"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обучающихся качеством предоставляемых услуг</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3D6790" w:rsidRPr="008641B3" w:rsidRDefault="00840278" w:rsidP="000F5C90">
            <w:pPr>
              <w:pStyle w:val="TableParagraph"/>
              <w:jc w:val="center"/>
              <w:rPr>
                <w:sz w:val="24"/>
                <w:szCs w:val="24"/>
                <w:lang w:val="ru-RU"/>
              </w:rPr>
            </w:pPr>
            <w:r>
              <w:rPr>
                <w:sz w:val="24"/>
                <w:szCs w:val="24"/>
                <w:lang w:val="ru-RU"/>
              </w:rPr>
              <w:t>100</w:t>
            </w:r>
          </w:p>
        </w:tc>
        <w:tc>
          <w:tcPr>
            <w:tcW w:w="1197" w:type="dxa"/>
          </w:tcPr>
          <w:p w:rsidR="003D6790" w:rsidRPr="008641B3" w:rsidRDefault="00840278" w:rsidP="000F5C90">
            <w:pPr>
              <w:pStyle w:val="TableParagraph"/>
              <w:jc w:val="center"/>
              <w:rPr>
                <w:sz w:val="24"/>
                <w:szCs w:val="24"/>
                <w:lang w:val="ru-RU"/>
              </w:rPr>
            </w:pPr>
            <w:r>
              <w:rPr>
                <w:sz w:val="24"/>
                <w:szCs w:val="24"/>
                <w:lang w:val="ru-RU"/>
              </w:rPr>
              <w:t>100</w:t>
            </w:r>
          </w:p>
        </w:tc>
        <w:tc>
          <w:tcPr>
            <w:tcW w:w="1195" w:type="dxa"/>
          </w:tcPr>
          <w:p w:rsidR="003D6790" w:rsidRPr="008641B3" w:rsidRDefault="00840278" w:rsidP="000F5C90">
            <w:pPr>
              <w:pStyle w:val="TableParagraph"/>
              <w:jc w:val="center"/>
              <w:rPr>
                <w:sz w:val="24"/>
                <w:szCs w:val="24"/>
                <w:lang w:val="ru-RU"/>
              </w:rPr>
            </w:pPr>
            <w:r>
              <w:rPr>
                <w:sz w:val="24"/>
                <w:szCs w:val="24"/>
                <w:lang w:val="ru-RU"/>
              </w:rPr>
              <w:t>100</w:t>
            </w:r>
          </w:p>
        </w:tc>
        <w:tc>
          <w:tcPr>
            <w:tcW w:w="1195" w:type="dxa"/>
          </w:tcPr>
          <w:p w:rsidR="003D6790" w:rsidRPr="008641B3" w:rsidRDefault="00840278" w:rsidP="000F5C90">
            <w:pPr>
              <w:pStyle w:val="TableParagraph"/>
              <w:jc w:val="center"/>
              <w:rPr>
                <w:sz w:val="24"/>
                <w:szCs w:val="24"/>
                <w:lang w:val="ru-RU"/>
              </w:rPr>
            </w:pPr>
            <w:r>
              <w:rPr>
                <w:sz w:val="24"/>
                <w:szCs w:val="24"/>
                <w:lang w:val="ru-RU"/>
              </w:rPr>
              <w:t>100</w:t>
            </w:r>
          </w:p>
        </w:tc>
        <w:tc>
          <w:tcPr>
            <w:tcW w:w="1198" w:type="dxa"/>
          </w:tcPr>
          <w:p w:rsidR="003D6790" w:rsidRPr="008641B3" w:rsidRDefault="00840278" w:rsidP="000F5C90">
            <w:pPr>
              <w:pStyle w:val="TableParagraph"/>
              <w:jc w:val="center"/>
              <w:rPr>
                <w:sz w:val="24"/>
                <w:szCs w:val="24"/>
                <w:lang w:val="ru-RU"/>
              </w:rPr>
            </w:pPr>
            <w:r>
              <w:rPr>
                <w:sz w:val="24"/>
                <w:szCs w:val="24"/>
                <w:lang w:val="ru-RU"/>
              </w:rPr>
              <w:t>100</w:t>
            </w:r>
          </w:p>
        </w:tc>
        <w:tc>
          <w:tcPr>
            <w:tcW w:w="1195" w:type="dxa"/>
          </w:tcPr>
          <w:p w:rsidR="003D6790" w:rsidRPr="008641B3" w:rsidRDefault="00840278" w:rsidP="000F5C90">
            <w:pPr>
              <w:pStyle w:val="TableParagraph"/>
              <w:jc w:val="center"/>
              <w:rPr>
                <w:sz w:val="24"/>
                <w:szCs w:val="24"/>
                <w:lang w:val="ru-RU"/>
              </w:rPr>
            </w:pPr>
            <w:r>
              <w:rPr>
                <w:sz w:val="24"/>
                <w:szCs w:val="24"/>
                <w:lang w:val="ru-RU"/>
              </w:rPr>
              <w:t>100</w:t>
            </w:r>
          </w:p>
        </w:tc>
        <w:tc>
          <w:tcPr>
            <w:tcW w:w="996" w:type="dxa"/>
          </w:tcPr>
          <w:p w:rsidR="003D6790" w:rsidRPr="008641B3" w:rsidRDefault="00840278" w:rsidP="000F5C90">
            <w:pPr>
              <w:pStyle w:val="TableParagraph"/>
              <w:jc w:val="center"/>
              <w:rPr>
                <w:sz w:val="24"/>
                <w:szCs w:val="24"/>
                <w:lang w:val="ru-RU"/>
              </w:rPr>
            </w:pPr>
            <w:r>
              <w:rPr>
                <w:sz w:val="24"/>
                <w:szCs w:val="24"/>
                <w:lang w:val="ru-RU"/>
              </w:rPr>
              <w:t>100</w:t>
            </w:r>
          </w:p>
        </w:tc>
        <w:tc>
          <w:tcPr>
            <w:tcW w:w="863" w:type="dxa"/>
          </w:tcPr>
          <w:p w:rsidR="003D6790" w:rsidRPr="008641B3" w:rsidRDefault="00840278" w:rsidP="000F5C90">
            <w:pPr>
              <w:pStyle w:val="TableParagraph"/>
              <w:jc w:val="center"/>
              <w:rPr>
                <w:sz w:val="24"/>
                <w:szCs w:val="24"/>
                <w:lang w:val="ru-RU"/>
              </w:rPr>
            </w:pPr>
            <w:r>
              <w:rPr>
                <w:sz w:val="24"/>
                <w:szCs w:val="24"/>
                <w:lang w:val="ru-RU"/>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486D18" w:rsidRPr="001C1E05" w:rsidRDefault="00486D18" w:rsidP="000F5C90">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Pr="001C1E05">
        <w:rPr>
          <w:rFonts w:ascii="Times New Roman" w:hAnsi="Times New Roman" w:cs="Times New Roman"/>
          <w:b/>
          <w:sz w:val="28"/>
          <w:szCs w:val="24"/>
        </w:rPr>
        <w:t>»</w:t>
      </w:r>
    </w:p>
    <w:p w:rsidR="00486D18" w:rsidRPr="001C1E05" w:rsidRDefault="00486D18" w:rsidP="000F5C90">
      <w:pPr>
        <w:spacing w:after="0" w:line="240" w:lineRule="auto"/>
        <w:ind w:firstLine="567"/>
        <w:jc w:val="both"/>
        <w:rPr>
          <w:rFonts w:ascii="Times New Roman" w:hAnsi="Times New Roman" w:cs="Times New Roman"/>
          <w:b/>
          <w:sz w:val="28"/>
          <w:szCs w:val="28"/>
        </w:rPr>
      </w:pPr>
    </w:p>
    <w:p w:rsidR="007E58E6" w:rsidRPr="007E58E6" w:rsidRDefault="006B63C5" w:rsidP="007E58E6">
      <w:pPr>
        <w:spacing w:after="0" w:line="240" w:lineRule="auto"/>
        <w:ind w:firstLine="709"/>
        <w:contextualSpacing/>
        <w:jc w:val="both"/>
        <w:rPr>
          <w:rFonts w:ascii="Times New Roman" w:hAnsi="Times New Roman"/>
          <w:sz w:val="24"/>
          <w:szCs w:val="24"/>
        </w:rPr>
      </w:pPr>
      <w:r w:rsidRPr="001E6929">
        <w:rPr>
          <w:rFonts w:ascii="Times New Roman" w:hAnsi="Times New Roman" w:cs="Times New Roman"/>
          <w:b/>
          <w:sz w:val="24"/>
          <w:szCs w:val="24"/>
        </w:rPr>
        <w:t>Цель:</w:t>
      </w:r>
      <w:r w:rsidR="00856360" w:rsidRPr="001E6929">
        <w:rPr>
          <w:rFonts w:ascii="Times New Roman" w:hAnsi="Times New Roman" w:cs="Times New Roman"/>
          <w:b/>
          <w:sz w:val="24"/>
          <w:szCs w:val="24"/>
        </w:rPr>
        <w:t xml:space="preserve"> </w:t>
      </w:r>
      <w:r w:rsidR="007E58E6">
        <w:rPr>
          <w:rFonts w:ascii="Times New Roman" w:hAnsi="Times New Roman"/>
          <w:sz w:val="24"/>
          <w:szCs w:val="24"/>
        </w:rPr>
        <w:t>п</w:t>
      </w:r>
      <w:r w:rsidR="007E58E6" w:rsidRPr="007E58E6">
        <w:rPr>
          <w:rFonts w:ascii="Times New Roman" w:hAnsi="Times New Roman"/>
          <w:sz w:val="24"/>
          <w:szCs w:val="24"/>
        </w:rPr>
        <w:t>овышение эффективности кадрового потенциала профессорско-преподавательского состава (ППС), обладающего высокой квалификацией и способного успешно реализовывать инновационную стратегию развития кафедры. Важной задачей является формирование коллектива, который будет адаптивен к изменениям внутренней и внешней образовательной среды, демонстрируя гибкость, профессиональную компетентность и готовность к внедрению современных образовательных технологий.</w:t>
      </w:r>
    </w:p>
    <w:p w:rsidR="007E58E6" w:rsidRPr="007E58E6" w:rsidRDefault="007E58E6" w:rsidP="007E58E6">
      <w:pPr>
        <w:spacing w:after="0" w:line="240" w:lineRule="auto"/>
        <w:ind w:firstLine="709"/>
        <w:contextualSpacing/>
        <w:jc w:val="both"/>
        <w:rPr>
          <w:rFonts w:ascii="Times New Roman" w:hAnsi="Times New Roman"/>
          <w:b/>
          <w:sz w:val="24"/>
          <w:szCs w:val="24"/>
        </w:rPr>
      </w:pPr>
      <w:r w:rsidRPr="007E58E6">
        <w:rPr>
          <w:rFonts w:ascii="Times New Roman" w:hAnsi="Times New Roman"/>
          <w:b/>
          <w:sz w:val="24"/>
          <w:szCs w:val="24"/>
        </w:rPr>
        <w:t>Основные задачи</w:t>
      </w:r>
      <w:r>
        <w:rPr>
          <w:rFonts w:ascii="Times New Roman" w:hAnsi="Times New Roman"/>
          <w:b/>
          <w:sz w:val="24"/>
          <w:szCs w:val="24"/>
        </w:rPr>
        <w:t>:</w:t>
      </w:r>
    </w:p>
    <w:p w:rsidR="007E58E6" w:rsidRPr="007E58E6" w:rsidRDefault="007E58E6" w:rsidP="007E58E6">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1. </w:t>
      </w:r>
      <w:r w:rsidRPr="007E58E6">
        <w:rPr>
          <w:rFonts w:ascii="Times New Roman" w:hAnsi="Times New Roman"/>
          <w:sz w:val="24"/>
          <w:szCs w:val="24"/>
        </w:rPr>
        <w:t>Стимулирование и поддержка высококвалифицированных преподавателей, направленное на повышение их профессиональной подготовки и научной активности.</w:t>
      </w:r>
    </w:p>
    <w:p w:rsidR="007E58E6" w:rsidRPr="007E58E6" w:rsidRDefault="007E58E6" w:rsidP="007E58E6">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2. </w:t>
      </w:r>
      <w:r w:rsidRPr="007E58E6">
        <w:rPr>
          <w:rFonts w:ascii="Times New Roman" w:hAnsi="Times New Roman"/>
          <w:sz w:val="24"/>
          <w:szCs w:val="24"/>
        </w:rPr>
        <w:t>Формирование актуальных педагогических взглядов и концепций преподавателей в соответствии с современными тенденциями развития образовательной системы.</w:t>
      </w:r>
    </w:p>
    <w:p w:rsidR="0073708A" w:rsidRDefault="007E58E6" w:rsidP="007E58E6">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3. </w:t>
      </w:r>
      <w:r w:rsidRPr="007E58E6">
        <w:rPr>
          <w:rFonts w:ascii="Times New Roman" w:hAnsi="Times New Roman"/>
          <w:sz w:val="24"/>
          <w:szCs w:val="24"/>
        </w:rPr>
        <w:t>Оптимизация кадрового потенциала с целью максимально эффективного использования профессионального мастерства каждого сотрудника для достижения высоких образовательных и научных результатов.</w:t>
      </w:r>
    </w:p>
    <w:p w:rsidR="007E58E6" w:rsidRPr="001C1E05" w:rsidRDefault="007E58E6" w:rsidP="007E58E6">
      <w:pPr>
        <w:spacing w:after="0" w:line="240" w:lineRule="auto"/>
        <w:ind w:firstLine="709"/>
        <w:contextualSpacing/>
        <w:jc w:val="both"/>
        <w:rPr>
          <w:rFonts w:ascii="Times New Roman" w:hAnsi="Times New Roman" w:cs="Times New Roman"/>
          <w:sz w:val="28"/>
          <w:szCs w:val="28"/>
        </w:rPr>
      </w:pPr>
    </w:p>
    <w:p w:rsidR="0073708A"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7E58E6" w:rsidRPr="007E58E6" w:rsidRDefault="007E58E6" w:rsidP="007E58E6">
      <w:pPr>
        <w:spacing w:after="0" w:line="240" w:lineRule="auto"/>
        <w:ind w:firstLine="567"/>
        <w:jc w:val="both"/>
        <w:rPr>
          <w:rFonts w:ascii="Times New Roman" w:eastAsia="Times New Roman" w:hAnsi="Times New Roman" w:cs="Times New Roman"/>
          <w:sz w:val="24"/>
          <w:szCs w:val="24"/>
        </w:rPr>
      </w:pPr>
      <w:r w:rsidRPr="007E58E6">
        <w:rPr>
          <w:rFonts w:ascii="Times New Roman" w:eastAsia="Times New Roman" w:hAnsi="Times New Roman" w:cs="Times New Roman"/>
          <w:sz w:val="24"/>
          <w:szCs w:val="24"/>
        </w:rPr>
        <w:t xml:space="preserve">Одной из ключевых задач </w:t>
      </w:r>
      <w:r w:rsidRPr="007E58E6">
        <w:rPr>
          <w:rFonts w:ascii="Times New Roman" w:eastAsia="Times New Roman" w:hAnsi="Times New Roman" w:cs="Times New Roman"/>
          <w:bCs/>
          <w:sz w:val="24"/>
          <w:szCs w:val="24"/>
        </w:rPr>
        <w:t>кадровой политики университета</w:t>
      </w:r>
      <w:r w:rsidRPr="007E58E6">
        <w:rPr>
          <w:rFonts w:ascii="Times New Roman" w:eastAsia="Times New Roman" w:hAnsi="Times New Roman" w:cs="Times New Roman"/>
          <w:sz w:val="24"/>
          <w:szCs w:val="24"/>
        </w:rPr>
        <w:t xml:space="preserve"> является обеспечение наличия в вузе </w:t>
      </w:r>
      <w:r w:rsidRPr="007E58E6">
        <w:rPr>
          <w:rFonts w:ascii="Times New Roman" w:eastAsia="Times New Roman" w:hAnsi="Times New Roman" w:cs="Times New Roman"/>
          <w:bCs/>
          <w:sz w:val="24"/>
          <w:szCs w:val="24"/>
        </w:rPr>
        <w:t>высококвалифицированного и компетентного персонала</w:t>
      </w:r>
      <w:r w:rsidRPr="007E58E6">
        <w:rPr>
          <w:rFonts w:ascii="Times New Roman" w:eastAsia="Times New Roman" w:hAnsi="Times New Roman" w:cs="Times New Roman"/>
          <w:sz w:val="24"/>
          <w:szCs w:val="24"/>
        </w:rPr>
        <w:t xml:space="preserve">, способного эффективно выполнять поставленные задачи, достигать целей образовательной программы и соответствовать </w:t>
      </w:r>
      <w:r w:rsidRPr="007E58E6">
        <w:rPr>
          <w:rFonts w:ascii="Times New Roman" w:eastAsia="Times New Roman" w:hAnsi="Times New Roman" w:cs="Times New Roman"/>
          <w:bCs/>
          <w:sz w:val="24"/>
          <w:szCs w:val="24"/>
        </w:rPr>
        <w:t>современным требованиям системы высшего образования</w:t>
      </w:r>
      <w:r w:rsidRPr="007E58E6">
        <w:rPr>
          <w:rFonts w:ascii="Times New Roman" w:eastAsia="Times New Roman" w:hAnsi="Times New Roman" w:cs="Times New Roman"/>
          <w:sz w:val="24"/>
          <w:szCs w:val="24"/>
        </w:rPr>
        <w:t>.</w:t>
      </w:r>
    </w:p>
    <w:p w:rsidR="007E58E6" w:rsidRPr="007E58E6" w:rsidRDefault="007E58E6" w:rsidP="007E58E6">
      <w:pPr>
        <w:spacing w:after="0" w:line="240" w:lineRule="auto"/>
        <w:ind w:firstLine="567"/>
        <w:jc w:val="both"/>
        <w:rPr>
          <w:rFonts w:ascii="Times New Roman" w:eastAsia="Times New Roman" w:hAnsi="Times New Roman" w:cs="Times New Roman"/>
          <w:sz w:val="24"/>
          <w:szCs w:val="24"/>
        </w:rPr>
      </w:pPr>
      <w:r w:rsidRPr="007E58E6">
        <w:rPr>
          <w:rFonts w:ascii="Times New Roman" w:eastAsia="Times New Roman" w:hAnsi="Times New Roman" w:cs="Times New Roman"/>
          <w:sz w:val="24"/>
          <w:szCs w:val="24"/>
        </w:rPr>
        <w:t>Для этого создаются условия, направленные на:</w:t>
      </w:r>
    </w:p>
    <w:p w:rsidR="007E58E6" w:rsidRPr="007E58E6" w:rsidRDefault="007E58E6" w:rsidP="007E58E6">
      <w:pPr>
        <w:numPr>
          <w:ilvl w:val="0"/>
          <w:numId w:val="1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р</w:t>
      </w:r>
      <w:r w:rsidRPr="007E58E6">
        <w:rPr>
          <w:rFonts w:ascii="Times New Roman" w:eastAsia="Times New Roman" w:hAnsi="Times New Roman" w:cs="Times New Roman"/>
          <w:bCs/>
          <w:sz w:val="24"/>
          <w:szCs w:val="24"/>
        </w:rPr>
        <w:t>азвитие профессионального потенциала сотрудников</w:t>
      </w:r>
      <w:r w:rsidRPr="007E58E6">
        <w:rPr>
          <w:rFonts w:ascii="Times New Roman" w:eastAsia="Times New Roman" w:hAnsi="Times New Roman" w:cs="Times New Roman"/>
          <w:sz w:val="24"/>
          <w:szCs w:val="24"/>
        </w:rPr>
        <w:t xml:space="preserve"> через повышение квалификации, стажировки и научные исследования.</w:t>
      </w:r>
    </w:p>
    <w:p w:rsidR="007E58E6" w:rsidRPr="007E58E6" w:rsidRDefault="007E58E6" w:rsidP="007E58E6">
      <w:pPr>
        <w:numPr>
          <w:ilvl w:val="0"/>
          <w:numId w:val="1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о</w:t>
      </w:r>
      <w:r w:rsidRPr="007E58E6">
        <w:rPr>
          <w:rFonts w:ascii="Times New Roman" w:eastAsia="Times New Roman" w:hAnsi="Times New Roman" w:cs="Times New Roman"/>
          <w:bCs/>
          <w:sz w:val="24"/>
          <w:szCs w:val="24"/>
        </w:rPr>
        <w:t>беспечение достойного уровня оплаты труда</w:t>
      </w:r>
      <w:r w:rsidRPr="007E58E6">
        <w:rPr>
          <w:rFonts w:ascii="Times New Roman" w:eastAsia="Times New Roman" w:hAnsi="Times New Roman" w:cs="Times New Roman"/>
          <w:sz w:val="24"/>
          <w:szCs w:val="24"/>
        </w:rPr>
        <w:t>, способствующего мотивации преподавателей.</w:t>
      </w:r>
    </w:p>
    <w:p w:rsidR="007E58E6" w:rsidRPr="007E58E6" w:rsidRDefault="007E58E6" w:rsidP="007E58E6">
      <w:pPr>
        <w:numPr>
          <w:ilvl w:val="0"/>
          <w:numId w:val="1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с</w:t>
      </w:r>
      <w:r w:rsidRPr="007E58E6">
        <w:rPr>
          <w:rFonts w:ascii="Times New Roman" w:eastAsia="Times New Roman" w:hAnsi="Times New Roman" w:cs="Times New Roman"/>
          <w:bCs/>
          <w:sz w:val="24"/>
          <w:szCs w:val="24"/>
        </w:rPr>
        <w:t>оздание благоприятного баланса между профессиональной деятельностью и личной жизнью</w:t>
      </w:r>
      <w:r w:rsidRPr="007E58E6">
        <w:rPr>
          <w:rFonts w:ascii="Times New Roman" w:eastAsia="Times New Roman" w:hAnsi="Times New Roman" w:cs="Times New Roman"/>
          <w:sz w:val="24"/>
          <w:szCs w:val="24"/>
        </w:rPr>
        <w:t>, что является важным аспектом поддержания высокой продуктивности сотрудников.</w:t>
      </w:r>
    </w:p>
    <w:p w:rsidR="007E58E6" w:rsidRPr="007E58E6" w:rsidRDefault="007E58E6" w:rsidP="007E58E6">
      <w:pPr>
        <w:numPr>
          <w:ilvl w:val="0"/>
          <w:numId w:val="1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с</w:t>
      </w:r>
      <w:r w:rsidRPr="007E58E6">
        <w:rPr>
          <w:rFonts w:ascii="Times New Roman" w:eastAsia="Times New Roman" w:hAnsi="Times New Roman" w:cs="Times New Roman"/>
          <w:bCs/>
          <w:sz w:val="24"/>
          <w:szCs w:val="24"/>
        </w:rPr>
        <w:t>истему поддержки здоровья и благополучия персонала</w:t>
      </w:r>
      <w:r w:rsidRPr="007E58E6">
        <w:rPr>
          <w:rFonts w:ascii="Times New Roman" w:eastAsia="Times New Roman" w:hAnsi="Times New Roman" w:cs="Times New Roman"/>
          <w:sz w:val="24"/>
          <w:szCs w:val="24"/>
        </w:rPr>
        <w:t>, обеспечивающую комфортную рабочую среду.</w:t>
      </w:r>
    </w:p>
    <w:p w:rsidR="007E58E6" w:rsidRPr="007E58E6" w:rsidRDefault="007E58E6" w:rsidP="007E58E6">
      <w:pPr>
        <w:spacing w:after="0" w:line="240" w:lineRule="auto"/>
        <w:ind w:firstLine="567"/>
        <w:jc w:val="both"/>
        <w:rPr>
          <w:rFonts w:ascii="Times New Roman" w:eastAsia="Times New Roman" w:hAnsi="Times New Roman" w:cs="Times New Roman"/>
          <w:sz w:val="24"/>
          <w:szCs w:val="24"/>
        </w:rPr>
      </w:pPr>
      <w:r w:rsidRPr="007E58E6">
        <w:rPr>
          <w:rFonts w:ascii="Times New Roman" w:eastAsia="Times New Roman" w:hAnsi="Times New Roman" w:cs="Times New Roman"/>
          <w:sz w:val="24"/>
          <w:szCs w:val="24"/>
        </w:rPr>
        <w:t xml:space="preserve">Для повышения эффективности работы преподавателей разработана и внедрена </w:t>
      </w:r>
      <w:r w:rsidRPr="007E58E6">
        <w:rPr>
          <w:rFonts w:ascii="Times New Roman" w:eastAsia="Times New Roman" w:hAnsi="Times New Roman" w:cs="Times New Roman"/>
          <w:bCs/>
          <w:sz w:val="24"/>
          <w:szCs w:val="24"/>
        </w:rPr>
        <w:t>система управления персоналом</w:t>
      </w:r>
      <w:r w:rsidRPr="007E58E6">
        <w:rPr>
          <w:rFonts w:ascii="Times New Roman" w:eastAsia="Times New Roman" w:hAnsi="Times New Roman" w:cs="Times New Roman"/>
          <w:sz w:val="24"/>
          <w:szCs w:val="24"/>
        </w:rPr>
        <w:t xml:space="preserve">, которая позволяет </w:t>
      </w:r>
      <w:r w:rsidRPr="007E58E6">
        <w:rPr>
          <w:rFonts w:ascii="Times New Roman" w:eastAsia="Times New Roman" w:hAnsi="Times New Roman" w:cs="Times New Roman"/>
          <w:bCs/>
          <w:sz w:val="24"/>
          <w:szCs w:val="24"/>
        </w:rPr>
        <w:t>планировать, организовывать, контролировать и корректировать</w:t>
      </w:r>
      <w:r w:rsidRPr="007E58E6">
        <w:rPr>
          <w:rFonts w:ascii="Times New Roman" w:eastAsia="Times New Roman" w:hAnsi="Times New Roman" w:cs="Times New Roman"/>
          <w:sz w:val="24"/>
          <w:szCs w:val="24"/>
        </w:rPr>
        <w:t xml:space="preserve"> их деятельность. Важным направлением кадровой политики является </w:t>
      </w:r>
      <w:r w:rsidRPr="007E58E6">
        <w:rPr>
          <w:rFonts w:ascii="Times New Roman" w:eastAsia="Times New Roman" w:hAnsi="Times New Roman" w:cs="Times New Roman"/>
          <w:bCs/>
          <w:sz w:val="24"/>
          <w:szCs w:val="24"/>
        </w:rPr>
        <w:t>развитие организационной культуры</w:t>
      </w:r>
      <w:r w:rsidRPr="007E58E6">
        <w:rPr>
          <w:rFonts w:ascii="Times New Roman" w:eastAsia="Times New Roman" w:hAnsi="Times New Roman" w:cs="Times New Roman"/>
          <w:sz w:val="24"/>
          <w:szCs w:val="24"/>
        </w:rPr>
        <w:t>, направленной на укрепление академической среды, командного взаимодействия и приверженности вузовским ценностям.</w:t>
      </w:r>
    </w:p>
    <w:p w:rsidR="007E58E6" w:rsidRPr="007E58E6" w:rsidRDefault="007E58E6" w:rsidP="007E58E6">
      <w:pPr>
        <w:pStyle w:val="a5"/>
        <w:spacing w:before="0" w:beforeAutospacing="0" w:after="0" w:afterAutospacing="0"/>
        <w:ind w:firstLine="567"/>
        <w:jc w:val="both"/>
      </w:pPr>
      <w:r w:rsidRPr="007E58E6">
        <w:t xml:space="preserve">Для успешной реализации образовательной программы (ОП) обеспечивается </w:t>
      </w:r>
      <w:r w:rsidRPr="007E58E6">
        <w:rPr>
          <w:rStyle w:val="ad"/>
          <w:b w:val="0"/>
        </w:rPr>
        <w:t xml:space="preserve">100% </w:t>
      </w:r>
      <w:proofErr w:type="spellStart"/>
      <w:r w:rsidRPr="007E58E6">
        <w:rPr>
          <w:rStyle w:val="ad"/>
          <w:b w:val="0"/>
        </w:rPr>
        <w:t>остепененность</w:t>
      </w:r>
      <w:proofErr w:type="spellEnd"/>
      <w:r w:rsidRPr="007E58E6">
        <w:rPr>
          <w:rStyle w:val="ad"/>
          <w:b w:val="0"/>
        </w:rPr>
        <w:t xml:space="preserve"> профессорско-преподавательского состава</w:t>
      </w:r>
      <w:r w:rsidRPr="007E58E6">
        <w:t xml:space="preserve"> и </w:t>
      </w:r>
      <w:r w:rsidRPr="007E58E6">
        <w:rPr>
          <w:rStyle w:val="ad"/>
          <w:b w:val="0"/>
        </w:rPr>
        <w:t>соответствие базового образования преподаваемым дисциплинам</w:t>
      </w:r>
      <w:r w:rsidRPr="007E58E6">
        <w:t xml:space="preserve">. Это позволяет гарантировать </w:t>
      </w:r>
      <w:r w:rsidRPr="007E58E6">
        <w:rPr>
          <w:rStyle w:val="ad"/>
          <w:b w:val="0"/>
        </w:rPr>
        <w:t>высокое качество образовательного процесса</w:t>
      </w:r>
      <w:r w:rsidRPr="007E58E6">
        <w:t>, соответствующее требованиям работодателей, студентов и академического сообщества.</w:t>
      </w:r>
    </w:p>
    <w:p w:rsidR="007E58E6" w:rsidRPr="007E58E6" w:rsidRDefault="007E58E6" w:rsidP="007E58E6">
      <w:pPr>
        <w:pStyle w:val="a5"/>
        <w:spacing w:before="0" w:beforeAutospacing="0" w:after="0" w:afterAutospacing="0"/>
        <w:ind w:firstLine="567"/>
        <w:jc w:val="both"/>
      </w:pPr>
      <w:r w:rsidRPr="007E58E6">
        <w:t xml:space="preserve">Планирование развития ОП осуществляется </w:t>
      </w:r>
      <w:r w:rsidRPr="007E58E6">
        <w:rPr>
          <w:rStyle w:val="ad"/>
          <w:b w:val="0"/>
        </w:rPr>
        <w:t>в соответствии с ключевыми требованиями заинтересованных сторон</w:t>
      </w:r>
      <w:r w:rsidRPr="007E58E6">
        <w:t xml:space="preserve"> (обучающихся, работодателей, образовательных партнеров) и направлено на </w:t>
      </w:r>
      <w:r w:rsidRPr="007E58E6">
        <w:rPr>
          <w:rStyle w:val="ad"/>
          <w:b w:val="0"/>
        </w:rPr>
        <w:t>совершенствование учебного процесса</w:t>
      </w:r>
      <w:r w:rsidRPr="007E58E6">
        <w:t xml:space="preserve">. Все ресурсы для реализации программы </w:t>
      </w:r>
      <w:r w:rsidRPr="007E58E6">
        <w:rPr>
          <w:rStyle w:val="ad"/>
          <w:b w:val="0"/>
        </w:rPr>
        <w:t>оптимально распределяются</w:t>
      </w:r>
      <w:r w:rsidRPr="007E58E6">
        <w:t xml:space="preserve"> в соответствии со стратегическим планом развития университета, что обеспечивает </w:t>
      </w:r>
      <w:r w:rsidRPr="007E58E6">
        <w:rPr>
          <w:rStyle w:val="ad"/>
          <w:b w:val="0"/>
        </w:rPr>
        <w:t>устойчивость и эффективность образовательного процесса</w:t>
      </w:r>
      <w:r w:rsidRPr="007E58E6">
        <w:t>.</w:t>
      </w:r>
    </w:p>
    <w:p w:rsidR="007E58E6" w:rsidRPr="007E58E6" w:rsidRDefault="007E58E6" w:rsidP="007E58E6">
      <w:pPr>
        <w:pStyle w:val="3"/>
        <w:spacing w:before="0" w:line="240" w:lineRule="auto"/>
        <w:ind w:firstLine="567"/>
        <w:jc w:val="both"/>
        <w:rPr>
          <w:rFonts w:ascii="Times New Roman" w:hAnsi="Times New Roman" w:cs="Times New Roman"/>
          <w:color w:val="auto"/>
        </w:rPr>
      </w:pPr>
      <w:r w:rsidRPr="007E58E6">
        <w:rPr>
          <w:rStyle w:val="ad"/>
          <w:rFonts w:ascii="Times New Roman" w:hAnsi="Times New Roman" w:cs="Times New Roman"/>
          <w:b w:val="0"/>
          <w:bCs w:val="0"/>
          <w:color w:val="auto"/>
        </w:rPr>
        <w:lastRenderedPageBreak/>
        <w:t>Ключевые направления развития образовательной программы</w:t>
      </w:r>
    </w:p>
    <w:p w:rsidR="007E58E6" w:rsidRPr="007E58E6" w:rsidRDefault="007E58E6" w:rsidP="007E58E6">
      <w:pPr>
        <w:pStyle w:val="a5"/>
        <w:spacing w:before="0" w:beforeAutospacing="0" w:after="0" w:afterAutospacing="0"/>
        <w:ind w:firstLine="567"/>
        <w:jc w:val="both"/>
      </w:pPr>
      <w:r w:rsidRPr="007E58E6">
        <w:t xml:space="preserve">План развития ОП основывается на миссии, стратегии и принципах университета, а также учитывает </w:t>
      </w:r>
      <w:r w:rsidRPr="007E58E6">
        <w:rPr>
          <w:rStyle w:val="ad"/>
          <w:b w:val="0"/>
        </w:rPr>
        <w:t>наличие финансовых, информационных, кадровых и материально-технических ресурсов</w:t>
      </w:r>
      <w:r w:rsidRPr="007E58E6">
        <w:t xml:space="preserve">. В рамках реализации программы предусмотрены следующие </w:t>
      </w:r>
      <w:r w:rsidRPr="007E58E6">
        <w:rPr>
          <w:rStyle w:val="ad"/>
          <w:b w:val="0"/>
        </w:rPr>
        <w:t>основные мероприятия</w:t>
      </w:r>
      <w:r>
        <w:t xml:space="preserve">. </w:t>
      </w:r>
      <w:r w:rsidRPr="007E58E6">
        <w:rPr>
          <w:rStyle w:val="ad"/>
          <w:b w:val="0"/>
        </w:rPr>
        <w:t>Прохождение международной специализированной аккредитации</w:t>
      </w:r>
      <w:r w:rsidRPr="007E58E6">
        <w:t>, подтверждающей соответствие ОП мировым стандартам качества образования.</w:t>
      </w:r>
      <w:r>
        <w:t xml:space="preserve"> </w:t>
      </w:r>
      <w:r w:rsidRPr="007E58E6">
        <w:rPr>
          <w:rStyle w:val="ad"/>
          <w:b w:val="0"/>
        </w:rPr>
        <w:t>Участие в национальных и международных академических рейтингах</w:t>
      </w:r>
      <w:r w:rsidRPr="007E58E6">
        <w:t>, что способствует повышению конкурентоспособности университета и образовательной программы.</w:t>
      </w:r>
      <w:r>
        <w:t xml:space="preserve"> </w:t>
      </w:r>
      <w:r w:rsidRPr="007E58E6">
        <w:rPr>
          <w:rStyle w:val="ad"/>
          <w:b w:val="0"/>
        </w:rPr>
        <w:t>Расширение сотрудничества с работодателями и базами практик</w:t>
      </w:r>
      <w:r w:rsidRPr="007E58E6">
        <w:t xml:space="preserve"> для укрепления связи между теорией и практикой.</w:t>
      </w:r>
      <w:r>
        <w:t xml:space="preserve"> </w:t>
      </w:r>
      <w:r w:rsidRPr="007E58E6">
        <w:rPr>
          <w:rStyle w:val="ad"/>
          <w:b w:val="0"/>
        </w:rPr>
        <w:t xml:space="preserve">Активное привлечение </w:t>
      </w:r>
      <w:proofErr w:type="spellStart"/>
      <w:r w:rsidRPr="007E58E6">
        <w:rPr>
          <w:rStyle w:val="ad"/>
          <w:b w:val="0"/>
        </w:rPr>
        <w:t>стейкхолдеров</w:t>
      </w:r>
      <w:proofErr w:type="spellEnd"/>
      <w:r w:rsidRPr="007E58E6">
        <w:t xml:space="preserve"> (работодателей, выпускников, студентов, преподавателей) к разработке и актуализации образовательной программы.</w:t>
      </w:r>
      <w:r>
        <w:t xml:space="preserve"> </w:t>
      </w:r>
      <w:r w:rsidRPr="007E58E6">
        <w:rPr>
          <w:rStyle w:val="ad"/>
          <w:b w:val="0"/>
        </w:rPr>
        <w:t>Развитие академической мобильности обучающихся и преподавателей</w:t>
      </w:r>
      <w:r w:rsidRPr="007E58E6">
        <w:t>, что способствует обмену опытом и повышению уровня подготовки специалистов.</w:t>
      </w:r>
      <w:r>
        <w:t xml:space="preserve"> </w:t>
      </w:r>
      <w:r w:rsidRPr="007E58E6">
        <w:rPr>
          <w:rStyle w:val="ad"/>
          <w:b w:val="0"/>
        </w:rPr>
        <w:t>Привлечение практикующих специалистов и зарубежных ученых</w:t>
      </w:r>
      <w:r w:rsidRPr="007E58E6">
        <w:t xml:space="preserve"> для чтения лекций, проведения семинаров и мастер-классов.</w:t>
      </w:r>
      <w:r>
        <w:t xml:space="preserve"> </w:t>
      </w:r>
      <w:r w:rsidRPr="007E58E6">
        <w:rPr>
          <w:rStyle w:val="ad"/>
          <w:b w:val="0"/>
        </w:rPr>
        <w:t>Организация и проведение фундаментальных и прикладных научных исследований</w:t>
      </w:r>
      <w:r w:rsidRPr="007E58E6">
        <w:t>, способствующих инновационному развитию образовательного процесса.</w:t>
      </w:r>
      <w:r>
        <w:t xml:space="preserve"> </w:t>
      </w:r>
      <w:r w:rsidRPr="007E58E6">
        <w:rPr>
          <w:rStyle w:val="ad"/>
          <w:b w:val="0"/>
        </w:rPr>
        <w:t>Постоянное повышение квалификации преподавателей</w:t>
      </w:r>
      <w:r w:rsidRPr="007E58E6">
        <w:t xml:space="preserve"> через участие в курсах, стажировках, научных проектах и </w:t>
      </w:r>
      <w:proofErr w:type="spellStart"/>
      <w:r w:rsidRPr="007E58E6">
        <w:t>грантовых</w:t>
      </w:r>
      <w:proofErr w:type="spellEnd"/>
      <w:r w:rsidRPr="007E58E6">
        <w:t xml:space="preserve"> программах.</w:t>
      </w:r>
    </w:p>
    <w:p w:rsidR="007E58E6" w:rsidRPr="007E58E6" w:rsidRDefault="007E58E6" w:rsidP="007E58E6">
      <w:pPr>
        <w:spacing w:after="0" w:line="240" w:lineRule="auto"/>
        <w:ind w:firstLine="567"/>
        <w:jc w:val="both"/>
        <w:rPr>
          <w:rFonts w:ascii="Times New Roman" w:eastAsia="Times New Roman" w:hAnsi="Times New Roman" w:cs="Times New Roman"/>
          <w:sz w:val="24"/>
          <w:szCs w:val="24"/>
        </w:rPr>
      </w:pPr>
      <w:r w:rsidRPr="007E58E6">
        <w:rPr>
          <w:rFonts w:ascii="Times New Roman" w:eastAsia="Times New Roman" w:hAnsi="Times New Roman" w:cs="Times New Roman"/>
          <w:sz w:val="24"/>
          <w:szCs w:val="24"/>
        </w:rPr>
        <w:t xml:space="preserve">Для оценки эффективности образовательной программы и ее соответствия ожиданиям обучающихся проводится </w:t>
      </w:r>
      <w:r w:rsidRPr="007E58E6">
        <w:rPr>
          <w:rFonts w:ascii="Times New Roman" w:eastAsia="Times New Roman" w:hAnsi="Times New Roman" w:cs="Times New Roman"/>
          <w:bCs/>
          <w:sz w:val="24"/>
          <w:szCs w:val="24"/>
        </w:rPr>
        <w:t>ежегодный мониторинг удовлетворенности студентов качеством образования</w:t>
      </w:r>
      <w:r w:rsidRPr="007E58E6">
        <w:rPr>
          <w:rFonts w:ascii="Times New Roman" w:eastAsia="Times New Roman" w:hAnsi="Times New Roman" w:cs="Times New Roman"/>
          <w:sz w:val="24"/>
          <w:szCs w:val="24"/>
        </w:rPr>
        <w:t xml:space="preserve">. Анкетирование охватывает </w:t>
      </w:r>
      <w:r w:rsidRPr="007E58E6">
        <w:rPr>
          <w:rFonts w:ascii="Times New Roman" w:eastAsia="Times New Roman" w:hAnsi="Times New Roman" w:cs="Times New Roman"/>
          <w:bCs/>
          <w:sz w:val="24"/>
          <w:szCs w:val="24"/>
        </w:rPr>
        <w:t>ключевые аспекты учебного процесса</w:t>
      </w:r>
      <w:r w:rsidRPr="007E58E6">
        <w:rPr>
          <w:rFonts w:ascii="Times New Roman" w:eastAsia="Times New Roman" w:hAnsi="Times New Roman" w:cs="Times New Roman"/>
          <w:sz w:val="24"/>
          <w:szCs w:val="24"/>
        </w:rPr>
        <w:t xml:space="preserve">, включая баланс </w:t>
      </w:r>
      <w:r w:rsidRPr="007E58E6">
        <w:rPr>
          <w:rFonts w:ascii="Times New Roman" w:eastAsia="Times New Roman" w:hAnsi="Times New Roman" w:cs="Times New Roman"/>
          <w:bCs/>
          <w:sz w:val="24"/>
          <w:szCs w:val="24"/>
        </w:rPr>
        <w:t>теоретической и практической подготовки, использование современных образовательных технологий и взаимодействие с преподавателями</w:t>
      </w:r>
      <w:r w:rsidRPr="007E58E6">
        <w:rPr>
          <w:rFonts w:ascii="Times New Roman" w:eastAsia="Times New Roman" w:hAnsi="Times New Roman" w:cs="Times New Roman"/>
          <w:sz w:val="24"/>
          <w:szCs w:val="24"/>
        </w:rPr>
        <w:t>.</w:t>
      </w:r>
    </w:p>
    <w:p w:rsidR="007E58E6" w:rsidRPr="007E58E6" w:rsidRDefault="007E58E6" w:rsidP="007E58E6">
      <w:pPr>
        <w:spacing w:after="0" w:line="240" w:lineRule="auto"/>
        <w:ind w:firstLine="567"/>
        <w:jc w:val="both"/>
        <w:rPr>
          <w:rFonts w:ascii="Times New Roman" w:eastAsia="Times New Roman" w:hAnsi="Times New Roman" w:cs="Times New Roman"/>
          <w:sz w:val="24"/>
          <w:szCs w:val="24"/>
        </w:rPr>
      </w:pPr>
      <w:r w:rsidRPr="007E58E6">
        <w:rPr>
          <w:rFonts w:ascii="Times New Roman" w:eastAsia="Times New Roman" w:hAnsi="Times New Roman" w:cs="Times New Roman"/>
          <w:sz w:val="24"/>
          <w:szCs w:val="24"/>
        </w:rPr>
        <w:t>Результаты последнего анкетирования показали:</w:t>
      </w:r>
    </w:p>
    <w:p w:rsidR="007E58E6" w:rsidRPr="007E58E6" w:rsidRDefault="007E58E6" w:rsidP="007E58E6">
      <w:pPr>
        <w:numPr>
          <w:ilvl w:val="0"/>
          <w:numId w:val="19"/>
        </w:numPr>
        <w:spacing w:after="0" w:line="240" w:lineRule="auto"/>
        <w:ind w:left="0" w:firstLine="567"/>
        <w:jc w:val="both"/>
        <w:rPr>
          <w:rFonts w:ascii="Times New Roman" w:eastAsia="Times New Roman" w:hAnsi="Times New Roman" w:cs="Times New Roman"/>
          <w:sz w:val="24"/>
          <w:szCs w:val="24"/>
        </w:rPr>
      </w:pPr>
      <w:r w:rsidRPr="007E58E6">
        <w:rPr>
          <w:rFonts w:ascii="Times New Roman" w:eastAsia="Times New Roman" w:hAnsi="Times New Roman" w:cs="Times New Roman"/>
          <w:bCs/>
          <w:sz w:val="24"/>
          <w:szCs w:val="24"/>
        </w:rPr>
        <w:t>84,2%</w:t>
      </w:r>
      <w:r w:rsidRPr="007E58E6">
        <w:rPr>
          <w:rFonts w:ascii="Times New Roman" w:eastAsia="Times New Roman" w:hAnsi="Times New Roman" w:cs="Times New Roman"/>
          <w:sz w:val="24"/>
          <w:szCs w:val="24"/>
        </w:rPr>
        <w:t xml:space="preserve"> обучающихся удовлетворены соотношением теоретических знаний и практических навыков в учебном процессе.</w:t>
      </w:r>
    </w:p>
    <w:p w:rsidR="007E58E6" w:rsidRPr="007E58E6" w:rsidRDefault="007E58E6" w:rsidP="007E58E6">
      <w:pPr>
        <w:numPr>
          <w:ilvl w:val="0"/>
          <w:numId w:val="19"/>
        </w:numPr>
        <w:spacing w:after="0" w:line="240" w:lineRule="auto"/>
        <w:ind w:left="0" w:firstLine="567"/>
        <w:jc w:val="both"/>
        <w:rPr>
          <w:rFonts w:ascii="Times New Roman" w:eastAsia="Times New Roman" w:hAnsi="Times New Roman" w:cs="Times New Roman"/>
          <w:sz w:val="24"/>
          <w:szCs w:val="24"/>
        </w:rPr>
      </w:pPr>
      <w:r w:rsidRPr="007E58E6">
        <w:rPr>
          <w:rFonts w:ascii="Times New Roman" w:eastAsia="Times New Roman" w:hAnsi="Times New Roman" w:cs="Times New Roman"/>
          <w:bCs/>
          <w:sz w:val="24"/>
          <w:szCs w:val="24"/>
        </w:rPr>
        <w:t>90%</w:t>
      </w:r>
      <w:r w:rsidRPr="007E58E6">
        <w:rPr>
          <w:rFonts w:ascii="Times New Roman" w:eastAsia="Times New Roman" w:hAnsi="Times New Roman" w:cs="Times New Roman"/>
          <w:sz w:val="24"/>
          <w:szCs w:val="24"/>
        </w:rPr>
        <w:t xml:space="preserve"> респондентов, обучающихся по аккредитуемой ОП, отметили высокий уровень организации учебного процесса.</w:t>
      </w:r>
    </w:p>
    <w:p w:rsidR="007E58E6" w:rsidRPr="007E58E6" w:rsidRDefault="007E58E6" w:rsidP="007E58E6">
      <w:pPr>
        <w:numPr>
          <w:ilvl w:val="0"/>
          <w:numId w:val="19"/>
        </w:numPr>
        <w:spacing w:after="0" w:line="240" w:lineRule="auto"/>
        <w:ind w:left="0" w:firstLine="567"/>
        <w:jc w:val="both"/>
        <w:rPr>
          <w:rFonts w:ascii="Times New Roman" w:eastAsia="Times New Roman" w:hAnsi="Times New Roman" w:cs="Times New Roman"/>
          <w:sz w:val="24"/>
          <w:szCs w:val="24"/>
        </w:rPr>
      </w:pPr>
      <w:r w:rsidRPr="007E58E6">
        <w:rPr>
          <w:rFonts w:ascii="Times New Roman" w:eastAsia="Times New Roman" w:hAnsi="Times New Roman" w:cs="Times New Roman"/>
          <w:bCs/>
          <w:sz w:val="24"/>
          <w:szCs w:val="24"/>
        </w:rPr>
        <w:t>96%</w:t>
      </w:r>
      <w:r w:rsidRPr="007E58E6">
        <w:rPr>
          <w:rFonts w:ascii="Times New Roman" w:eastAsia="Times New Roman" w:hAnsi="Times New Roman" w:cs="Times New Roman"/>
          <w:sz w:val="24"/>
          <w:szCs w:val="24"/>
        </w:rPr>
        <w:t xml:space="preserve"> студентов выразили полное удовлетворение организацией образовательного процесса.</w:t>
      </w:r>
    </w:p>
    <w:p w:rsidR="007E58E6" w:rsidRPr="007E58E6" w:rsidRDefault="007E58E6" w:rsidP="007E58E6">
      <w:pPr>
        <w:spacing w:after="0" w:line="240" w:lineRule="auto"/>
        <w:ind w:firstLine="567"/>
        <w:jc w:val="both"/>
        <w:rPr>
          <w:rFonts w:ascii="Times New Roman" w:eastAsia="Times New Roman" w:hAnsi="Times New Roman" w:cs="Times New Roman"/>
          <w:sz w:val="24"/>
          <w:szCs w:val="24"/>
        </w:rPr>
      </w:pPr>
      <w:r w:rsidRPr="007E58E6">
        <w:rPr>
          <w:rFonts w:ascii="Times New Roman" w:eastAsia="Times New Roman" w:hAnsi="Times New Roman" w:cs="Times New Roman"/>
          <w:sz w:val="24"/>
          <w:szCs w:val="24"/>
        </w:rPr>
        <w:t xml:space="preserve">Анкетирование также позволяет </w:t>
      </w:r>
      <w:r w:rsidRPr="007E58E6">
        <w:rPr>
          <w:rFonts w:ascii="Times New Roman" w:eastAsia="Times New Roman" w:hAnsi="Times New Roman" w:cs="Times New Roman"/>
          <w:bCs/>
          <w:sz w:val="24"/>
          <w:szCs w:val="24"/>
        </w:rPr>
        <w:t>оценить уровень социальной адаптации обучающихся</w:t>
      </w:r>
      <w:r w:rsidRPr="007E58E6">
        <w:rPr>
          <w:rFonts w:ascii="Times New Roman" w:eastAsia="Times New Roman" w:hAnsi="Times New Roman" w:cs="Times New Roman"/>
          <w:sz w:val="24"/>
          <w:szCs w:val="24"/>
        </w:rPr>
        <w:t>, их отношение к учебному процессу, а также психологическую атмосферу в академической среде.</w:t>
      </w:r>
    </w:p>
    <w:p w:rsidR="007E58E6" w:rsidRPr="007E58E6" w:rsidRDefault="007E58E6" w:rsidP="007E58E6">
      <w:pPr>
        <w:spacing w:after="0" w:line="240" w:lineRule="auto"/>
        <w:ind w:firstLine="567"/>
        <w:jc w:val="both"/>
        <w:rPr>
          <w:rFonts w:ascii="Times New Roman" w:eastAsia="Times New Roman" w:hAnsi="Times New Roman" w:cs="Times New Roman"/>
          <w:sz w:val="24"/>
          <w:szCs w:val="24"/>
        </w:rPr>
      </w:pPr>
      <w:r w:rsidRPr="007E58E6">
        <w:rPr>
          <w:rFonts w:ascii="Times New Roman" w:eastAsia="Times New Roman" w:hAnsi="Times New Roman" w:cs="Times New Roman"/>
          <w:sz w:val="24"/>
          <w:szCs w:val="24"/>
        </w:rPr>
        <w:t xml:space="preserve">Анализ данных показал, что </w:t>
      </w:r>
      <w:r w:rsidRPr="007E58E6">
        <w:rPr>
          <w:rFonts w:ascii="Times New Roman" w:eastAsia="Times New Roman" w:hAnsi="Times New Roman" w:cs="Times New Roman"/>
          <w:bCs/>
          <w:sz w:val="24"/>
          <w:szCs w:val="24"/>
        </w:rPr>
        <w:t>преподаватели активно применяют инновационные образовательные технологии</w:t>
      </w:r>
      <w:r w:rsidRPr="007E58E6">
        <w:rPr>
          <w:rFonts w:ascii="Times New Roman" w:eastAsia="Times New Roman" w:hAnsi="Times New Roman" w:cs="Times New Roman"/>
          <w:sz w:val="24"/>
          <w:szCs w:val="24"/>
        </w:rPr>
        <w:t xml:space="preserve">, а студенты положительно оценивают их работу. Средний показатель удовлетворенности деятельностью ППС составил </w:t>
      </w:r>
      <w:r w:rsidRPr="007E58E6">
        <w:rPr>
          <w:rFonts w:ascii="Times New Roman" w:eastAsia="Times New Roman" w:hAnsi="Times New Roman" w:cs="Times New Roman"/>
          <w:bCs/>
          <w:sz w:val="24"/>
          <w:szCs w:val="24"/>
        </w:rPr>
        <w:t>4,7 балла по пятибалльной шкале</w:t>
      </w:r>
      <w:r w:rsidRPr="007E58E6">
        <w:rPr>
          <w:rFonts w:ascii="Times New Roman" w:eastAsia="Times New Roman" w:hAnsi="Times New Roman" w:cs="Times New Roman"/>
          <w:sz w:val="24"/>
          <w:szCs w:val="24"/>
        </w:rPr>
        <w:t xml:space="preserve">, что подтверждает </w:t>
      </w:r>
      <w:r w:rsidRPr="007E58E6">
        <w:rPr>
          <w:rFonts w:ascii="Times New Roman" w:eastAsia="Times New Roman" w:hAnsi="Times New Roman" w:cs="Times New Roman"/>
          <w:bCs/>
          <w:sz w:val="24"/>
          <w:szCs w:val="24"/>
        </w:rPr>
        <w:t>высокий уровень преподавания</w:t>
      </w:r>
      <w:r w:rsidRPr="007E58E6">
        <w:rPr>
          <w:rFonts w:ascii="Times New Roman" w:eastAsia="Times New Roman" w:hAnsi="Times New Roman" w:cs="Times New Roman"/>
          <w:sz w:val="24"/>
          <w:szCs w:val="24"/>
        </w:rPr>
        <w:t xml:space="preserve"> и профессионализм кадрового состава.</w:t>
      </w:r>
    </w:p>
    <w:p w:rsidR="007E58E6" w:rsidRPr="007E58E6" w:rsidRDefault="007E58E6" w:rsidP="007E58E6">
      <w:pPr>
        <w:spacing w:after="0" w:line="240" w:lineRule="auto"/>
        <w:ind w:firstLine="567"/>
        <w:jc w:val="both"/>
        <w:rPr>
          <w:rFonts w:ascii="Times New Roman" w:eastAsia="Times New Roman" w:hAnsi="Times New Roman" w:cs="Times New Roman"/>
          <w:sz w:val="24"/>
          <w:szCs w:val="24"/>
        </w:rPr>
      </w:pPr>
      <w:r w:rsidRPr="007E58E6">
        <w:rPr>
          <w:rFonts w:ascii="Times New Roman" w:eastAsia="Times New Roman" w:hAnsi="Times New Roman" w:cs="Times New Roman"/>
          <w:sz w:val="24"/>
          <w:szCs w:val="24"/>
        </w:rPr>
        <w:t xml:space="preserve">Результаты анкетирования </w:t>
      </w:r>
      <w:r w:rsidRPr="007E58E6">
        <w:rPr>
          <w:rFonts w:ascii="Times New Roman" w:eastAsia="Times New Roman" w:hAnsi="Times New Roman" w:cs="Times New Roman"/>
          <w:bCs/>
          <w:sz w:val="24"/>
          <w:szCs w:val="24"/>
        </w:rPr>
        <w:t>анализируются, обсуждаются на заседаниях кафедры и учитываются при корректировке учебного процесса</w:t>
      </w:r>
      <w:r w:rsidRPr="007E58E6">
        <w:rPr>
          <w:rFonts w:ascii="Times New Roman" w:eastAsia="Times New Roman" w:hAnsi="Times New Roman" w:cs="Times New Roman"/>
          <w:sz w:val="24"/>
          <w:szCs w:val="24"/>
        </w:rPr>
        <w:t>, что позволяет своевременно вносить улучшения и повышать качество образовательной программы.</w:t>
      </w:r>
    </w:p>
    <w:p w:rsidR="007E58E6" w:rsidRPr="007E58E6" w:rsidRDefault="007E58E6" w:rsidP="007E58E6">
      <w:pPr>
        <w:pStyle w:val="a5"/>
        <w:spacing w:before="0" w:beforeAutospacing="0" w:after="0" w:afterAutospacing="0"/>
        <w:ind w:firstLine="567"/>
        <w:jc w:val="both"/>
      </w:pPr>
      <w:r w:rsidRPr="007E58E6">
        <w:t xml:space="preserve">Развитие кадрового потенциала и образовательной программы направлено на </w:t>
      </w:r>
      <w:r w:rsidRPr="007E58E6">
        <w:rPr>
          <w:rStyle w:val="ad"/>
          <w:b w:val="0"/>
        </w:rPr>
        <w:t>повышение качества подготовки специалистов, соответствующих современным требованиям рынка труда</w:t>
      </w:r>
      <w:r w:rsidRPr="007E58E6">
        <w:t>.</w:t>
      </w:r>
    </w:p>
    <w:p w:rsidR="007E58E6" w:rsidRPr="007E58E6" w:rsidRDefault="007E58E6" w:rsidP="007E58E6">
      <w:pPr>
        <w:pStyle w:val="a5"/>
        <w:spacing w:before="0" w:beforeAutospacing="0" w:after="0" w:afterAutospacing="0"/>
        <w:ind w:firstLine="567"/>
        <w:jc w:val="both"/>
      </w:pPr>
      <w:r w:rsidRPr="007E58E6">
        <w:t xml:space="preserve">Системный подход к кадровой политике, включающий </w:t>
      </w:r>
      <w:r w:rsidRPr="007E58E6">
        <w:rPr>
          <w:rStyle w:val="ad"/>
          <w:b w:val="0"/>
        </w:rPr>
        <w:t>развитие научно-исследовательской деятельности, международное сотрудничество, повышение квалификации ППС и совершенствование методик преподавания</w:t>
      </w:r>
      <w:r w:rsidRPr="007E58E6">
        <w:t xml:space="preserve">, обеспечивает </w:t>
      </w:r>
      <w:r w:rsidRPr="007E58E6">
        <w:rPr>
          <w:rStyle w:val="ad"/>
          <w:b w:val="0"/>
        </w:rPr>
        <w:t>конкурентоспособность выпускников</w:t>
      </w:r>
      <w:r w:rsidRPr="007E58E6">
        <w:t xml:space="preserve"> и успешную реализацию стратегии развития университета.</w:t>
      </w:r>
    </w:p>
    <w:p w:rsidR="007E58E6" w:rsidRPr="007E58E6" w:rsidRDefault="007E58E6" w:rsidP="007E58E6">
      <w:pPr>
        <w:pStyle w:val="a5"/>
        <w:spacing w:before="0" w:beforeAutospacing="0" w:after="0" w:afterAutospacing="0"/>
        <w:ind w:firstLine="567"/>
        <w:jc w:val="both"/>
      </w:pPr>
      <w:r w:rsidRPr="007E58E6">
        <w:t xml:space="preserve">Благодаря комплексному подходу к управлению образовательной программой и профессиональному развитию преподавателей, университет продолжает </w:t>
      </w:r>
      <w:r w:rsidRPr="007E58E6">
        <w:rPr>
          <w:rStyle w:val="ad"/>
          <w:b w:val="0"/>
        </w:rPr>
        <w:t>укреплять свои позиции в образовательном пространстве</w:t>
      </w:r>
      <w:r w:rsidRPr="007E58E6">
        <w:t xml:space="preserve">, создавая условия для </w:t>
      </w:r>
      <w:r w:rsidRPr="007E58E6">
        <w:rPr>
          <w:rStyle w:val="ad"/>
          <w:b w:val="0"/>
        </w:rPr>
        <w:t>качественного и инновационного обучения будущих специалистов</w:t>
      </w:r>
      <w:r w:rsidRPr="007E58E6">
        <w:t>.</w:t>
      </w:r>
    </w:p>
    <w:p w:rsidR="00C71B6A" w:rsidRPr="00503B10" w:rsidRDefault="00C71B6A"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Анализ результатов анкетирования обучающихся по вопросам качества учебного процесса, показывает, что преподаватели в ходе занятий активно применяют </w:t>
      </w:r>
      <w:r w:rsidRPr="00503B10">
        <w:rPr>
          <w:rFonts w:ascii="Times New Roman" w:hAnsi="Times New Roman" w:cs="Times New Roman"/>
          <w:sz w:val="24"/>
          <w:szCs w:val="24"/>
        </w:rPr>
        <w:lastRenderedPageBreak/>
        <w:t>инновационные педагогические технологии, в целом, обучающиеся дают положительную оценку деятельности ППС, о чем свидетельствуют усредненный показатель оценки, который составляет – 4,7 балла по 5-ти бальной системе</w:t>
      </w:r>
    </w:p>
    <w:p w:rsidR="00C71B6A" w:rsidRPr="00503B10" w:rsidRDefault="00C71B6A"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Результаты анкетирования статистически обрабатываются, обсуждаются и учитываются при дальнейшем планировании образовательной деятельности. Подготовка высокообразованных граждан, способных в условиях глобальной конкуренции проектировать новейшие виды деятельности в нашем регионе зависит от работодателей и университета. Ежегодно работодатели принимают на практику как студентов. По итогам каждого года проводится круглый стол, где обсуждаются проблемы, с которыми сталкиваются выпускники на практике. Практики дают рекомендации по усовершенствования учебного процесса.</w:t>
      </w:r>
    </w:p>
    <w:p w:rsidR="007D01CD" w:rsidRPr="00503B10" w:rsidRDefault="007D01CD" w:rsidP="00503B10">
      <w:pPr>
        <w:spacing w:after="0" w:line="240" w:lineRule="auto"/>
        <w:ind w:firstLine="567"/>
        <w:jc w:val="both"/>
        <w:rPr>
          <w:rFonts w:ascii="Times New Roman" w:hAnsi="Times New Roman" w:cs="Times New Roman"/>
          <w:sz w:val="24"/>
          <w:szCs w:val="24"/>
        </w:rPr>
      </w:pPr>
      <w:proofErr w:type="spellStart"/>
      <w:r w:rsidRPr="00503B10">
        <w:rPr>
          <w:rFonts w:ascii="Times New Roman" w:hAnsi="Times New Roman" w:cs="Times New Roman"/>
          <w:sz w:val="24"/>
          <w:szCs w:val="24"/>
        </w:rPr>
        <w:t>Кoмпьютеры</w:t>
      </w:r>
      <w:proofErr w:type="spellEnd"/>
      <w:r w:rsidRPr="00503B10">
        <w:rPr>
          <w:rFonts w:ascii="Times New Roman" w:hAnsi="Times New Roman" w:cs="Times New Roman"/>
          <w:sz w:val="24"/>
          <w:szCs w:val="24"/>
        </w:rPr>
        <w:t xml:space="preserve"> учебных </w:t>
      </w:r>
      <w:proofErr w:type="spellStart"/>
      <w:r w:rsidRPr="00503B10">
        <w:rPr>
          <w:rFonts w:ascii="Times New Roman" w:hAnsi="Times New Roman" w:cs="Times New Roman"/>
          <w:sz w:val="24"/>
          <w:szCs w:val="24"/>
        </w:rPr>
        <w:t>кoрпуcoв</w:t>
      </w:r>
      <w:proofErr w:type="spellEnd"/>
      <w:r w:rsidRPr="00503B10">
        <w:rPr>
          <w:rFonts w:ascii="Times New Roman" w:hAnsi="Times New Roman" w:cs="Times New Roman"/>
          <w:sz w:val="24"/>
          <w:szCs w:val="24"/>
        </w:rPr>
        <w:t xml:space="preserve"> имеют </w:t>
      </w:r>
      <w:proofErr w:type="spellStart"/>
      <w:r w:rsidRPr="00503B10">
        <w:rPr>
          <w:rFonts w:ascii="Times New Roman" w:hAnsi="Times New Roman" w:cs="Times New Roman"/>
          <w:sz w:val="24"/>
          <w:szCs w:val="24"/>
        </w:rPr>
        <w:t>выхoд</w:t>
      </w:r>
      <w:proofErr w:type="spellEnd"/>
      <w:r w:rsidRPr="00503B10">
        <w:rPr>
          <w:rFonts w:ascii="Times New Roman" w:hAnsi="Times New Roman" w:cs="Times New Roman"/>
          <w:sz w:val="24"/>
          <w:szCs w:val="24"/>
        </w:rPr>
        <w:t xml:space="preserve"> в </w:t>
      </w:r>
      <w:proofErr w:type="spellStart"/>
      <w:r w:rsidRPr="00503B10">
        <w:rPr>
          <w:rFonts w:ascii="Times New Roman" w:hAnsi="Times New Roman" w:cs="Times New Roman"/>
          <w:sz w:val="24"/>
          <w:szCs w:val="24"/>
        </w:rPr>
        <w:t>cеть</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интрaнет</w:t>
      </w:r>
      <w:proofErr w:type="spellEnd"/>
      <w:r w:rsidRPr="00503B10">
        <w:rPr>
          <w:rFonts w:ascii="Times New Roman" w:hAnsi="Times New Roman" w:cs="Times New Roman"/>
          <w:sz w:val="24"/>
          <w:szCs w:val="24"/>
        </w:rPr>
        <w:t xml:space="preserve"> и интернет c </w:t>
      </w:r>
      <w:proofErr w:type="spellStart"/>
      <w:r w:rsidRPr="00503B10">
        <w:rPr>
          <w:rFonts w:ascii="Times New Roman" w:hAnsi="Times New Roman" w:cs="Times New Roman"/>
          <w:sz w:val="24"/>
          <w:szCs w:val="24"/>
        </w:rPr>
        <w:t>прoпуcкнoй</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cпocoбнocтью</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кaнaлoв</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дocтупa</w:t>
      </w:r>
      <w:proofErr w:type="spellEnd"/>
      <w:r w:rsidRPr="00503B10">
        <w:rPr>
          <w:rFonts w:ascii="Times New Roman" w:hAnsi="Times New Roman" w:cs="Times New Roman"/>
          <w:sz w:val="24"/>
          <w:szCs w:val="24"/>
        </w:rPr>
        <w:t xml:space="preserve"> в интернет </w:t>
      </w:r>
      <w:proofErr w:type="spellStart"/>
      <w:r w:rsidRPr="00503B10">
        <w:rPr>
          <w:rFonts w:ascii="Times New Roman" w:hAnsi="Times New Roman" w:cs="Times New Roman"/>
          <w:sz w:val="24"/>
          <w:szCs w:val="24"/>
        </w:rPr>
        <w:t>oт</w:t>
      </w:r>
      <w:proofErr w:type="spellEnd"/>
      <w:r w:rsidRPr="00503B10">
        <w:rPr>
          <w:rFonts w:ascii="Times New Roman" w:hAnsi="Times New Roman" w:cs="Times New Roman"/>
          <w:sz w:val="24"/>
          <w:szCs w:val="24"/>
        </w:rPr>
        <w:t xml:space="preserve"> 200 </w:t>
      </w:r>
      <w:proofErr w:type="spellStart"/>
      <w:r w:rsidRPr="00503B10">
        <w:rPr>
          <w:rFonts w:ascii="Times New Roman" w:hAnsi="Times New Roman" w:cs="Times New Roman"/>
          <w:sz w:val="24"/>
          <w:szCs w:val="24"/>
        </w:rPr>
        <w:t>мбит</w:t>
      </w:r>
      <w:proofErr w:type="spellEnd"/>
      <w:r w:rsidRPr="00503B10">
        <w:rPr>
          <w:rFonts w:ascii="Times New Roman" w:hAnsi="Times New Roman" w:cs="Times New Roman"/>
          <w:sz w:val="24"/>
          <w:szCs w:val="24"/>
        </w:rPr>
        <w:t xml:space="preserve">/c и внутренним </w:t>
      </w:r>
      <w:proofErr w:type="spellStart"/>
      <w:r w:rsidRPr="00503B10">
        <w:rPr>
          <w:rFonts w:ascii="Times New Roman" w:hAnsi="Times New Roman" w:cs="Times New Roman"/>
          <w:sz w:val="24"/>
          <w:szCs w:val="24"/>
        </w:rPr>
        <w:t>oбменoм</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инфoрмaцией</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co</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cкoрocтью</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w:t>
      </w:r>
      <w:proofErr w:type="spellEnd"/>
      <w:r w:rsidRPr="00503B10">
        <w:rPr>
          <w:rFonts w:ascii="Times New Roman" w:hAnsi="Times New Roman" w:cs="Times New Roman"/>
          <w:sz w:val="24"/>
          <w:szCs w:val="24"/>
        </w:rPr>
        <w:t xml:space="preserve"> 1 </w:t>
      </w:r>
      <w:proofErr w:type="spellStart"/>
      <w:r w:rsidRPr="00503B10">
        <w:rPr>
          <w:rFonts w:ascii="Times New Roman" w:hAnsi="Times New Roman" w:cs="Times New Roman"/>
          <w:sz w:val="24"/>
          <w:szCs w:val="24"/>
        </w:rPr>
        <w:t>гбит</w:t>
      </w:r>
      <w:proofErr w:type="spellEnd"/>
      <w:r w:rsidRPr="00503B10">
        <w:rPr>
          <w:rFonts w:ascii="Times New Roman" w:hAnsi="Times New Roman" w:cs="Times New Roman"/>
          <w:sz w:val="24"/>
          <w:szCs w:val="24"/>
        </w:rPr>
        <w:t xml:space="preserve">/c; </w:t>
      </w:r>
      <w:proofErr w:type="spellStart"/>
      <w:r w:rsidRPr="00503B10">
        <w:rPr>
          <w:rFonts w:ascii="Times New Roman" w:hAnsi="Times New Roman" w:cs="Times New Roman"/>
          <w:sz w:val="24"/>
          <w:szCs w:val="24"/>
        </w:rPr>
        <w:t>вo</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вcех</w:t>
      </w:r>
      <w:proofErr w:type="spellEnd"/>
      <w:r w:rsidRPr="00503B10">
        <w:rPr>
          <w:rFonts w:ascii="Times New Roman" w:hAnsi="Times New Roman" w:cs="Times New Roman"/>
          <w:sz w:val="24"/>
          <w:szCs w:val="24"/>
        </w:rPr>
        <w:t xml:space="preserve"> учебных </w:t>
      </w:r>
      <w:proofErr w:type="spellStart"/>
      <w:r w:rsidRPr="00503B10">
        <w:rPr>
          <w:rFonts w:ascii="Times New Roman" w:hAnsi="Times New Roman" w:cs="Times New Roman"/>
          <w:sz w:val="24"/>
          <w:szCs w:val="24"/>
        </w:rPr>
        <w:t>кoрпуcaх</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дoмaх</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cтудентoв</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беcпрoвoдные</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тoчки</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дocту</w:t>
      </w:r>
      <w:r w:rsidR="00840278">
        <w:rPr>
          <w:rFonts w:ascii="Times New Roman" w:hAnsi="Times New Roman" w:cs="Times New Roman"/>
          <w:sz w:val="24"/>
          <w:szCs w:val="24"/>
        </w:rPr>
        <w:t>пa</w:t>
      </w:r>
      <w:proofErr w:type="spellEnd"/>
      <w:r w:rsidR="00840278">
        <w:rPr>
          <w:rFonts w:ascii="Times New Roman" w:hAnsi="Times New Roman" w:cs="Times New Roman"/>
          <w:sz w:val="24"/>
          <w:szCs w:val="24"/>
        </w:rPr>
        <w:t xml:space="preserve"> (</w:t>
      </w:r>
      <w:proofErr w:type="spellStart"/>
      <w:r w:rsidR="00840278">
        <w:rPr>
          <w:rFonts w:ascii="Times New Roman" w:hAnsi="Times New Roman" w:cs="Times New Roman"/>
          <w:sz w:val="24"/>
          <w:szCs w:val="24"/>
        </w:rPr>
        <w:t>wi-fi</w:t>
      </w:r>
      <w:proofErr w:type="spellEnd"/>
      <w:r w:rsidR="00840278">
        <w:rPr>
          <w:rFonts w:ascii="Times New Roman" w:hAnsi="Times New Roman" w:cs="Times New Roman"/>
          <w:sz w:val="24"/>
          <w:szCs w:val="24"/>
        </w:rPr>
        <w:t>). В учебном корпусе №</w:t>
      </w:r>
      <w:r w:rsidRPr="00503B10">
        <w:rPr>
          <w:rFonts w:ascii="Times New Roman" w:hAnsi="Times New Roman" w:cs="Times New Roman"/>
          <w:sz w:val="24"/>
          <w:szCs w:val="24"/>
        </w:rPr>
        <w:t xml:space="preserve">1 оборудованы новые </w:t>
      </w:r>
      <w:proofErr w:type="spellStart"/>
      <w:r w:rsidRPr="00503B10">
        <w:rPr>
          <w:rFonts w:ascii="Times New Roman" w:hAnsi="Times New Roman" w:cs="Times New Roman"/>
          <w:sz w:val="24"/>
          <w:szCs w:val="24"/>
        </w:rPr>
        <w:t>компьюторные</w:t>
      </w:r>
      <w:proofErr w:type="spellEnd"/>
      <w:r w:rsidRPr="00503B10">
        <w:rPr>
          <w:rFonts w:ascii="Times New Roman" w:hAnsi="Times New Roman" w:cs="Times New Roman"/>
          <w:sz w:val="24"/>
          <w:szCs w:val="24"/>
        </w:rPr>
        <w:t xml:space="preserve"> классы.</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Каждый обучающийся обеспечен основной учебной и учебно-методической литературой в соответствии с требованиями государственного образовательного стандарта. Учебный фонд находится в удовлетворительном состоянии и за последние 5 лет возрос на 40%. По каждому профилю подготовки студентов имеется и обновляется основная база фонда с учетом степени </w:t>
      </w:r>
      <w:proofErr w:type="spellStart"/>
      <w:r w:rsidRPr="00503B10">
        <w:rPr>
          <w:rFonts w:ascii="Times New Roman" w:hAnsi="Times New Roman" w:cs="Times New Roman"/>
          <w:sz w:val="24"/>
          <w:szCs w:val="24"/>
        </w:rPr>
        <w:t>устареваемости</w:t>
      </w:r>
      <w:proofErr w:type="spellEnd"/>
      <w:r w:rsidRPr="00503B10">
        <w:rPr>
          <w:rFonts w:ascii="Times New Roman" w:hAnsi="Times New Roman" w:cs="Times New Roman"/>
          <w:sz w:val="24"/>
          <w:szCs w:val="24"/>
        </w:rPr>
        <w:t xml:space="preserve">.  </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Весь процесс обработки документов автоматизирован с помощью АС «ИРБИС-64+». Создаются библиографические записи для поиска информации в электронных и карточных каталогах библиотеки. Все документы индексируются и систематизируются по УДК. В состав электронного каталога библиотеки включены базы данных «Книги», «Труды ученых ВКГУ», «Статьи», «Редкий фонд», «Библиотека электронных полнотекстовых документов - «</w:t>
      </w:r>
      <w:proofErr w:type="spellStart"/>
      <w:r w:rsidRPr="00503B10">
        <w:rPr>
          <w:rFonts w:ascii="Times New Roman" w:hAnsi="Times New Roman" w:cs="Times New Roman"/>
          <w:sz w:val="24"/>
          <w:szCs w:val="24"/>
        </w:rPr>
        <w:t>Руханият</w:t>
      </w:r>
      <w:proofErr w:type="spellEnd"/>
      <w:r w:rsidRPr="00503B10">
        <w:rPr>
          <w:rFonts w:ascii="Times New Roman" w:hAnsi="Times New Roman" w:cs="Times New Roman"/>
          <w:sz w:val="24"/>
          <w:szCs w:val="24"/>
        </w:rPr>
        <w:t>» и др. Каталог доступен в корпоративной сети Университета и сети Интернет на сайте библиотеки http://library.vkgu.kz.</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Библиотечная сеть объединяет 150 компьютеров всех структурных подразделений библиотеки главного корпуса Университета и библиотек-филиалов других учебных корпусов.</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Информационные возможности библиотеки расширяются за счет доступа к международным и республиканским ресурсам, доступным через Интернет:</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Республиканская межвузовская электронная библиотека (РМЭБ); проект Казахстанской национальной электронной библиотеки (ЭГБФ-</w:t>
      </w:r>
      <w:proofErr w:type="spellStart"/>
      <w:r w:rsidRPr="00503B10">
        <w:rPr>
          <w:rFonts w:ascii="Times New Roman" w:hAnsi="Times New Roman" w:cs="Times New Roman"/>
          <w:sz w:val="24"/>
          <w:szCs w:val="24"/>
        </w:rPr>
        <w:t>КазНЭБ</w:t>
      </w:r>
      <w:proofErr w:type="spellEnd"/>
      <w:r w:rsidRPr="00503B10">
        <w:rPr>
          <w:rFonts w:ascii="Times New Roman" w:hAnsi="Times New Roman" w:cs="Times New Roman"/>
          <w:sz w:val="24"/>
          <w:szCs w:val="24"/>
        </w:rPr>
        <w:t xml:space="preserve">), инициированный НАБ РК; проект Национальной подписки по использования ресурсов международных баз данных </w:t>
      </w:r>
      <w:proofErr w:type="spellStart"/>
      <w:r w:rsidRPr="00503B10">
        <w:rPr>
          <w:rFonts w:ascii="Times New Roman" w:hAnsi="Times New Roman" w:cs="Times New Roman"/>
          <w:sz w:val="24"/>
          <w:szCs w:val="24"/>
        </w:rPr>
        <w:t>Scopus</w:t>
      </w:r>
      <w:proofErr w:type="spellEnd"/>
      <w:r w:rsidRPr="00503B10">
        <w:rPr>
          <w:rFonts w:ascii="Times New Roman" w:hAnsi="Times New Roman" w:cs="Times New Roman"/>
          <w:sz w:val="24"/>
          <w:szCs w:val="24"/>
        </w:rPr>
        <w:t xml:space="preserve"> и </w:t>
      </w:r>
      <w:proofErr w:type="spellStart"/>
      <w:r w:rsidRPr="00503B10">
        <w:rPr>
          <w:rFonts w:ascii="Times New Roman" w:hAnsi="Times New Roman" w:cs="Times New Roman"/>
          <w:sz w:val="24"/>
          <w:szCs w:val="24"/>
        </w:rPr>
        <w:t>WebofScience</w:t>
      </w:r>
      <w:proofErr w:type="spellEnd"/>
      <w:r w:rsidRPr="00503B10">
        <w:rPr>
          <w:rFonts w:ascii="Times New Roman" w:hAnsi="Times New Roman" w:cs="Times New Roman"/>
          <w:sz w:val="24"/>
          <w:szCs w:val="24"/>
        </w:rPr>
        <w:t>; ЭБ «Эпиграф», ЭБ «Лань», ЭБ «</w:t>
      </w:r>
      <w:proofErr w:type="spellStart"/>
      <w:r w:rsidRPr="00503B10">
        <w:rPr>
          <w:rFonts w:ascii="Times New Roman" w:hAnsi="Times New Roman" w:cs="Times New Roman"/>
          <w:sz w:val="24"/>
          <w:szCs w:val="24"/>
        </w:rPr>
        <w:t>Кәсіпкор</w:t>
      </w:r>
      <w:proofErr w:type="spellEnd"/>
      <w:r w:rsidRPr="00503B10">
        <w:rPr>
          <w:rFonts w:ascii="Times New Roman" w:hAnsi="Times New Roman" w:cs="Times New Roman"/>
          <w:sz w:val="24"/>
          <w:szCs w:val="24"/>
        </w:rPr>
        <w:t xml:space="preserve">», ЭБ «Наш Абай», Региональный проект библиотек </w:t>
      </w:r>
      <w:proofErr w:type="spellStart"/>
      <w:r w:rsidRPr="00503B10">
        <w:rPr>
          <w:rFonts w:ascii="Times New Roman" w:hAnsi="Times New Roman" w:cs="Times New Roman"/>
          <w:sz w:val="24"/>
          <w:szCs w:val="24"/>
        </w:rPr>
        <w:t>г.Усть-Каменогорска</w:t>
      </w:r>
      <w:proofErr w:type="spellEnd"/>
      <w:r w:rsidRPr="00503B10">
        <w:rPr>
          <w:rFonts w:ascii="Times New Roman" w:hAnsi="Times New Roman" w:cs="Times New Roman"/>
          <w:sz w:val="24"/>
          <w:szCs w:val="24"/>
        </w:rPr>
        <w:t xml:space="preserve"> по корпоративной библиографической обработке периодических изданий РК.</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Таким образом, можно сделать вывод, что Университет имеет современную инфраструктуру. Материально-техническая база и информационные ресурсы Университета отвечают специфике и соответствуют целям образовательных программ.</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Книжный фонд библиотеки на 01.01.2023 г. составляет 1 038 923 экз. и 115 456 наименований, в том числе фонд учебной, учебно-методической и научной литературы 621 457 экземпляров, из них на государственном языке 366 719 экземпляров. Учебный и учебно-методический книжный фонд по ОП составляет 2325 экз., в </w:t>
      </w:r>
      <w:proofErr w:type="spellStart"/>
      <w:r w:rsidRPr="00503B10">
        <w:rPr>
          <w:rFonts w:ascii="Times New Roman" w:hAnsi="Times New Roman" w:cs="Times New Roman"/>
          <w:sz w:val="24"/>
          <w:szCs w:val="24"/>
        </w:rPr>
        <w:t>т.ч</w:t>
      </w:r>
      <w:proofErr w:type="spellEnd"/>
      <w:r w:rsidRPr="00503B10">
        <w:rPr>
          <w:rFonts w:ascii="Times New Roman" w:hAnsi="Times New Roman" w:cs="Times New Roman"/>
          <w:sz w:val="24"/>
          <w:szCs w:val="24"/>
        </w:rPr>
        <w:t xml:space="preserve">. на каз.яз.1679 </w:t>
      </w:r>
      <w:proofErr w:type="spellStart"/>
      <w:r w:rsidRPr="00503B10">
        <w:rPr>
          <w:rFonts w:ascii="Times New Roman" w:hAnsi="Times New Roman" w:cs="Times New Roman"/>
          <w:sz w:val="24"/>
          <w:szCs w:val="24"/>
        </w:rPr>
        <w:t>экз</w:t>
      </w:r>
      <w:proofErr w:type="gramStart"/>
      <w:r w:rsidRPr="00503B10">
        <w:rPr>
          <w:rFonts w:ascii="Times New Roman" w:hAnsi="Times New Roman" w:cs="Times New Roman"/>
          <w:sz w:val="24"/>
          <w:szCs w:val="24"/>
        </w:rPr>
        <w:t>.</w:t>
      </w:r>
      <w:proofErr w:type="gramEnd"/>
      <w:r w:rsidRPr="00503B10">
        <w:rPr>
          <w:rFonts w:ascii="Times New Roman" w:hAnsi="Times New Roman" w:cs="Times New Roman"/>
          <w:sz w:val="24"/>
          <w:szCs w:val="24"/>
        </w:rPr>
        <w:t>и</w:t>
      </w:r>
      <w:proofErr w:type="spellEnd"/>
      <w:r w:rsidRPr="00503B10">
        <w:rPr>
          <w:rFonts w:ascii="Times New Roman" w:hAnsi="Times New Roman" w:cs="Times New Roman"/>
          <w:sz w:val="24"/>
          <w:szCs w:val="24"/>
        </w:rPr>
        <w:t xml:space="preserve"> на </w:t>
      </w:r>
      <w:proofErr w:type="spellStart"/>
      <w:r w:rsidRPr="00503B10">
        <w:rPr>
          <w:rFonts w:ascii="Times New Roman" w:hAnsi="Times New Roman" w:cs="Times New Roman"/>
          <w:sz w:val="24"/>
          <w:szCs w:val="24"/>
        </w:rPr>
        <w:t>англ.яз</w:t>
      </w:r>
      <w:proofErr w:type="spellEnd"/>
      <w:r w:rsidRPr="00503B10">
        <w:rPr>
          <w:rFonts w:ascii="Times New Roman" w:hAnsi="Times New Roman" w:cs="Times New Roman"/>
          <w:sz w:val="24"/>
          <w:szCs w:val="24"/>
        </w:rPr>
        <w:t>. 56 экз. Наличие источников на электронных и магнитных носителях соответствует нормативным требованиям.</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Информирование общественности способствует установлению и поддержанию общения, взаимопонимания, расположения и сотрудничества между организацией и ее общественностью. </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Университет публикует информацию о своей деятельности в целом и о реализации образовательных программ. </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Информация о деятельности вуза полезна как для абитуриентов и обучающихся, так и для выпускников, других </w:t>
      </w:r>
      <w:proofErr w:type="spellStart"/>
      <w:r w:rsidRPr="00503B10">
        <w:rPr>
          <w:rFonts w:ascii="Times New Roman" w:hAnsi="Times New Roman" w:cs="Times New Roman"/>
          <w:sz w:val="24"/>
          <w:szCs w:val="24"/>
        </w:rPr>
        <w:t>стейкхолдеров</w:t>
      </w:r>
      <w:proofErr w:type="spellEnd"/>
      <w:r w:rsidRPr="00503B10">
        <w:rPr>
          <w:rFonts w:ascii="Times New Roman" w:hAnsi="Times New Roman" w:cs="Times New Roman"/>
          <w:sz w:val="24"/>
          <w:szCs w:val="24"/>
        </w:rPr>
        <w:t xml:space="preserve"> и широкой общественности.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lastRenderedPageBreak/>
        <w:t xml:space="preserve">ВКУ им. С. </w:t>
      </w:r>
      <w:proofErr w:type="spellStart"/>
      <w:r w:rsidRPr="00503B10">
        <w:rPr>
          <w:rFonts w:ascii="Times New Roman" w:hAnsi="Times New Roman" w:cs="Times New Roman"/>
          <w:sz w:val="24"/>
          <w:szCs w:val="24"/>
        </w:rPr>
        <w:t>Аманжолова</w:t>
      </w:r>
      <w:proofErr w:type="spellEnd"/>
      <w:r w:rsidRPr="00503B10">
        <w:rPr>
          <w:rFonts w:ascii="Times New Roman" w:hAnsi="Times New Roman" w:cs="Times New Roman"/>
          <w:sz w:val="24"/>
          <w:szCs w:val="24"/>
        </w:rPr>
        <w:t xml:space="preserve"> предоставляет информацию о своей деятельности: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реализуемых программах;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ожидаемых результатах обучения;</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присеваемой квалификации;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преподавании;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обучении;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оценочных процедурах;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проходных баллах;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учебных возможностях;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возможностях трудоустройства.</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Для информирования общественности об образовательной программе и об ожидаемых результатах обучения университет использует официальный сайт. Официальный сайт университета - электронный адрес </w:t>
      </w:r>
      <w:proofErr w:type="gramStart"/>
      <w:r w:rsidRPr="00503B10">
        <w:rPr>
          <w:rFonts w:ascii="Times New Roman" w:hAnsi="Times New Roman" w:cs="Times New Roman"/>
          <w:sz w:val="24"/>
          <w:szCs w:val="24"/>
        </w:rPr>
        <w:t>https://www.vku.edu.kz/ru .</w:t>
      </w:r>
      <w:proofErr w:type="gramEnd"/>
    </w:p>
    <w:p w:rsidR="006B63C5" w:rsidRPr="00503B10" w:rsidRDefault="006B63C5" w:rsidP="00503B10">
      <w:pPr>
        <w:tabs>
          <w:tab w:val="left" w:pos="1134"/>
        </w:tabs>
        <w:spacing w:after="0" w:line="240" w:lineRule="auto"/>
        <w:jc w:val="both"/>
        <w:rPr>
          <w:rFonts w:ascii="Times New Roman" w:hAnsi="Times New Roman" w:cs="Times New Roman"/>
          <w:sz w:val="28"/>
          <w:szCs w:val="28"/>
        </w:rPr>
      </w:pPr>
    </w:p>
    <w:p w:rsidR="006B63C5" w:rsidRPr="001C1E05" w:rsidRDefault="006B63C5" w:rsidP="000F5C90">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6E1A48" w:rsidP="000F5C90">
      <w:pPr>
        <w:tabs>
          <w:tab w:val="left" w:pos="284"/>
          <w:tab w:val="left" w:pos="993"/>
        </w:tabs>
        <w:spacing w:after="0" w:line="240" w:lineRule="auto"/>
        <w:jc w:val="center"/>
        <w:rPr>
          <w:rFonts w:ascii="Times New Roman" w:hAnsi="Times New Roman" w:cs="Times New Roman"/>
          <w:b/>
          <w:sz w:val="28"/>
          <w:szCs w:val="28"/>
        </w:rPr>
        <w:sectPr w:rsidR="006E1A48" w:rsidRPr="001C1E05" w:rsidSect="0045117A">
          <w:pgSz w:w="11906" w:h="16838"/>
          <w:pgMar w:top="851" w:right="850" w:bottom="709" w:left="1701" w:header="708" w:footer="708" w:gutter="0"/>
          <w:cols w:space="708"/>
          <w:docGrid w:linePitch="360"/>
        </w:sectPr>
      </w:pPr>
    </w:p>
    <w:p w:rsidR="002B5382" w:rsidRPr="001C1E05" w:rsidRDefault="002B5382"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7E3407" w:rsidRPr="001C1E05" w:rsidRDefault="007E3407" w:rsidP="007E3407">
      <w:pPr>
        <w:pStyle w:val="a4"/>
        <w:tabs>
          <w:tab w:val="left" w:pos="284"/>
          <w:tab w:val="left" w:pos="993"/>
        </w:tabs>
        <w:spacing w:after="0" w:line="240" w:lineRule="auto"/>
        <w:ind w:left="1287"/>
        <w:jc w:val="both"/>
        <w:rPr>
          <w:rFonts w:ascii="Times New Roman" w:hAnsi="Times New Roman" w:cs="Times New Roman"/>
          <w:b/>
          <w:color w:val="FF0000"/>
          <w:sz w:val="28"/>
          <w:szCs w:val="28"/>
        </w:rPr>
      </w:pPr>
    </w:p>
    <w:tbl>
      <w:tblPr>
        <w:tblStyle w:val="TableNormal"/>
        <w:tblW w:w="148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536"/>
        <w:gridCol w:w="992"/>
        <w:gridCol w:w="1071"/>
        <w:gridCol w:w="993"/>
        <w:gridCol w:w="1195"/>
        <w:gridCol w:w="1195"/>
        <w:gridCol w:w="1198"/>
        <w:gridCol w:w="1195"/>
        <w:gridCol w:w="996"/>
        <w:gridCol w:w="863"/>
      </w:tblGrid>
      <w:tr w:rsidR="006E1A48" w:rsidRPr="001C1E05" w:rsidTr="006E1A48">
        <w:trPr>
          <w:trHeight w:val="262"/>
        </w:trPr>
        <w:tc>
          <w:tcPr>
            <w:tcW w:w="604" w:type="dxa"/>
            <w:vMerge w:val="restart"/>
            <w:vAlign w:val="center"/>
          </w:tcPr>
          <w:p w:rsidR="006E1A48" w:rsidRPr="001C1E05" w:rsidRDefault="006E1A48" w:rsidP="000F5C90">
            <w:pPr>
              <w:pStyle w:val="TableParagraph"/>
              <w:ind w:left="107"/>
              <w:jc w:val="center"/>
              <w:rPr>
                <w:b/>
                <w:sz w:val="24"/>
                <w:szCs w:val="24"/>
                <w:lang w:val="ru-RU"/>
              </w:rPr>
            </w:pPr>
            <w:r w:rsidRPr="001C1E05">
              <w:rPr>
                <w:b/>
                <w:w w:val="99"/>
                <w:sz w:val="24"/>
                <w:szCs w:val="24"/>
                <w:lang w:val="ru-RU"/>
              </w:rPr>
              <w:t>№</w:t>
            </w:r>
          </w:p>
          <w:p w:rsidR="006E1A48" w:rsidRPr="001C1E05" w:rsidRDefault="006E1A48" w:rsidP="000F5C90">
            <w:pPr>
              <w:pStyle w:val="TableParagraph"/>
              <w:ind w:left="107"/>
              <w:jc w:val="center"/>
              <w:rPr>
                <w:b/>
                <w:w w:val="99"/>
                <w:sz w:val="24"/>
                <w:szCs w:val="24"/>
                <w:lang w:val="ru-RU"/>
              </w:rPr>
            </w:pPr>
            <w:r w:rsidRPr="001C1E05">
              <w:rPr>
                <w:b/>
                <w:sz w:val="24"/>
                <w:szCs w:val="24"/>
                <w:lang w:val="ru-RU"/>
              </w:rPr>
              <w:t>п/п</w:t>
            </w:r>
          </w:p>
        </w:tc>
        <w:tc>
          <w:tcPr>
            <w:tcW w:w="4536" w:type="dxa"/>
            <w:vMerge w:val="restart"/>
            <w:vAlign w:val="center"/>
          </w:tcPr>
          <w:p w:rsidR="006E1A48" w:rsidRPr="001C1E05" w:rsidRDefault="006E1A48"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6E1A48" w:rsidRPr="001C1E05" w:rsidRDefault="006E1A48" w:rsidP="000F5C90">
            <w:pPr>
              <w:pStyle w:val="TableParagraph"/>
              <w:jc w:val="center"/>
              <w:rPr>
                <w:b/>
                <w:sz w:val="24"/>
                <w:szCs w:val="24"/>
                <w:lang w:val="ru-RU"/>
              </w:rPr>
            </w:pPr>
            <w:r w:rsidRPr="001C1E05">
              <w:rPr>
                <w:b/>
                <w:sz w:val="24"/>
                <w:szCs w:val="24"/>
                <w:lang w:val="ru-RU"/>
              </w:rPr>
              <w:t>Ед.</w:t>
            </w:r>
          </w:p>
          <w:p w:rsidR="006E1A48" w:rsidRPr="001C1E05" w:rsidRDefault="006E1A48"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6E1A48" w:rsidRPr="001C1E05" w:rsidRDefault="006E1A48"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6E1A48" w:rsidRPr="001C1E05" w:rsidRDefault="006E1A48" w:rsidP="000F5C90">
            <w:pPr>
              <w:pStyle w:val="TableParagraph"/>
              <w:jc w:val="center"/>
              <w:rPr>
                <w:b/>
                <w:sz w:val="24"/>
                <w:szCs w:val="24"/>
                <w:lang w:val="ru-RU"/>
              </w:rPr>
            </w:pPr>
            <w:r w:rsidRPr="001C1E05">
              <w:rPr>
                <w:b/>
                <w:sz w:val="24"/>
                <w:szCs w:val="24"/>
                <w:lang w:val="ru-RU"/>
              </w:rPr>
              <w:t>Плановый период</w:t>
            </w:r>
          </w:p>
        </w:tc>
      </w:tr>
      <w:tr w:rsidR="006E1A48" w:rsidRPr="001C1E05" w:rsidTr="006E1A48">
        <w:trPr>
          <w:trHeight w:val="262"/>
        </w:trPr>
        <w:tc>
          <w:tcPr>
            <w:tcW w:w="604" w:type="dxa"/>
            <w:vMerge/>
            <w:vAlign w:val="center"/>
          </w:tcPr>
          <w:p w:rsidR="006E1A48" w:rsidRPr="001C1E05" w:rsidRDefault="006E1A48" w:rsidP="000F5C90">
            <w:pPr>
              <w:pStyle w:val="TableParagraph"/>
              <w:ind w:left="107"/>
              <w:jc w:val="center"/>
              <w:rPr>
                <w:b/>
                <w:sz w:val="24"/>
                <w:szCs w:val="24"/>
                <w:lang w:val="ru-RU"/>
              </w:rPr>
            </w:pPr>
          </w:p>
        </w:tc>
        <w:tc>
          <w:tcPr>
            <w:tcW w:w="4536" w:type="dxa"/>
            <w:vMerge/>
            <w:vAlign w:val="center"/>
          </w:tcPr>
          <w:p w:rsidR="006E1A48" w:rsidRPr="001C1E05" w:rsidRDefault="006E1A48" w:rsidP="000F5C90">
            <w:pPr>
              <w:pStyle w:val="TableParagraph"/>
              <w:ind w:left="108"/>
              <w:jc w:val="center"/>
              <w:rPr>
                <w:b/>
                <w:sz w:val="24"/>
                <w:szCs w:val="24"/>
                <w:lang w:val="ru-RU"/>
              </w:rPr>
            </w:pPr>
          </w:p>
        </w:tc>
        <w:tc>
          <w:tcPr>
            <w:tcW w:w="992" w:type="dxa"/>
            <w:vMerge/>
            <w:tcBorders>
              <w:right w:val="single" w:sz="4" w:space="0" w:color="auto"/>
            </w:tcBorders>
            <w:vAlign w:val="center"/>
          </w:tcPr>
          <w:p w:rsidR="006E1A48" w:rsidRPr="001C1E05" w:rsidRDefault="006E1A48" w:rsidP="000F5C90">
            <w:pPr>
              <w:pStyle w:val="TableParagraph"/>
              <w:jc w:val="center"/>
              <w:rPr>
                <w:b/>
                <w:sz w:val="24"/>
                <w:szCs w:val="24"/>
                <w:lang w:val="ru-RU"/>
              </w:rPr>
            </w:pPr>
          </w:p>
        </w:tc>
        <w:tc>
          <w:tcPr>
            <w:tcW w:w="1071"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2024</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2025</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2026</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2027</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996"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2028</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86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2029</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r>
      <w:tr w:rsidR="006E1A48" w:rsidRPr="001C1E05" w:rsidTr="006E1A48">
        <w:trPr>
          <w:trHeight w:val="262"/>
        </w:trPr>
        <w:tc>
          <w:tcPr>
            <w:tcW w:w="14838" w:type="dxa"/>
            <w:gridSpan w:val="11"/>
            <w:vAlign w:val="center"/>
          </w:tcPr>
          <w:p w:rsidR="006E1A48" w:rsidRPr="001C1E05" w:rsidRDefault="006E1A48" w:rsidP="000F5C90">
            <w:pPr>
              <w:pStyle w:val="TableParagraph"/>
              <w:ind w:left="107"/>
              <w:jc w:val="center"/>
              <w:rPr>
                <w:b/>
                <w:sz w:val="24"/>
                <w:szCs w:val="24"/>
                <w:lang w:val="ru-RU"/>
              </w:rPr>
            </w:pPr>
            <w:r w:rsidRPr="001C1E05">
              <w:rPr>
                <w:b/>
                <w:sz w:val="24"/>
                <w:szCs w:val="24"/>
                <w:lang w:val="ru-RU"/>
              </w:rPr>
              <w:t>Кадровый потенциал ОП</w:t>
            </w:r>
          </w:p>
        </w:tc>
      </w:tr>
      <w:tr w:rsidR="006E1A48" w:rsidRPr="001C1E05" w:rsidTr="006E1A48">
        <w:trPr>
          <w:trHeight w:val="262"/>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1</w:t>
            </w:r>
          </w:p>
        </w:tc>
        <w:tc>
          <w:tcPr>
            <w:tcW w:w="4536" w:type="dxa"/>
          </w:tcPr>
          <w:p w:rsidR="006E1A48" w:rsidRPr="001C1E05" w:rsidRDefault="006E1A48" w:rsidP="00FB4A30">
            <w:pPr>
              <w:ind w:left="108"/>
              <w:rPr>
                <w:rFonts w:ascii="Times New Roman" w:hAnsi="Times New Roman" w:cs="Times New Roman"/>
                <w:b/>
                <w:sz w:val="24"/>
                <w:szCs w:val="24"/>
                <w:lang w:val="ru-RU"/>
              </w:rPr>
            </w:pPr>
            <w:r w:rsidRPr="001C1E05">
              <w:rPr>
                <w:rFonts w:ascii="Times New Roman" w:hAnsi="Times New Roman" w:cs="Times New Roman"/>
                <w:sz w:val="24"/>
                <w:szCs w:val="24"/>
                <w:lang w:val="ru-RU"/>
              </w:rPr>
              <w:t xml:space="preserve">Доля ППС, образование которых соответствует преподаваемым дисциплинам, </w:t>
            </w:r>
            <w:r w:rsidRPr="001C1E05">
              <w:rPr>
                <w:rFonts w:ascii="Times New Roman" w:eastAsia="Times New Roman" w:hAnsi="Times New Roman" w:cs="Times New Roman"/>
                <w:color w:val="000000"/>
                <w:sz w:val="24"/>
                <w:szCs w:val="24"/>
                <w:lang w:val="ru-RU"/>
              </w:rPr>
              <w:t>от общего числа штатных ППС</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DF7FAF" w:rsidRDefault="00DF7FAF" w:rsidP="000F5C90">
            <w:pPr>
              <w:pStyle w:val="TableParagraph"/>
              <w:jc w:val="center"/>
              <w:rPr>
                <w:sz w:val="24"/>
                <w:szCs w:val="24"/>
                <w:lang w:val="ru-RU"/>
              </w:rPr>
            </w:pPr>
            <w:r w:rsidRPr="00DF7FAF">
              <w:rPr>
                <w:sz w:val="24"/>
                <w:szCs w:val="24"/>
                <w:lang w:val="ru-RU"/>
              </w:rPr>
              <w:t>100</w:t>
            </w:r>
          </w:p>
        </w:tc>
        <w:tc>
          <w:tcPr>
            <w:tcW w:w="993" w:type="dxa"/>
          </w:tcPr>
          <w:p w:rsidR="006E1A48" w:rsidRPr="00DF7FAF" w:rsidRDefault="00DF7FAF" w:rsidP="000F5C90">
            <w:pPr>
              <w:pStyle w:val="TableParagraph"/>
              <w:jc w:val="center"/>
              <w:rPr>
                <w:sz w:val="24"/>
                <w:szCs w:val="24"/>
                <w:lang w:val="ru-RU"/>
              </w:rPr>
            </w:pPr>
            <w:r>
              <w:rPr>
                <w:sz w:val="24"/>
                <w:szCs w:val="24"/>
                <w:lang w:val="ru-RU"/>
              </w:rPr>
              <w:t>100</w:t>
            </w:r>
          </w:p>
        </w:tc>
        <w:tc>
          <w:tcPr>
            <w:tcW w:w="1195" w:type="dxa"/>
          </w:tcPr>
          <w:p w:rsidR="006E1A48" w:rsidRPr="00DF7FAF" w:rsidRDefault="00DF7FAF" w:rsidP="000F5C90">
            <w:pPr>
              <w:pStyle w:val="TableParagraph"/>
              <w:jc w:val="center"/>
              <w:rPr>
                <w:sz w:val="24"/>
                <w:szCs w:val="24"/>
                <w:lang w:val="ru-RU"/>
              </w:rPr>
            </w:pPr>
            <w:r>
              <w:rPr>
                <w:sz w:val="24"/>
                <w:szCs w:val="24"/>
                <w:lang w:val="ru-RU"/>
              </w:rPr>
              <w:t>100</w:t>
            </w:r>
          </w:p>
        </w:tc>
        <w:tc>
          <w:tcPr>
            <w:tcW w:w="1195" w:type="dxa"/>
          </w:tcPr>
          <w:p w:rsidR="006E1A48" w:rsidRPr="00DF7FAF" w:rsidRDefault="00DF7FAF" w:rsidP="000F5C90">
            <w:pPr>
              <w:pStyle w:val="TableParagraph"/>
              <w:jc w:val="center"/>
              <w:rPr>
                <w:sz w:val="24"/>
                <w:szCs w:val="24"/>
                <w:lang w:val="ru-RU"/>
              </w:rPr>
            </w:pPr>
            <w:r>
              <w:rPr>
                <w:sz w:val="24"/>
                <w:szCs w:val="24"/>
                <w:lang w:val="ru-RU"/>
              </w:rPr>
              <w:t>100</w:t>
            </w:r>
          </w:p>
        </w:tc>
        <w:tc>
          <w:tcPr>
            <w:tcW w:w="1198" w:type="dxa"/>
          </w:tcPr>
          <w:p w:rsidR="006E1A48" w:rsidRPr="00DF7FAF" w:rsidRDefault="00DF7FAF" w:rsidP="000F5C90">
            <w:pPr>
              <w:pStyle w:val="TableParagraph"/>
              <w:jc w:val="center"/>
              <w:rPr>
                <w:sz w:val="24"/>
                <w:szCs w:val="24"/>
                <w:lang w:val="ru-RU"/>
              </w:rPr>
            </w:pPr>
            <w:r>
              <w:rPr>
                <w:sz w:val="24"/>
                <w:szCs w:val="24"/>
                <w:lang w:val="ru-RU"/>
              </w:rPr>
              <w:t>100</w:t>
            </w:r>
          </w:p>
        </w:tc>
        <w:tc>
          <w:tcPr>
            <w:tcW w:w="1195" w:type="dxa"/>
          </w:tcPr>
          <w:p w:rsidR="006E1A48" w:rsidRPr="00DF7FAF" w:rsidRDefault="00DF7FAF" w:rsidP="000F5C90">
            <w:pPr>
              <w:pStyle w:val="TableParagraph"/>
              <w:jc w:val="center"/>
              <w:rPr>
                <w:sz w:val="24"/>
                <w:szCs w:val="24"/>
                <w:lang w:val="ru-RU"/>
              </w:rPr>
            </w:pPr>
            <w:r>
              <w:rPr>
                <w:sz w:val="24"/>
                <w:szCs w:val="24"/>
                <w:lang w:val="ru-RU"/>
              </w:rPr>
              <w:t>100</w:t>
            </w:r>
          </w:p>
        </w:tc>
        <w:tc>
          <w:tcPr>
            <w:tcW w:w="996" w:type="dxa"/>
          </w:tcPr>
          <w:p w:rsidR="006E1A48" w:rsidRPr="00DF7FAF" w:rsidRDefault="00DF7FAF" w:rsidP="000F5C90">
            <w:pPr>
              <w:pStyle w:val="TableParagraph"/>
              <w:jc w:val="center"/>
              <w:rPr>
                <w:sz w:val="24"/>
                <w:szCs w:val="24"/>
                <w:lang w:val="ru-RU"/>
              </w:rPr>
            </w:pPr>
            <w:r>
              <w:rPr>
                <w:sz w:val="24"/>
                <w:szCs w:val="24"/>
                <w:lang w:val="ru-RU"/>
              </w:rPr>
              <w:t>100</w:t>
            </w:r>
          </w:p>
        </w:tc>
        <w:tc>
          <w:tcPr>
            <w:tcW w:w="863" w:type="dxa"/>
          </w:tcPr>
          <w:p w:rsidR="006E1A48" w:rsidRPr="00DF7FAF" w:rsidRDefault="00DF7FAF" w:rsidP="000F5C90">
            <w:pPr>
              <w:pStyle w:val="TableParagraph"/>
              <w:jc w:val="center"/>
              <w:rPr>
                <w:sz w:val="24"/>
                <w:szCs w:val="24"/>
                <w:lang w:val="ru-RU"/>
              </w:rPr>
            </w:pPr>
            <w:r>
              <w:rPr>
                <w:sz w:val="24"/>
                <w:szCs w:val="24"/>
                <w:lang w:val="ru-RU"/>
              </w:rPr>
              <w:t>100</w:t>
            </w:r>
          </w:p>
        </w:tc>
      </w:tr>
      <w:tr w:rsidR="006E1A48" w:rsidRPr="001C1E05" w:rsidTr="006E1A48">
        <w:trPr>
          <w:trHeight w:val="262"/>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2</w:t>
            </w:r>
          </w:p>
        </w:tc>
        <w:tc>
          <w:tcPr>
            <w:tcW w:w="4536" w:type="dxa"/>
          </w:tcPr>
          <w:p w:rsidR="006E1A48" w:rsidRPr="00FB4A30" w:rsidRDefault="006E1A48" w:rsidP="00FB4A30">
            <w:pPr>
              <w:ind w:left="108"/>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с учеными степенями и учеными званиями </w:t>
            </w:r>
            <w:r w:rsidRPr="001C1E05">
              <w:rPr>
                <w:rFonts w:ascii="Times New Roman" w:hAnsi="Times New Roman" w:cs="Times New Roman"/>
                <w:sz w:val="24"/>
                <w:szCs w:val="24"/>
                <w:lang w:val="ru-RU"/>
              </w:rPr>
              <w:t xml:space="preserve">от общего числа штатных ППС </w:t>
            </w:r>
            <w:r w:rsidR="00FB4A30">
              <w:rPr>
                <w:rFonts w:ascii="Times New Roman" w:hAnsi="Times New Roman" w:cs="Times New Roman"/>
                <w:sz w:val="24"/>
                <w:szCs w:val="24"/>
                <w:lang w:val="kk-KZ"/>
              </w:rPr>
              <w:t>по направлению подготовки кадров</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DF7FAF" w:rsidRDefault="00DF7FAF" w:rsidP="000F5C90">
            <w:pPr>
              <w:pStyle w:val="TableParagraph"/>
              <w:jc w:val="center"/>
              <w:rPr>
                <w:sz w:val="24"/>
                <w:szCs w:val="24"/>
                <w:lang w:val="ru-RU"/>
              </w:rPr>
            </w:pPr>
            <w:r>
              <w:rPr>
                <w:sz w:val="24"/>
                <w:szCs w:val="24"/>
                <w:lang w:val="ru-RU"/>
              </w:rPr>
              <w:t>100</w:t>
            </w:r>
          </w:p>
        </w:tc>
        <w:tc>
          <w:tcPr>
            <w:tcW w:w="993" w:type="dxa"/>
          </w:tcPr>
          <w:p w:rsidR="006E1A48" w:rsidRPr="00DF7FAF" w:rsidRDefault="00DF7FAF" w:rsidP="000F5C90">
            <w:pPr>
              <w:pStyle w:val="TableParagraph"/>
              <w:jc w:val="center"/>
              <w:rPr>
                <w:sz w:val="24"/>
                <w:szCs w:val="24"/>
                <w:lang w:val="ru-RU"/>
              </w:rPr>
            </w:pPr>
            <w:r>
              <w:rPr>
                <w:sz w:val="24"/>
                <w:szCs w:val="24"/>
                <w:lang w:val="ru-RU"/>
              </w:rPr>
              <w:t>100</w:t>
            </w:r>
          </w:p>
        </w:tc>
        <w:tc>
          <w:tcPr>
            <w:tcW w:w="1195" w:type="dxa"/>
          </w:tcPr>
          <w:p w:rsidR="006E1A48" w:rsidRPr="00DF7FAF" w:rsidRDefault="00DF7FAF" w:rsidP="000F5C90">
            <w:pPr>
              <w:pStyle w:val="TableParagraph"/>
              <w:jc w:val="center"/>
              <w:rPr>
                <w:sz w:val="24"/>
                <w:szCs w:val="24"/>
                <w:lang w:val="ru-RU"/>
              </w:rPr>
            </w:pPr>
            <w:r>
              <w:rPr>
                <w:sz w:val="24"/>
                <w:szCs w:val="24"/>
                <w:lang w:val="ru-RU"/>
              </w:rPr>
              <w:t>100</w:t>
            </w:r>
          </w:p>
        </w:tc>
        <w:tc>
          <w:tcPr>
            <w:tcW w:w="1195" w:type="dxa"/>
          </w:tcPr>
          <w:p w:rsidR="006E1A48" w:rsidRPr="00DF7FAF" w:rsidRDefault="00DF7FAF" w:rsidP="000F5C90">
            <w:pPr>
              <w:pStyle w:val="TableParagraph"/>
              <w:jc w:val="center"/>
              <w:rPr>
                <w:sz w:val="24"/>
                <w:szCs w:val="24"/>
                <w:lang w:val="ru-RU"/>
              </w:rPr>
            </w:pPr>
            <w:r>
              <w:rPr>
                <w:sz w:val="24"/>
                <w:szCs w:val="24"/>
                <w:lang w:val="ru-RU"/>
              </w:rPr>
              <w:t>100</w:t>
            </w:r>
          </w:p>
        </w:tc>
        <w:tc>
          <w:tcPr>
            <w:tcW w:w="1198" w:type="dxa"/>
          </w:tcPr>
          <w:p w:rsidR="006E1A48" w:rsidRPr="00DF7FAF" w:rsidRDefault="00DF7FAF" w:rsidP="000F5C90">
            <w:pPr>
              <w:pStyle w:val="TableParagraph"/>
              <w:jc w:val="center"/>
              <w:rPr>
                <w:sz w:val="24"/>
                <w:szCs w:val="24"/>
                <w:lang w:val="ru-RU"/>
              </w:rPr>
            </w:pPr>
            <w:r>
              <w:rPr>
                <w:sz w:val="24"/>
                <w:szCs w:val="24"/>
                <w:lang w:val="ru-RU"/>
              </w:rPr>
              <w:t>100</w:t>
            </w:r>
          </w:p>
        </w:tc>
        <w:tc>
          <w:tcPr>
            <w:tcW w:w="1195" w:type="dxa"/>
          </w:tcPr>
          <w:p w:rsidR="006E1A48" w:rsidRPr="00DF7FAF" w:rsidRDefault="00DF7FAF" w:rsidP="000F5C90">
            <w:pPr>
              <w:pStyle w:val="TableParagraph"/>
              <w:jc w:val="center"/>
              <w:rPr>
                <w:sz w:val="24"/>
                <w:szCs w:val="24"/>
                <w:lang w:val="ru-RU"/>
              </w:rPr>
            </w:pPr>
            <w:r>
              <w:rPr>
                <w:sz w:val="24"/>
                <w:szCs w:val="24"/>
                <w:lang w:val="ru-RU"/>
              </w:rPr>
              <w:t>100</w:t>
            </w:r>
          </w:p>
        </w:tc>
        <w:tc>
          <w:tcPr>
            <w:tcW w:w="996" w:type="dxa"/>
          </w:tcPr>
          <w:p w:rsidR="006E1A48" w:rsidRPr="00DF7FAF" w:rsidRDefault="00DF7FAF" w:rsidP="000F5C90">
            <w:pPr>
              <w:pStyle w:val="TableParagraph"/>
              <w:jc w:val="center"/>
              <w:rPr>
                <w:sz w:val="24"/>
                <w:szCs w:val="24"/>
                <w:lang w:val="ru-RU"/>
              </w:rPr>
            </w:pPr>
            <w:r>
              <w:rPr>
                <w:sz w:val="24"/>
                <w:szCs w:val="24"/>
                <w:lang w:val="ru-RU"/>
              </w:rPr>
              <w:t>100</w:t>
            </w:r>
          </w:p>
        </w:tc>
        <w:tc>
          <w:tcPr>
            <w:tcW w:w="863" w:type="dxa"/>
          </w:tcPr>
          <w:p w:rsidR="006E1A48" w:rsidRPr="00DF7FAF" w:rsidRDefault="00DF7FAF" w:rsidP="000F5C90">
            <w:pPr>
              <w:pStyle w:val="TableParagraph"/>
              <w:jc w:val="center"/>
              <w:rPr>
                <w:sz w:val="24"/>
                <w:szCs w:val="24"/>
                <w:lang w:val="ru-RU"/>
              </w:rPr>
            </w:pPr>
            <w:r>
              <w:rPr>
                <w:sz w:val="24"/>
                <w:szCs w:val="24"/>
                <w:lang w:val="ru-RU"/>
              </w:rPr>
              <w:t>100</w:t>
            </w:r>
          </w:p>
        </w:tc>
      </w:tr>
      <w:tr w:rsidR="006E1A48" w:rsidRPr="001C1E05" w:rsidTr="006E1A48">
        <w:trPr>
          <w:trHeight w:val="262"/>
        </w:trPr>
        <w:tc>
          <w:tcPr>
            <w:tcW w:w="604" w:type="dxa"/>
          </w:tcPr>
          <w:p w:rsidR="006E1A48" w:rsidRPr="001C1E05" w:rsidRDefault="006E1A48" w:rsidP="0059276A">
            <w:pPr>
              <w:pStyle w:val="TableParagraph"/>
              <w:jc w:val="center"/>
              <w:rPr>
                <w:w w:val="99"/>
                <w:sz w:val="24"/>
                <w:szCs w:val="24"/>
                <w:lang w:val="ru-RU"/>
              </w:rPr>
            </w:pPr>
            <w:r w:rsidRPr="001C1E05">
              <w:rPr>
                <w:w w:val="99"/>
                <w:sz w:val="24"/>
                <w:szCs w:val="24"/>
                <w:lang w:val="ru-RU"/>
              </w:rPr>
              <w:t>3</w:t>
            </w:r>
          </w:p>
        </w:tc>
        <w:tc>
          <w:tcPr>
            <w:tcW w:w="4536" w:type="dxa"/>
          </w:tcPr>
          <w:p w:rsidR="006E1A48" w:rsidRPr="001C1E05" w:rsidRDefault="006E1A48" w:rsidP="00207050">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Доля преподавателей, прошедших п</w:t>
            </w:r>
            <w:r w:rsidR="00207050">
              <w:rPr>
                <w:rFonts w:ascii="Times New Roman" w:eastAsia="Times New Roman" w:hAnsi="Times New Roman" w:cs="Times New Roman"/>
                <w:color w:val="000000"/>
                <w:sz w:val="24"/>
                <w:szCs w:val="24"/>
                <w:lang w:val="ru-RU"/>
              </w:rPr>
              <w:t xml:space="preserve">овышение квалификации (1 раз в </w:t>
            </w:r>
            <w:r w:rsidR="00207050">
              <w:rPr>
                <w:rFonts w:ascii="Times New Roman" w:eastAsia="Times New Roman" w:hAnsi="Times New Roman" w:cs="Times New Roman"/>
                <w:color w:val="000000"/>
                <w:sz w:val="24"/>
                <w:szCs w:val="24"/>
                <w:lang w:val="kk-KZ"/>
              </w:rPr>
              <w:t>3</w:t>
            </w:r>
            <w:r w:rsidRPr="001C1E05">
              <w:rPr>
                <w:rFonts w:ascii="Times New Roman" w:eastAsia="Times New Roman" w:hAnsi="Times New Roman" w:cs="Times New Roman"/>
                <w:color w:val="000000"/>
                <w:sz w:val="24"/>
                <w:szCs w:val="24"/>
                <w:lang w:val="ru-RU"/>
              </w:rPr>
              <w:t xml:space="preserve"> </w:t>
            </w:r>
            <w:r w:rsidR="00207050">
              <w:rPr>
                <w:rFonts w:ascii="Times New Roman" w:eastAsia="Times New Roman" w:hAnsi="Times New Roman" w:cs="Times New Roman"/>
                <w:color w:val="000000"/>
                <w:sz w:val="24"/>
                <w:szCs w:val="24"/>
                <w:lang w:val="kk-KZ"/>
              </w:rPr>
              <w:t>года</w:t>
            </w:r>
            <w:r w:rsidRPr="001C1E05">
              <w:rPr>
                <w:rFonts w:ascii="Times New Roman" w:eastAsia="Times New Roman" w:hAnsi="Times New Roman" w:cs="Times New Roman"/>
                <w:color w:val="000000"/>
                <w:sz w:val="24"/>
                <w:szCs w:val="24"/>
                <w:lang w:val="ru-RU"/>
              </w:rPr>
              <w:t>), от общего числа штатных ППС</w:t>
            </w:r>
          </w:p>
        </w:tc>
        <w:tc>
          <w:tcPr>
            <w:tcW w:w="992" w:type="dxa"/>
            <w:tcBorders>
              <w:right w:val="single" w:sz="4" w:space="0" w:color="auto"/>
            </w:tcBorders>
          </w:tcPr>
          <w:p w:rsidR="006E1A48" w:rsidRPr="001C1E05" w:rsidRDefault="006E1A48"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6E1A48" w:rsidRPr="00DF7FAF" w:rsidRDefault="00DF7FAF" w:rsidP="000F5C90">
            <w:pPr>
              <w:pStyle w:val="TableParagraph"/>
              <w:jc w:val="center"/>
              <w:rPr>
                <w:sz w:val="24"/>
                <w:szCs w:val="24"/>
                <w:lang w:val="ru-RU"/>
              </w:rPr>
            </w:pPr>
            <w:r>
              <w:rPr>
                <w:sz w:val="24"/>
                <w:szCs w:val="24"/>
                <w:lang w:val="ru-RU"/>
              </w:rPr>
              <w:t>100</w:t>
            </w:r>
          </w:p>
        </w:tc>
        <w:tc>
          <w:tcPr>
            <w:tcW w:w="993" w:type="dxa"/>
          </w:tcPr>
          <w:p w:rsidR="006E1A48" w:rsidRPr="00DF7FAF" w:rsidRDefault="00DF7FAF" w:rsidP="000F5C90">
            <w:pPr>
              <w:pStyle w:val="TableParagraph"/>
              <w:jc w:val="center"/>
              <w:rPr>
                <w:sz w:val="24"/>
                <w:szCs w:val="24"/>
                <w:lang w:val="ru-RU"/>
              </w:rPr>
            </w:pPr>
            <w:r>
              <w:rPr>
                <w:sz w:val="24"/>
                <w:szCs w:val="24"/>
                <w:lang w:val="ru-RU"/>
              </w:rPr>
              <w:t>100</w:t>
            </w:r>
          </w:p>
        </w:tc>
        <w:tc>
          <w:tcPr>
            <w:tcW w:w="1195" w:type="dxa"/>
          </w:tcPr>
          <w:p w:rsidR="006E1A48" w:rsidRPr="00DF7FAF" w:rsidRDefault="00DF7FAF" w:rsidP="000F5C90">
            <w:pPr>
              <w:pStyle w:val="TableParagraph"/>
              <w:jc w:val="center"/>
              <w:rPr>
                <w:sz w:val="24"/>
                <w:szCs w:val="24"/>
                <w:lang w:val="ru-RU"/>
              </w:rPr>
            </w:pPr>
            <w:r>
              <w:rPr>
                <w:sz w:val="24"/>
                <w:szCs w:val="24"/>
                <w:lang w:val="ru-RU"/>
              </w:rPr>
              <w:t>100</w:t>
            </w:r>
          </w:p>
        </w:tc>
        <w:tc>
          <w:tcPr>
            <w:tcW w:w="1195" w:type="dxa"/>
          </w:tcPr>
          <w:p w:rsidR="006E1A48" w:rsidRPr="00DF7FAF" w:rsidRDefault="00DF7FAF" w:rsidP="000F5C90">
            <w:pPr>
              <w:pStyle w:val="TableParagraph"/>
              <w:jc w:val="center"/>
              <w:rPr>
                <w:sz w:val="24"/>
                <w:szCs w:val="24"/>
                <w:lang w:val="ru-RU"/>
              </w:rPr>
            </w:pPr>
            <w:r>
              <w:rPr>
                <w:sz w:val="24"/>
                <w:szCs w:val="24"/>
                <w:lang w:val="ru-RU"/>
              </w:rPr>
              <w:t>100</w:t>
            </w:r>
          </w:p>
        </w:tc>
        <w:tc>
          <w:tcPr>
            <w:tcW w:w="1198" w:type="dxa"/>
          </w:tcPr>
          <w:p w:rsidR="006E1A48" w:rsidRPr="00DF7FAF" w:rsidRDefault="00DF7FAF" w:rsidP="000F5C90">
            <w:pPr>
              <w:pStyle w:val="TableParagraph"/>
              <w:jc w:val="center"/>
              <w:rPr>
                <w:sz w:val="24"/>
                <w:szCs w:val="24"/>
                <w:lang w:val="ru-RU"/>
              </w:rPr>
            </w:pPr>
            <w:r>
              <w:rPr>
                <w:sz w:val="24"/>
                <w:szCs w:val="24"/>
                <w:lang w:val="ru-RU"/>
              </w:rPr>
              <w:t>100</w:t>
            </w:r>
          </w:p>
        </w:tc>
        <w:tc>
          <w:tcPr>
            <w:tcW w:w="1195" w:type="dxa"/>
          </w:tcPr>
          <w:p w:rsidR="006E1A48" w:rsidRPr="00DF7FAF" w:rsidRDefault="00DF7FAF" w:rsidP="000F5C90">
            <w:pPr>
              <w:pStyle w:val="TableParagraph"/>
              <w:jc w:val="center"/>
              <w:rPr>
                <w:sz w:val="24"/>
                <w:szCs w:val="24"/>
                <w:lang w:val="ru-RU"/>
              </w:rPr>
            </w:pPr>
            <w:r>
              <w:rPr>
                <w:sz w:val="24"/>
                <w:szCs w:val="24"/>
                <w:lang w:val="ru-RU"/>
              </w:rPr>
              <w:t>100</w:t>
            </w:r>
          </w:p>
        </w:tc>
        <w:tc>
          <w:tcPr>
            <w:tcW w:w="996" w:type="dxa"/>
          </w:tcPr>
          <w:p w:rsidR="006E1A48" w:rsidRPr="00DF7FAF" w:rsidRDefault="00DF7FAF" w:rsidP="000F5C90">
            <w:pPr>
              <w:pStyle w:val="TableParagraph"/>
              <w:jc w:val="center"/>
              <w:rPr>
                <w:sz w:val="24"/>
                <w:szCs w:val="24"/>
                <w:lang w:val="ru-RU"/>
              </w:rPr>
            </w:pPr>
            <w:r>
              <w:rPr>
                <w:sz w:val="24"/>
                <w:szCs w:val="24"/>
                <w:lang w:val="ru-RU"/>
              </w:rPr>
              <w:t>100</w:t>
            </w:r>
          </w:p>
        </w:tc>
        <w:tc>
          <w:tcPr>
            <w:tcW w:w="863" w:type="dxa"/>
          </w:tcPr>
          <w:p w:rsidR="006E1A48" w:rsidRPr="00DF7FAF" w:rsidRDefault="00DF7FAF" w:rsidP="000F5C90">
            <w:pPr>
              <w:pStyle w:val="TableParagraph"/>
              <w:jc w:val="center"/>
              <w:rPr>
                <w:sz w:val="24"/>
                <w:szCs w:val="24"/>
                <w:lang w:val="ru-RU"/>
              </w:rPr>
            </w:pPr>
            <w:r>
              <w:rPr>
                <w:sz w:val="24"/>
                <w:szCs w:val="24"/>
                <w:lang w:val="ru-RU"/>
              </w:rPr>
              <w:t>100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4</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зарубежных преподавателей, привлеченных в университет</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DF7FAF" w:rsidRDefault="00DF7FAF" w:rsidP="005F3CFC">
            <w:pPr>
              <w:pStyle w:val="TableParagraph"/>
              <w:jc w:val="center"/>
              <w:rPr>
                <w:sz w:val="24"/>
                <w:szCs w:val="24"/>
                <w:lang w:val="ru-RU"/>
              </w:rPr>
            </w:pPr>
            <w:r>
              <w:rPr>
                <w:sz w:val="24"/>
                <w:szCs w:val="24"/>
                <w:lang w:val="ru-RU"/>
              </w:rPr>
              <w:t>-</w:t>
            </w:r>
          </w:p>
        </w:tc>
        <w:tc>
          <w:tcPr>
            <w:tcW w:w="993" w:type="dxa"/>
          </w:tcPr>
          <w:p w:rsidR="005F3CFC" w:rsidRPr="00DF7FAF" w:rsidRDefault="00DF7FAF" w:rsidP="005F3CFC">
            <w:pPr>
              <w:pStyle w:val="TableParagraph"/>
              <w:jc w:val="center"/>
              <w:rPr>
                <w:sz w:val="24"/>
                <w:szCs w:val="24"/>
                <w:lang w:val="ru-RU"/>
              </w:rPr>
            </w:pPr>
            <w:r>
              <w:rPr>
                <w:sz w:val="24"/>
                <w:szCs w:val="24"/>
                <w:lang w:val="ru-RU"/>
              </w:rPr>
              <w:t>1</w:t>
            </w:r>
          </w:p>
        </w:tc>
        <w:tc>
          <w:tcPr>
            <w:tcW w:w="1195" w:type="dxa"/>
          </w:tcPr>
          <w:p w:rsidR="005F3CFC" w:rsidRPr="00DF7FAF" w:rsidRDefault="00DF7FAF" w:rsidP="005F3CFC">
            <w:pPr>
              <w:pStyle w:val="TableParagraph"/>
              <w:jc w:val="center"/>
              <w:rPr>
                <w:sz w:val="24"/>
                <w:szCs w:val="24"/>
                <w:lang w:val="ru-RU"/>
              </w:rPr>
            </w:pPr>
            <w:r>
              <w:rPr>
                <w:sz w:val="24"/>
                <w:szCs w:val="24"/>
                <w:lang w:val="ru-RU"/>
              </w:rPr>
              <w:t>1</w:t>
            </w:r>
          </w:p>
        </w:tc>
        <w:tc>
          <w:tcPr>
            <w:tcW w:w="1195" w:type="dxa"/>
          </w:tcPr>
          <w:p w:rsidR="005F3CFC" w:rsidRPr="00DF7FAF" w:rsidRDefault="00DF7FAF" w:rsidP="005F3CFC">
            <w:pPr>
              <w:pStyle w:val="TableParagraph"/>
              <w:jc w:val="center"/>
              <w:rPr>
                <w:sz w:val="24"/>
                <w:szCs w:val="24"/>
                <w:lang w:val="ru-RU"/>
              </w:rPr>
            </w:pPr>
            <w:r>
              <w:rPr>
                <w:sz w:val="24"/>
                <w:szCs w:val="24"/>
                <w:lang w:val="ru-RU"/>
              </w:rPr>
              <w:t>1</w:t>
            </w:r>
          </w:p>
        </w:tc>
        <w:tc>
          <w:tcPr>
            <w:tcW w:w="1198" w:type="dxa"/>
          </w:tcPr>
          <w:p w:rsidR="005F3CFC" w:rsidRPr="00DF7FAF" w:rsidRDefault="00DF7FAF" w:rsidP="005F3CFC">
            <w:pPr>
              <w:pStyle w:val="TableParagraph"/>
              <w:jc w:val="center"/>
              <w:rPr>
                <w:sz w:val="24"/>
                <w:szCs w:val="24"/>
                <w:lang w:val="ru-RU"/>
              </w:rPr>
            </w:pPr>
            <w:r>
              <w:rPr>
                <w:sz w:val="24"/>
                <w:szCs w:val="24"/>
                <w:lang w:val="ru-RU"/>
              </w:rPr>
              <w:t>1</w:t>
            </w:r>
          </w:p>
        </w:tc>
        <w:tc>
          <w:tcPr>
            <w:tcW w:w="1195" w:type="dxa"/>
          </w:tcPr>
          <w:p w:rsidR="005F3CFC" w:rsidRPr="00DF7FAF" w:rsidRDefault="00DF7FAF" w:rsidP="005F3CFC">
            <w:pPr>
              <w:pStyle w:val="TableParagraph"/>
              <w:jc w:val="center"/>
              <w:rPr>
                <w:sz w:val="24"/>
                <w:szCs w:val="24"/>
                <w:lang w:val="ru-RU"/>
              </w:rPr>
            </w:pPr>
            <w:r>
              <w:rPr>
                <w:sz w:val="24"/>
                <w:szCs w:val="24"/>
                <w:lang w:val="ru-RU"/>
              </w:rPr>
              <w:t>1</w:t>
            </w:r>
          </w:p>
        </w:tc>
        <w:tc>
          <w:tcPr>
            <w:tcW w:w="996" w:type="dxa"/>
          </w:tcPr>
          <w:p w:rsidR="005F3CFC" w:rsidRPr="00DF7FAF" w:rsidRDefault="00DF7FAF" w:rsidP="005F3CFC">
            <w:pPr>
              <w:pStyle w:val="TableParagraph"/>
              <w:jc w:val="center"/>
              <w:rPr>
                <w:sz w:val="24"/>
                <w:szCs w:val="24"/>
                <w:lang w:val="ru-RU"/>
              </w:rPr>
            </w:pPr>
            <w:r>
              <w:rPr>
                <w:sz w:val="24"/>
                <w:szCs w:val="24"/>
                <w:lang w:val="ru-RU"/>
              </w:rPr>
              <w:t>1</w:t>
            </w:r>
          </w:p>
        </w:tc>
        <w:tc>
          <w:tcPr>
            <w:tcW w:w="863" w:type="dxa"/>
          </w:tcPr>
          <w:p w:rsidR="005F3CFC" w:rsidRPr="00DF7FAF" w:rsidRDefault="00DF7FAF" w:rsidP="005F3CFC">
            <w:pPr>
              <w:pStyle w:val="TableParagraph"/>
              <w:jc w:val="center"/>
              <w:rPr>
                <w:sz w:val="24"/>
                <w:szCs w:val="24"/>
                <w:lang w:val="ru-RU"/>
              </w:rPr>
            </w:pPr>
            <w:r>
              <w:rPr>
                <w:sz w:val="24"/>
                <w:szCs w:val="24"/>
                <w:lang w:val="ru-RU"/>
              </w:rPr>
              <w:t>1</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5</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sz w:val="24"/>
                <w:szCs w:val="24"/>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DF7FAF" w:rsidRDefault="005F3CFC" w:rsidP="005F3CFC">
            <w:pPr>
              <w:pStyle w:val="TableParagraph"/>
              <w:jc w:val="center"/>
              <w:rPr>
                <w:sz w:val="24"/>
                <w:szCs w:val="24"/>
                <w:lang w:val="ru-RU"/>
              </w:rPr>
            </w:pPr>
            <w:r w:rsidRPr="00DF7FAF">
              <w:rPr>
                <w:sz w:val="24"/>
                <w:szCs w:val="24"/>
                <w:lang w:val="ru-RU"/>
              </w:rPr>
              <w:t>-</w:t>
            </w:r>
          </w:p>
        </w:tc>
        <w:tc>
          <w:tcPr>
            <w:tcW w:w="993" w:type="dxa"/>
          </w:tcPr>
          <w:p w:rsidR="005F3CFC" w:rsidRPr="00DF7FAF" w:rsidRDefault="005F3CFC" w:rsidP="005F3CFC">
            <w:pPr>
              <w:pStyle w:val="TableParagraph"/>
              <w:jc w:val="center"/>
              <w:rPr>
                <w:sz w:val="24"/>
                <w:szCs w:val="24"/>
                <w:lang w:val="ru-RU"/>
              </w:rPr>
            </w:pPr>
            <w:r w:rsidRPr="00DF7FAF">
              <w:rPr>
                <w:sz w:val="24"/>
                <w:szCs w:val="24"/>
                <w:lang w:val="ru-RU"/>
              </w:rPr>
              <w:t>-</w:t>
            </w:r>
          </w:p>
        </w:tc>
        <w:tc>
          <w:tcPr>
            <w:tcW w:w="1195" w:type="dxa"/>
          </w:tcPr>
          <w:p w:rsidR="005F3CFC" w:rsidRPr="00DF7FAF" w:rsidRDefault="00DF7FAF" w:rsidP="005F3CFC">
            <w:pPr>
              <w:pStyle w:val="TableParagraph"/>
              <w:jc w:val="center"/>
              <w:rPr>
                <w:sz w:val="24"/>
                <w:szCs w:val="24"/>
                <w:lang w:val="ru-RU"/>
              </w:rPr>
            </w:pPr>
            <w:r>
              <w:rPr>
                <w:sz w:val="24"/>
                <w:szCs w:val="24"/>
                <w:lang w:val="ru-RU"/>
              </w:rPr>
              <w:t>1</w:t>
            </w:r>
          </w:p>
        </w:tc>
        <w:tc>
          <w:tcPr>
            <w:tcW w:w="1195" w:type="dxa"/>
          </w:tcPr>
          <w:p w:rsidR="005F3CFC" w:rsidRPr="00DF7FAF" w:rsidRDefault="00DF7FAF" w:rsidP="005F3CFC">
            <w:pPr>
              <w:pStyle w:val="TableParagraph"/>
              <w:jc w:val="center"/>
              <w:rPr>
                <w:sz w:val="24"/>
                <w:szCs w:val="24"/>
                <w:lang w:val="ru-RU"/>
              </w:rPr>
            </w:pPr>
            <w:r>
              <w:rPr>
                <w:sz w:val="24"/>
                <w:szCs w:val="24"/>
                <w:lang w:val="ru-RU"/>
              </w:rPr>
              <w:t>1</w:t>
            </w:r>
          </w:p>
        </w:tc>
        <w:tc>
          <w:tcPr>
            <w:tcW w:w="1198" w:type="dxa"/>
          </w:tcPr>
          <w:p w:rsidR="005F3CFC" w:rsidRPr="00DF7FAF" w:rsidRDefault="00DF7FAF" w:rsidP="005F3CFC">
            <w:pPr>
              <w:pStyle w:val="TableParagraph"/>
              <w:jc w:val="center"/>
              <w:rPr>
                <w:sz w:val="24"/>
                <w:szCs w:val="24"/>
                <w:lang w:val="ru-RU"/>
              </w:rPr>
            </w:pPr>
            <w:r>
              <w:rPr>
                <w:sz w:val="24"/>
                <w:szCs w:val="24"/>
                <w:lang w:val="ru-RU"/>
              </w:rPr>
              <w:t>1</w:t>
            </w:r>
          </w:p>
        </w:tc>
        <w:tc>
          <w:tcPr>
            <w:tcW w:w="1195" w:type="dxa"/>
          </w:tcPr>
          <w:p w:rsidR="005F3CFC" w:rsidRPr="00DF7FAF" w:rsidRDefault="00DF7FAF" w:rsidP="005F3CFC">
            <w:pPr>
              <w:pStyle w:val="TableParagraph"/>
              <w:jc w:val="center"/>
              <w:rPr>
                <w:sz w:val="24"/>
                <w:szCs w:val="24"/>
                <w:lang w:val="ru-RU"/>
              </w:rPr>
            </w:pPr>
            <w:r>
              <w:rPr>
                <w:sz w:val="24"/>
                <w:szCs w:val="24"/>
                <w:lang w:val="ru-RU"/>
              </w:rPr>
              <w:t>1</w:t>
            </w:r>
          </w:p>
        </w:tc>
        <w:tc>
          <w:tcPr>
            <w:tcW w:w="996" w:type="dxa"/>
          </w:tcPr>
          <w:p w:rsidR="005F3CFC" w:rsidRPr="00DF7FAF" w:rsidRDefault="00DF7FAF" w:rsidP="005F3CFC">
            <w:pPr>
              <w:pStyle w:val="TableParagraph"/>
              <w:jc w:val="center"/>
              <w:rPr>
                <w:sz w:val="24"/>
                <w:szCs w:val="24"/>
                <w:lang w:val="ru-RU"/>
              </w:rPr>
            </w:pPr>
            <w:r>
              <w:rPr>
                <w:sz w:val="24"/>
                <w:szCs w:val="24"/>
                <w:lang w:val="ru-RU"/>
              </w:rPr>
              <w:t>1</w:t>
            </w:r>
          </w:p>
        </w:tc>
        <w:tc>
          <w:tcPr>
            <w:tcW w:w="863" w:type="dxa"/>
          </w:tcPr>
          <w:p w:rsidR="005F3CFC" w:rsidRPr="00DF7FAF" w:rsidRDefault="00DF7FAF" w:rsidP="005F3CFC">
            <w:pPr>
              <w:pStyle w:val="TableParagraph"/>
              <w:jc w:val="center"/>
              <w:rPr>
                <w:sz w:val="24"/>
                <w:szCs w:val="24"/>
                <w:lang w:val="ru-RU"/>
              </w:rPr>
            </w:pPr>
            <w:r>
              <w:rPr>
                <w:sz w:val="24"/>
                <w:szCs w:val="24"/>
                <w:lang w:val="ru-RU"/>
              </w:rPr>
              <w:t>1</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6</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bCs/>
                <w:sz w:val="24"/>
                <w:szCs w:val="24"/>
                <w:lang w:val="ru-RU"/>
              </w:rPr>
              <w:t>Количество преподавателей, участвующих в академической мобильности:</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3.1 внешней входящей;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3.2 внешней исходящей;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3.3 внутренней входящей;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3.4 внутренней исходящей</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Default="005F3CFC" w:rsidP="005F3CFC">
            <w:pPr>
              <w:pStyle w:val="TableParagraph"/>
              <w:jc w:val="center"/>
              <w:rPr>
                <w:sz w:val="24"/>
                <w:szCs w:val="24"/>
                <w:lang w:val="ru-RU"/>
              </w:rPr>
            </w:pPr>
          </w:p>
          <w:p w:rsidR="00DF7FAF" w:rsidRDefault="00DF7FAF" w:rsidP="005F3CFC">
            <w:pPr>
              <w:pStyle w:val="TableParagraph"/>
              <w:jc w:val="center"/>
              <w:rPr>
                <w:sz w:val="24"/>
                <w:szCs w:val="24"/>
                <w:lang w:val="ru-RU"/>
              </w:rPr>
            </w:pPr>
          </w:p>
          <w:p w:rsidR="00DF7FAF" w:rsidRDefault="00DF7FAF" w:rsidP="005F3CFC">
            <w:pPr>
              <w:pStyle w:val="TableParagraph"/>
              <w:jc w:val="center"/>
              <w:rPr>
                <w:sz w:val="24"/>
                <w:szCs w:val="24"/>
                <w:lang w:val="ru-RU"/>
              </w:rPr>
            </w:pPr>
            <w:r>
              <w:rPr>
                <w:sz w:val="24"/>
                <w:szCs w:val="24"/>
                <w:lang w:val="ru-RU"/>
              </w:rPr>
              <w:t>-</w:t>
            </w:r>
          </w:p>
          <w:p w:rsidR="00DF7FAF" w:rsidRDefault="00DF7FAF" w:rsidP="005F3CFC">
            <w:pPr>
              <w:pStyle w:val="TableParagraph"/>
              <w:jc w:val="center"/>
              <w:rPr>
                <w:sz w:val="24"/>
                <w:szCs w:val="24"/>
                <w:lang w:val="ru-RU"/>
              </w:rPr>
            </w:pPr>
            <w:r>
              <w:rPr>
                <w:sz w:val="24"/>
                <w:szCs w:val="24"/>
                <w:lang w:val="ru-RU"/>
              </w:rPr>
              <w:t>-</w:t>
            </w:r>
          </w:p>
          <w:p w:rsidR="00DF7FAF" w:rsidRDefault="00DF7FAF" w:rsidP="005F3CFC">
            <w:pPr>
              <w:pStyle w:val="TableParagraph"/>
              <w:jc w:val="center"/>
              <w:rPr>
                <w:sz w:val="24"/>
                <w:szCs w:val="24"/>
                <w:lang w:val="ru-RU"/>
              </w:rPr>
            </w:pPr>
            <w:r>
              <w:rPr>
                <w:sz w:val="24"/>
                <w:szCs w:val="24"/>
                <w:lang w:val="ru-RU"/>
              </w:rPr>
              <w:t>-</w:t>
            </w:r>
          </w:p>
          <w:p w:rsidR="00DF7FAF" w:rsidRPr="00DF7FAF" w:rsidRDefault="00DF7FAF" w:rsidP="005F3CFC">
            <w:pPr>
              <w:pStyle w:val="TableParagraph"/>
              <w:jc w:val="center"/>
              <w:rPr>
                <w:sz w:val="24"/>
                <w:szCs w:val="24"/>
                <w:lang w:val="ru-RU"/>
              </w:rPr>
            </w:pPr>
            <w:r>
              <w:rPr>
                <w:sz w:val="24"/>
                <w:szCs w:val="24"/>
                <w:lang w:val="ru-RU"/>
              </w:rPr>
              <w:t>-</w:t>
            </w:r>
          </w:p>
        </w:tc>
        <w:tc>
          <w:tcPr>
            <w:tcW w:w="993" w:type="dxa"/>
          </w:tcPr>
          <w:p w:rsidR="005F3CFC" w:rsidRDefault="005F3CFC" w:rsidP="005F3CFC">
            <w:pPr>
              <w:pStyle w:val="TableParagraph"/>
              <w:jc w:val="center"/>
              <w:rPr>
                <w:sz w:val="24"/>
                <w:szCs w:val="24"/>
                <w:lang w:val="ru-RU"/>
              </w:rPr>
            </w:pPr>
          </w:p>
          <w:p w:rsidR="00DF7FAF" w:rsidRDefault="00DF7FAF" w:rsidP="005F3CFC">
            <w:pPr>
              <w:pStyle w:val="TableParagraph"/>
              <w:jc w:val="center"/>
              <w:rPr>
                <w:sz w:val="24"/>
                <w:szCs w:val="24"/>
                <w:lang w:val="ru-RU"/>
              </w:rPr>
            </w:pPr>
          </w:p>
          <w:p w:rsidR="00DF7FAF" w:rsidRDefault="00DF7FAF" w:rsidP="005F3CFC">
            <w:pPr>
              <w:pStyle w:val="TableParagraph"/>
              <w:jc w:val="center"/>
              <w:rPr>
                <w:sz w:val="24"/>
                <w:szCs w:val="24"/>
                <w:lang w:val="ru-RU"/>
              </w:rPr>
            </w:pPr>
            <w:r>
              <w:rPr>
                <w:sz w:val="24"/>
                <w:szCs w:val="24"/>
                <w:lang w:val="ru-RU"/>
              </w:rPr>
              <w:t>-</w:t>
            </w:r>
          </w:p>
          <w:p w:rsidR="00DF7FAF" w:rsidRDefault="00DF7FAF" w:rsidP="005F3CFC">
            <w:pPr>
              <w:pStyle w:val="TableParagraph"/>
              <w:jc w:val="center"/>
              <w:rPr>
                <w:sz w:val="24"/>
                <w:szCs w:val="24"/>
                <w:lang w:val="ru-RU"/>
              </w:rPr>
            </w:pPr>
            <w:r>
              <w:rPr>
                <w:sz w:val="24"/>
                <w:szCs w:val="24"/>
                <w:lang w:val="ru-RU"/>
              </w:rPr>
              <w:t>-</w:t>
            </w:r>
          </w:p>
          <w:p w:rsidR="00DF7FAF" w:rsidRDefault="00DF7FAF" w:rsidP="005F3CFC">
            <w:pPr>
              <w:pStyle w:val="TableParagraph"/>
              <w:jc w:val="center"/>
              <w:rPr>
                <w:sz w:val="24"/>
                <w:szCs w:val="24"/>
                <w:lang w:val="ru-RU"/>
              </w:rPr>
            </w:pPr>
            <w:r>
              <w:rPr>
                <w:sz w:val="24"/>
                <w:szCs w:val="24"/>
                <w:lang w:val="ru-RU"/>
              </w:rPr>
              <w:t>-</w:t>
            </w:r>
          </w:p>
          <w:p w:rsidR="00DF7FAF" w:rsidRPr="00DF7FAF" w:rsidRDefault="00DF7FAF" w:rsidP="005F3CFC">
            <w:pPr>
              <w:pStyle w:val="TableParagraph"/>
              <w:jc w:val="center"/>
              <w:rPr>
                <w:sz w:val="24"/>
                <w:szCs w:val="24"/>
                <w:lang w:val="ru-RU"/>
              </w:rPr>
            </w:pPr>
            <w:r>
              <w:rPr>
                <w:sz w:val="24"/>
                <w:szCs w:val="24"/>
                <w:lang w:val="ru-RU"/>
              </w:rPr>
              <w:t>-</w:t>
            </w:r>
          </w:p>
        </w:tc>
        <w:tc>
          <w:tcPr>
            <w:tcW w:w="1195" w:type="dxa"/>
          </w:tcPr>
          <w:p w:rsidR="005F3CFC" w:rsidRDefault="005F3CFC" w:rsidP="005F3CFC">
            <w:pPr>
              <w:pStyle w:val="TableParagraph"/>
              <w:jc w:val="center"/>
              <w:rPr>
                <w:sz w:val="24"/>
                <w:szCs w:val="24"/>
                <w:lang w:val="ru-RU"/>
              </w:rPr>
            </w:pPr>
          </w:p>
          <w:p w:rsidR="00DF7FAF" w:rsidRDefault="00DF7FAF" w:rsidP="005F3CFC">
            <w:pPr>
              <w:pStyle w:val="TableParagraph"/>
              <w:jc w:val="center"/>
              <w:rPr>
                <w:sz w:val="24"/>
                <w:szCs w:val="24"/>
                <w:lang w:val="ru-RU"/>
              </w:rPr>
            </w:pPr>
          </w:p>
          <w:p w:rsidR="00DF7FAF" w:rsidRDefault="00DF7FAF" w:rsidP="005F3CFC">
            <w:pPr>
              <w:pStyle w:val="TableParagraph"/>
              <w:jc w:val="center"/>
              <w:rPr>
                <w:sz w:val="24"/>
                <w:szCs w:val="24"/>
                <w:lang w:val="ru-RU"/>
              </w:rPr>
            </w:pPr>
            <w:r>
              <w:rPr>
                <w:sz w:val="24"/>
                <w:szCs w:val="24"/>
                <w:lang w:val="ru-RU"/>
              </w:rPr>
              <w:t>-</w:t>
            </w:r>
          </w:p>
          <w:p w:rsidR="00DF7FAF" w:rsidRDefault="00DF7FAF" w:rsidP="005F3CFC">
            <w:pPr>
              <w:pStyle w:val="TableParagraph"/>
              <w:jc w:val="center"/>
              <w:rPr>
                <w:sz w:val="24"/>
                <w:szCs w:val="24"/>
                <w:lang w:val="ru-RU"/>
              </w:rPr>
            </w:pPr>
            <w:r>
              <w:rPr>
                <w:sz w:val="24"/>
                <w:szCs w:val="24"/>
                <w:lang w:val="ru-RU"/>
              </w:rPr>
              <w:t>-</w:t>
            </w:r>
          </w:p>
          <w:p w:rsidR="00DF7FAF" w:rsidRDefault="00DF7FAF" w:rsidP="005F3CFC">
            <w:pPr>
              <w:pStyle w:val="TableParagraph"/>
              <w:jc w:val="center"/>
              <w:rPr>
                <w:sz w:val="24"/>
                <w:szCs w:val="24"/>
                <w:lang w:val="ru-RU"/>
              </w:rPr>
            </w:pPr>
            <w:r>
              <w:rPr>
                <w:sz w:val="24"/>
                <w:szCs w:val="24"/>
                <w:lang w:val="ru-RU"/>
              </w:rPr>
              <w:t>1</w:t>
            </w:r>
          </w:p>
          <w:p w:rsidR="00DF7FAF" w:rsidRPr="00DF7FAF" w:rsidRDefault="00DF7FAF" w:rsidP="005F3CFC">
            <w:pPr>
              <w:pStyle w:val="TableParagraph"/>
              <w:jc w:val="center"/>
              <w:rPr>
                <w:sz w:val="24"/>
                <w:szCs w:val="24"/>
                <w:lang w:val="ru-RU"/>
              </w:rPr>
            </w:pPr>
            <w:r>
              <w:rPr>
                <w:sz w:val="24"/>
                <w:szCs w:val="24"/>
                <w:lang w:val="ru-RU"/>
              </w:rPr>
              <w:t>1</w:t>
            </w:r>
          </w:p>
        </w:tc>
        <w:tc>
          <w:tcPr>
            <w:tcW w:w="1195" w:type="dxa"/>
          </w:tcPr>
          <w:p w:rsidR="005F3CFC" w:rsidRDefault="005F3CFC" w:rsidP="005F3CFC">
            <w:pPr>
              <w:pStyle w:val="TableParagraph"/>
              <w:jc w:val="center"/>
              <w:rPr>
                <w:sz w:val="24"/>
                <w:szCs w:val="24"/>
                <w:lang w:val="ru-RU"/>
              </w:rPr>
            </w:pPr>
          </w:p>
          <w:p w:rsidR="00DF7FAF" w:rsidRDefault="00DF7FAF" w:rsidP="005F3CFC">
            <w:pPr>
              <w:pStyle w:val="TableParagraph"/>
              <w:jc w:val="center"/>
              <w:rPr>
                <w:sz w:val="24"/>
                <w:szCs w:val="24"/>
                <w:lang w:val="ru-RU"/>
              </w:rPr>
            </w:pPr>
          </w:p>
          <w:p w:rsidR="00DF7FAF" w:rsidRDefault="00DF7FAF" w:rsidP="005F3CFC">
            <w:pPr>
              <w:pStyle w:val="TableParagraph"/>
              <w:jc w:val="center"/>
              <w:rPr>
                <w:sz w:val="24"/>
                <w:szCs w:val="24"/>
                <w:lang w:val="ru-RU"/>
              </w:rPr>
            </w:pPr>
            <w:r>
              <w:rPr>
                <w:sz w:val="24"/>
                <w:szCs w:val="24"/>
                <w:lang w:val="ru-RU"/>
              </w:rPr>
              <w:t>1</w:t>
            </w:r>
          </w:p>
          <w:p w:rsidR="00DF7FAF" w:rsidRDefault="00DF7FAF" w:rsidP="00DF7FAF">
            <w:pPr>
              <w:pStyle w:val="TableParagraph"/>
              <w:jc w:val="center"/>
              <w:rPr>
                <w:sz w:val="24"/>
                <w:szCs w:val="24"/>
                <w:lang w:val="ru-RU"/>
              </w:rPr>
            </w:pPr>
            <w:r>
              <w:rPr>
                <w:sz w:val="24"/>
                <w:szCs w:val="24"/>
                <w:lang w:val="ru-RU"/>
              </w:rPr>
              <w:t>1</w:t>
            </w:r>
          </w:p>
          <w:p w:rsidR="00DF7FAF" w:rsidRDefault="00DF7FAF" w:rsidP="00DF7FAF">
            <w:pPr>
              <w:pStyle w:val="TableParagraph"/>
              <w:jc w:val="center"/>
              <w:rPr>
                <w:sz w:val="24"/>
                <w:szCs w:val="24"/>
                <w:lang w:val="ru-RU"/>
              </w:rPr>
            </w:pPr>
            <w:r>
              <w:rPr>
                <w:sz w:val="24"/>
                <w:szCs w:val="24"/>
                <w:lang w:val="ru-RU"/>
              </w:rPr>
              <w:t>1</w:t>
            </w:r>
          </w:p>
          <w:p w:rsidR="00DF7FAF" w:rsidRPr="00DF7FAF" w:rsidRDefault="00DF7FAF" w:rsidP="00DF7FAF">
            <w:pPr>
              <w:pStyle w:val="TableParagraph"/>
              <w:jc w:val="center"/>
              <w:rPr>
                <w:sz w:val="24"/>
                <w:szCs w:val="24"/>
                <w:lang w:val="ru-RU"/>
              </w:rPr>
            </w:pPr>
            <w:r>
              <w:rPr>
                <w:sz w:val="24"/>
                <w:szCs w:val="24"/>
                <w:lang w:val="ru-RU"/>
              </w:rPr>
              <w:t>1</w:t>
            </w:r>
          </w:p>
        </w:tc>
        <w:tc>
          <w:tcPr>
            <w:tcW w:w="1198" w:type="dxa"/>
          </w:tcPr>
          <w:p w:rsidR="005F3CFC" w:rsidRDefault="005F3CFC" w:rsidP="005F3CFC">
            <w:pPr>
              <w:pStyle w:val="TableParagraph"/>
              <w:jc w:val="center"/>
              <w:rPr>
                <w:sz w:val="24"/>
                <w:szCs w:val="24"/>
                <w:lang w:val="ru-RU"/>
              </w:rPr>
            </w:pPr>
          </w:p>
          <w:p w:rsidR="00DF7FAF" w:rsidRDefault="00DF7FAF" w:rsidP="005F3CFC">
            <w:pPr>
              <w:pStyle w:val="TableParagraph"/>
              <w:jc w:val="center"/>
              <w:rPr>
                <w:sz w:val="24"/>
                <w:szCs w:val="24"/>
                <w:lang w:val="ru-RU"/>
              </w:rPr>
            </w:pPr>
          </w:p>
          <w:p w:rsidR="00DF7FAF" w:rsidRDefault="00DF7FAF" w:rsidP="005F3CFC">
            <w:pPr>
              <w:pStyle w:val="TableParagraph"/>
              <w:jc w:val="center"/>
              <w:rPr>
                <w:sz w:val="24"/>
                <w:szCs w:val="24"/>
                <w:lang w:val="ru-RU"/>
              </w:rPr>
            </w:pPr>
            <w:r>
              <w:rPr>
                <w:sz w:val="24"/>
                <w:szCs w:val="24"/>
                <w:lang w:val="ru-RU"/>
              </w:rPr>
              <w:t>1</w:t>
            </w:r>
          </w:p>
          <w:p w:rsidR="000E1695" w:rsidRDefault="000E1695" w:rsidP="005F3CFC">
            <w:pPr>
              <w:pStyle w:val="TableParagraph"/>
              <w:jc w:val="center"/>
              <w:rPr>
                <w:sz w:val="24"/>
                <w:szCs w:val="24"/>
                <w:lang w:val="ru-RU"/>
              </w:rPr>
            </w:pPr>
            <w:r>
              <w:rPr>
                <w:sz w:val="24"/>
                <w:szCs w:val="24"/>
                <w:lang w:val="ru-RU"/>
              </w:rPr>
              <w:t>1</w:t>
            </w:r>
          </w:p>
          <w:p w:rsidR="000E1695" w:rsidRDefault="000E1695" w:rsidP="005F3CFC">
            <w:pPr>
              <w:pStyle w:val="TableParagraph"/>
              <w:jc w:val="center"/>
              <w:rPr>
                <w:sz w:val="24"/>
                <w:szCs w:val="24"/>
                <w:lang w:val="ru-RU"/>
              </w:rPr>
            </w:pPr>
            <w:r>
              <w:rPr>
                <w:sz w:val="24"/>
                <w:szCs w:val="24"/>
                <w:lang w:val="ru-RU"/>
              </w:rPr>
              <w:t>1</w:t>
            </w:r>
          </w:p>
          <w:p w:rsidR="000E1695" w:rsidRPr="00DF7FAF" w:rsidRDefault="000E1695" w:rsidP="005F3CFC">
            <w:pPr>
              <w:pStyle w:val="TableParagraph"/>
              <w:jc w:val="center"/>
              <w:rPr>
                <w:sz w:val="24"/>
                <w:szCs w:val="24"/>
                <w:lang w:val="ru-RU"/>
              </w:rPr>
            </w:pPr>
            <w:r>
              <w:rPr>
                <w:sz w:val="24"/>
                <w:szCs w:val="24"/>
                <w:lang w:val="ru-RU"/>
              </w:rPr>
              <w:t>1</w:t>
            </w:r>
          </w:p>
        </w:tc>
        <w:tc>
          <w:tcPr>
            <w:tcW w:w="1195" w:type="dxa"/>
          </w:tcPr>
          <w:p w:rsidR="005F3CFC" w:rsidRDefault="005F3CFC" w:rsidP="005F3CFC">
            <w:pPr>
              <w:pStyle w:val="TableParagraph"/>
              <w:jc w:val="center"/>
              <w:rPr>
                <w:sz w:val="24"/>
                <w:szCs w:val="24"/>
                <w:lang w:val="ru-RU"/>
              </w:rPr>
            </w:pPr>
          </w:p>
          <w:p w:rsidR="000E1695" w:rsidRDefault="000E1695" w:rsidP="005F3CFC">
            <w:pPr>
              <w:pStyle w:val="TableParagraph"/>
              <w:jc w:val="center"/>
              <w:rPr>
                <w:sz w:val="24"/>
                <w:szCs w:val="24"/>
                <w:lang w:val="ru-RU"/>
              </w:rPr>
            </w:pPr>
          </w:p>
          <w:p w:rsidR="000E1695" w:rsidRDefault="000E1695" w:rsidP="005F3CFC">
            <w:pPr>
              <w:pStyle w:val="TableParagraph"/>
              <w:jc w:val="center"/>
              <w:rPr>
                <w:sz w:val="24"/>
                <w:szCs w:val="24"/>
                <w:lang w:val="ru-RU"/>
              </w:rPr>
            </w:pPr>
            <w:r>
              <w:rPr>
                <w:sz w:val="24"/>
                <w:szCs w:val="24"/>
                <w:lang w:val="ru-RU"/>
              </w:rPr>
              <w:t>1</w:t>
            </w:r>
          </w:p>
          <w:p w:rsidR="000E1695" w:rsidRDefault="000E1695" w:rsidP="005F3CFC">
            <w:pPr>
              <w:pStyle w:val="TableParagraph"/>
              <w:jc w:val="center"/>
              <w:rPr>
                <w:sz w:val="24"/>
                <w:szCs w:val="24"/>
                <w:lang w:val="ru-RU"/>
              </w:rPr>
            </w:pPr>
            <w:r>
              <w:rPr>
                <w:sz w:val="24"/>
                <w:szCs w:val="24"/>
                <w:lang w:val="ru-RU"/>
              </w:rPr>
              <w:t>1</w:t>
            </w:r>
          </w:p>
          <w:p w:rsidR="000E1695" w:rsidRDefault="000E1695" w:rsidP="005F3CFC">
            <w:pPr>
              <w:pStyle w:val="TableParagraph"/>
              <w:jc w:val="center"/>
              <w:rPr>
                <w:sz w:val="24"/>
                <w:szCs w:val="24"/>
                <w:lang w:val="ru-RU"/>
              </w:rPr>
            </w:pPr>
            <w:r>
              <w:rPr>
                <w:sz w:val="24"/>
                <w:szCs w:val="24"/>
                <w:lang w:val="ru-RU"/>
              </w:rPr>
              <w:t>1</w:t>
            </w:r>
          </w:p>
          <w:p w:rsidR="000E1695" w:rsidRPr="00DF7FAF" w:rsidRDefault="000E1695" w:rsidP="005F3CFC">
            <w:pPr>
              <w:pStyle w:val="TableParagraph"/>
              <w:jc w:val="center"/>
              <w:rPr>
                <w:sz w:val="24"/>
                <w:szCs w:val="24"/>
                <w:lang w:val="ru-RU"/>
              </w:rPr>
            </w:pPr>
            <w:r>
              <w:rPr>
                <w:sz w:val="24"/>
                <w:szCs w:val="24"/>
                <w:lang w:val="ru-RU"/>
              </w:rPr>
              <w:t>1</w:t>
            </w:r>
          </w:p>
        </w:tc>
        <w:tc>
          <w:tcPr>
            <w:tcW w:w="996" w:type="dxa"/>
          </w:tcPr>
          <w:p w:rsidR="005F3CFC" w:rsidRDefault="005F3CFC" w:rsidP="005F3CFC">
            <w:pPr>
              <w:pStyle w:val="TableParagraph"/>
              <w:jc w:val="center"/>
              <w:rPr>
                <w:sz w:val="24"/>
                <w:szCs w:val="24"/>
                <w:lang w:val="ru-RU"/>
              </w:rPr>
            </w:pPr>
          </w:p>
          <w:p w:rsidR="000E1695" w:rsidRDefault="000E1695" w:rsidP="005F3CFC">
            <w:pPr>
              <w:pStyle w:val="TableParagraph"/>
              <w:jc w:val="center"/>
              <w:rPr>
                <w:sz w:val="24"/>
                <w:szCs w:val="24"/>
                <w:lang w:val="ru-RU"/>
              </w:rPr>
            </w:pPr>
          </w:p>
          <w:p w:rsidR="000E1695" w:rsidRDefault="000E1695" w:rsidP="005F3CFC">
            <w:pPr>
              <w:pStyle w:val="TableParagraph"/>
              <w:jc w:val="center"/>
              <w:rPr>
                <w:sz w:val="24"/>
                <w:szCs w:val="24"/>
                <w:lang w:val="ru-RU"/>
              </w:rPr>
            </w:pPr>
            <w:r>
              <w:rPr>
                <w:sz w:val="24"/>
                <w:szCs w:val="24"/>
                <w:lang w:val="ru-RU"/>
              </w:rPr>
              <w:t>1</w:t>
            </w:r>
          </w:p>
          <w:p w:rsidR="000E1695" w:rsidRDefault="000E1695" w:rsidP="005F3CFC">
            <w:pPr>
              <w:pStyle w:val="TableParagraph"/>
              <w:jc w:val="center"/>
              <w:rPr>
                <w:sz w:val="24"/>
                <w:szCs w:val="24"/>
                <w:lang w:val="ru-RU"/>
              </w:rPr>
            </w:pPr>
            <w:r>
              <w:rPr>
                <w:sz w:val="24"/>
                <w:szCs w:val="24"/>
                <w:lang w:val="ru-RU"/>
              </w:rPr>
              <w:t>1</w:t>
            </w:r>
          </w:p>
          <w:p w:rsidR="000E1695" w:rsidRDefault="000E1695" w:rsidP="005F3CFC">
            <w:pPr>
              <w:pStyle w:val="TableParagraph"/>
              <w:jc w:val="center"/>
              <w:rPr>
                <w:sz w:val="24"/>
                <w:szCs w:val="24"/>
                <w:lang w:val="ru-RU"/>
              </w:rPr>
            </w:pPr>
            <w:r>
              <w:rPr>
                <w:sz w:val="24"/>
                <w:szCs w:val="24"/>
                <w:lang w:val="ru-RU"/>
              </w:rPr>
              <w:t>1</w:t>
            </w:r>
          </w:p>
          <w:p w:rsidR="000E1695" w:rsidRPr="00DF7FAF" w:rsidRDefault="000E1695" w:rsidP="005F3CFC">
            <w:pPr>
              <w:pStyle w:val="TableParagraph"/>
              <w:jc w:val="center"/>
              <w:rPr>
                <w:sz w:val="24"/>
                <w:szCs w:val="24"/>
                <w:lang w:val="ru-RU"/>
              </w:rPr>
            </w:pPr>
            <w:r>
              <w:rPr>
                <w:sz w:val="24"/>
                <w:szCs w:val="24"/>
                <w:lang w:val="ru-RU"/>
              </w:rPr>
              <w:t>1</w:t>
            </w:r>
          </w:p>
        </w:tc>
        <w:tc>
          <w:tcPr>
            <w:tcW w:w="863" w:type="dxa"/>
          </w:tcPr>
          <w:p w:rsidR="005F3CFC" w:rsidRDefault="005F3CFC" w:rsidP="005F3CFC">
            <w:pPr>
              <w:pStyle w:val="TableParagraph"/>
              <w:jc w:val="center"/>
              <w:rPr>
                <w:sz w:val="24"/>
                <w:szCs w:val="24"/>
                <w:lang w:val="ru-RU"/>
              </w:rPr>
            </w:pPr>
          </w:p>
          <w:p w:rsidR="000E1695" w:rsidRDefault="000E1695" w:rsidP="005F3CFC">
            <w:pPr>
              <w:pStyle w:val="TableParagraph"/>
              <w:jc w:val="center"/>
              <w:rPr>
                <w:sz w:val="24"/>
                <w:szCs w:val="24"/>
                <w:lang w:val="ru-RU"/>
              </w:rPr>
            </w:pPr>
          </w:p>
          <w:p w:rsidR="000E1695" w:rsidRDefault="000E1695" w:rsidP="005F3CFC">
            <w:pPr>
              <w:pStyle w:val="TableParagraph"/>
              <w:jc w:val="center"/>
              <w:rPr>
                <w:sz w:val="24"/>
                <w:szCs w:val="24"/>
                <w:lang w:val="ru-RU"/>
              </w:rPr>
            </w:pPr>
            <w:r>
              <w:rPr>
                <w:sz w:val="24"/>
                <w:szCs w:val="24"/>
                <w:lang w:val="ru-RU"/>
              </w:rPr>
              <w:t>1</w:t>
            </w:r>
          </w:p>
          <w:p w:rsidR="000E1695" w:rsidRDefault="000E1695" w:rsidP="005F3CFC">
            <w:pPr>
              <w:pStyle w:val="TableParagraph"/>
              <w:jc w:val="center"/>
              <w:rPr>
                <w:sz w:val="24"/>
                <w:szCs w:val="24"/>
                <w:lang w:val="ru-RU"/>
              </w:rPr>
            </w:pPr>
            <w:r>
              <w:rPr>
                <w:sz w:val="24"/>
                <w:szCs w:val="24"/>
                <w:lang w:val="ru-RU"/>
              </w:rPr>
              <w:t>1</w:t>
            </w:r>
          </w:p>
          <w:p w:rsidR="000E1695" w:rsidRDefault="000E1695" w:rsidP="005F3CFC">
            <w:pPr>
              <w:pStyle w:val="TableParagraph"/>
              <w:jc w:val="center"/>
              <w:rPr>
                <w:sz w:val="24"/>
                <w:szCs w:val="24"/>
                <w:lang w:val="ru-RU"/>
              </w:rPr>
            </w:pPr>
            <w:r>
              <w:rPr>
                <w:sz w:val="24"/>
                <w:szCs w:val="24"/>
                <w:lang w:val="ru-RU"/>
              </w:rPr>
              <w:t>1</w:t>
            </w:r>
          </w:p>
          <w:p w:rsidR="000E1695" w:rsidRPr="00DF7FAF" w:rsidRDefault="000E1695" w:rsidP="005F3CFC">
            <w:pPr>
              <w:pStyle w:val="TableParagraph"/>
              <w:jc w:val="center"/>
              <w:rPr>
                <w:sz w:val="24"/>
                <w:szCs w:val="24"/>
                <w:lang w:val="ru-RU"/>
              </w:rPr>
            </w:pPr>
            <w:r>
              <w:rPr>
                <w:sz w:val="24"/>
                <w:szCs w:val="24"/>
                <w:lang w:val="ru-RU"/>
              </w:rPr>
              <w:t>1</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7</w:t>
            </w:r>
          </w:p>
        </w:tc>
        <w:tc>
          <w:tcPr>
            <w:tcW w:w="4536" w:type="dxa"/>
          </w:tcPr>
          <w:p w:rsidR="005F3CFC" w:rsidRPr="001C1E05" w:rsidRDefault="005F3CFC" w:rsidP="005F3CFC">
            <w:pPr>
              <w:pStyle w:val="TableParagraph"/>
              <w:ind w:left="108" w:right="113"/>
              <w:rPr>
                <w:sz w:val="24"/>
                <w:szCs w:val="28"/>
                <w:lang w:val="ru-RU"/>
              </w:rPr>
            </w:pPr>
            <w:proofErr w:type="spellStart"/>
            <w:r w:rsidRPr="001C1E05">
              <w:rPr>
                <w:sz w:val="24"/>
                <w:szCs w:val="28"/>
                <w:lang w:val="ru-RU"/>
              </w:rPr>
              <w:t>Книгообеспеченность</w:t>
            </w:r>
            <w:proofErr w:type="spellEnd"/>
            <w:r w:rsidRPr="001C1E05">
              <w:rPr>
                <w:sz w:val="24"/>
                <w:szCs w:val="28"/>
                <w:lang w:val="ru-RU"/>
              </w:rPr>
              <w:t xml:space="preserve"> ОП (учебная и научная литература в формате печатных и (или) электронных изданий за последние десять лет, обеспечивающих </w:t>
            </w:r>
            <w:r w:rsidRPr="001C1E05">
              <w:rPr>
                <w:sz w:val="24"/>
                <w:szCs w:val="28"/>
                <w:lang w:val="ru-RU"/>
              </w:rPr>
              <w:lastRenderedPageBreak/>
              <w:t xml:space="preserve">100% дисциплин ОП) </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w:t>
            </w:r>
          </w:p>
        </w:tc>
        <w:tc>
          <w:tcPr>
            <w:tcW w:w="1071" w:type="dxa"/>
          </w:tcPr>
          <w:p w:rsidR="005F3CFC" w:rsidRPr="00DF7FAF" w:rsidRDefault="000E1695" w:rsidP="005F3CFC">
            <w:pPr>
              <w:pStyle w:val="TableParagraph"/>
              <w:jc w:val="center"/>
              <w:rPr>
                <w:sz w:val="24"/>
                <w:szCs w:val="24"/>
                <w:lang w:val="ru-RU"/>
              </w:rPr>
            </w:pPr>
            <w:r>
              <w:rPr>
                <w:sz w:val="24"/>
                <w:szCs w:val="24"/>
                <w:lang w:val="ru-RU"/>
              </w:rPr>
              <w:t>100</w:t>
            </w:r>
          </w:p>
        </w:tc>
        <w:tc>
          <w:tcPr>
            <w:tcW w:w="993" w:type="dxa"/>
          </w:tcPr>
          <w:p w:rsidR="005F3CFC" w:rsidRPr="00DF7FAF" w:rsidRDefault="000E1695" w:rsidP="005F3CFC">
            <w:pPr>
              <w:pStyle w:val="TableParagraph"/>
              <w:jc w:val="center"/>
              <w:rPr>
                <w:sz w:val="24"/>
                <w:szCs w:val="24"/>
                <w:lang w:val="ru-RU"/>
              </w:rPr>
            </w:pPr>
            <w:r>
              <w:rPr>
                <w:sz w:val="24"/>
                <w:szCs w:val="24"/>
                <w:lang w:val="ru-RU"/>
              </w:rPr>
              <w:t>100</w:t>
            </w:r>
          </w:p>
        </w:tc>
        <w:tc>
          <w:tcPr>
            <w:tcW w:w="1195" w:type="dxa"/>
          </w:tcPr>
          <w:p w:rsidR="005F3CFC" w:rsidRPr="00DF7FAF" w:rsidRDefault="000E1695" w:rsidP="005F3CFC">
            <w:pPr>
              <w:pStyle w:val="TableParagraph"/>
              <w:jc w:val="center"/>
              <w:rPr>
                <w:sz w:val="24"/>
                <w:szCs w:val="24"/>
                <w:lang w:val="ru-RU"/>
              </w:rPr>
            </w:pPr>
            <w:r>
              <w:rPr>
                <w:sz w:val="24"/>
                <w:szCs w:val="24"/>
                <w:lang w:val="ru-RU"/>
              </w:rPr>
              <w:t>100</w:t>
            </w:r>
          </w:p>
        </w:tc>
        <w:tc>
          <w:tcPr>
            <w:tcW w:w="1195" w:type="dxa"/>
          </w:tcPr>
          <w:p w:rsidR="005F3CFC" w:rsidRPr="00DF7FAF" w:rsidRDefault="000E1695" w:rsidP="005F3CFC">
            <w:pPr>
              <w:pStyle w:val="TableParagraph"/>
              <w:jc w:val="center"/>
              <w:rPr>
                <w:sz w:val="24"/>
                <w:szCs w:val="24"/>
                <w:lang w:val="ru-RU"/>
              </w:rPr>
            </w:pPr>
            <w:r>
              <w:rPr>
                <w:sz w:val="24"/>
                <w:szCs w:val="24"/>
                <w:lang w:val="ru-RU"/>
              </w:rPr>
              <w:t>100</w:t>
            </w:r>
          </w:p>
        </w:tc>
        <w:tc>
          <w:tcPr>
            <w:tcW w:w="1198" w:type="dxa"/>
          </w:tcPr>
          <w:p w:rsidR="005F3CFC" w:rsidRPr="00DF7FAF" w:rsidRDefault="000E1695" w:rsidP="000E1695">
            <w:pPr>
              <w:pStyle w:val="TableParagraph"/>
              <w:jc w:val="center"/>
              <w:rPr>
                <w:sz w:val="24"/>
                <w:szCs w:val="24"/>
                <w:lang w:val="ru-RU"/>
              </w:rPr>
            </w:pPr>
            <w:r>
              <w:rPr>
                <w:sz w:val="24"/>
                <w:szCs w:val="24"/>
                <w:lang w:val="ru-RU"/>
              </w:rPr>
              <w:t>100</w:t>
            </w:r>
          </w:p>
        </w:tc>
        <w:tc>
          <w:tcPr>
            <w:tcW w:w="1195" w:type="dxa"/>
          </w:tcPr>
          <w:p w:rsidR="005F3CFC" w:rsidRPr="00DF7FAF" w:rsidRDefault="000E1695" w:rsidP="005F3CFC">
            <w:pPr>
              <w:pStyle w:val="TableParagraph"/>
              <w:jc w:val="center"/>
              <w:rPr>
                <w:sz w:val="24"/>
                <w:szCs w:val="24"/>
                <w:lang w:val="ru-RU"/>
              </w:rPr>
            </w:pPr>
            <w:r>
              <w:rPr>
                <w:sz w:val="24"/>
                <w:szCs w:val="24"/>
                <w:lang w:val="ru-RU"/>
              </w:rPr>
              <w:t>100</w:t>
            </w:r>
          </w:p>
        </w:tc>
        <w:tc>
          <w:tcPr>
            <w:tcW w:w="996" w:type="dxa"/>
          </w:tcPr>
          <w:p w:rsidR="005F3CFC" w:rsidRPr="00DF7FAF" w:rsidRDefault="000E1695" w:rsidP="005F3CFC">
            <w:pPr>
              <w:pStyle w:val="TableParagraph"/>
              <w:jc w:val="center"/>
              <w:rPr>
                <w:sz w:val="24"/>
                <w:szCs w:val="24"/>
                <w:lang w:val="ru-RU"/>
              </w:rPr>
            </w:pPr>
            <w:r>
              <w:rPr>
                <w:sz w:val="24"/>
                <w:szCs w:val="24"/>
                <w:lang w:val="ru-RU"/>
              </w:rPr>
              <w:t>100</w:t>
            </w:r>
          </w:p>
        </w:tc>
        <w:tc>
          <w:tcPr>
            <w:tcW w:w="863" w:type="dxa"/>
          </w:tcPr>
          <w:p w:rsidR="005F3CFC" w:rsidRPr="00DF7FAF" w:rsidRDefault="000E1695" w:rsidP="005F3CFC">
            <w:pPr>
              <w:pStyle w:val="TableParagraph"/>
              <w:jc w:val="center"/>
              <w:rPr>
                <w:sz w:val="24"/>
                <w:szCs w:val="24"/>
                <w:lang w:val="ru-RU"/>
              </w:rPr>
            </w:pPr>
            <w:r>
              <w:rPr>
                <w:sz w:val="24"/>
                <w:szCs w:val="24"/>
                <w:lang w:val="ru-RU"/>
              </w:rPr>
              <w:t>100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8</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 xml:space="preserve">Разработка ЭУР, МООК ППС кафедры по профильным дисциплинам ОП </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DF7FAF" w:rsidRDefault="000E1695" w:rsidP="005F3CFC">
            <w:pPr>
              <w:pStyle w:val="TableParagraph"/>
              <w:jc w:val="center"/>
              <w:rPr>
                <w:sz w:val="24"/>
                <w:szCs w:val="24"/>
                <w:lang w:val="ru-RU"/>
              </w:rPr>
            </w:pPr>
            <w:r>
              <w:rPr>
                <w:sz w:val="24"/>
                <w:szCs w:val="24"/>
                <w:lang w:val="ru-RU"/>
              </w:rPr>
              <w:t>-</w:t>
            </w:r>
          </w:p>
        </w:tc>
        <w:tc>
          <w:tcPr>
            <w:tcW w:w="993" w:type="dxa"/>
          </w:tcPr>
          <w:p w:rsidR="005F3CFC" w:rsidRPr="00DF7FAF" w:rsidRDefault="000E1695" w:rsidP="005F3CFC">
            <w:pPr>
              <w:pStyle w:val="TableParagraph"/>
              <w:jc w:val="center"/>
              <w:rPr>
                <w:sz w:val="24"/>
                <w:szCs w:val="24"/>
                <w:lang w:val="ru-RU"/>
              </w:rPr>
            </w:pPr>
            <w:r>
              <w:rPr>
                <w:sz w:val="24"/>
                <w:szCs w:val="24"/>
                <w:lang w:val="ru-RU"/>
              </w:rPr>
              <w:t>-</w:t>
            </w:r>
          </w:p>
        </w:tc>
        <w:tc>
          <w:tcPr>
            <w:tcW w:w="1195" w:type="dxa"/>
          </w:tcPr>
          <w:p w:rsidR="005F3CFC" w:rsidRPr="00DF7FAF" w:rsidRDefault="000E1695" w:rsidP="005F3CFC">
            <w:pPr>
              <w:pStyle w:val="TableParagraph"/>
              <w:jc w:val="center"/>
              <w:rPr>
                <w:sz w:val="24"/>
                <w:szCs w:val="24"/>
                <w:lang w:val="ru-RU"/>
              </w:rPr>
            </w:pPr>
            <w:r>
              <w:rPr>
                <w:sz w:val="24"/>
                <w:szCs w:val="24"/>
                <w:lang w:val="ru-RU"/>
              </w:rPr>
              <w:t>1</w:t>
            </w:r>
          </w:p>
        </w:tc>
        <w:tc>
          <w:tcPr>
            <w:tcW w:w="1195" w:type="dxa"/>
          </w:tcPr>
          <w:p w:rsidR="005F3CFC" w:rsidRPr="00DF7FAF" w:rsidRDefault="000E1695" w:rsidP="005F3CFC">
            <w:pPr>
              <w:pStyle w:val="TableParagraph"/>
              <w:jc w:val="center"/>
              <w:rPr>
                <w:sz w:val="24"/>
                <w:szCs w:val="24"/>
                <w:lang w:val="ru-RU"/>
              </w:rPr>
            </w:pPr>
            <w:r>
              <w:rPr>
                <w:sz w:val="24"/>
                <w:szCs w:val="24"/>
                <w:lang w:val="ru-RU"/>
              </w:rPr>
              <w:t>1</w:t>
            </w:r>
          </w:p>
        </w:tc>
        <w:tc>
          <w:tcPr>
            <w:tcW w:w="1198" w:type="dxa"/>
          </w:tcPr>
          <w:p w:rsidR="005F3CFC" w:rsidRPr="00DF7FAF" w:rsidRDefault="000E1695" w:rsidP="005F3CFC">
            <w:pPr>
              <w:pStyle w:val="TableParagraph"/>
              <w:jc w:val="center"/>
              <w:rPr>
                <w:sz w:val="24"/>
                <w:szCs w:val="24"/>
                <w:lang w:val="ru-RU"/>
              </w:rPr>
            </w:pPr>
            <w:r>
              <w:rPr>
                <w:sz w:val="24"/>
                <w:szCs w:val="24"/>
                <w:lang w:val="ru-RU"/>
              </w:rPr>
              <w:t>1</w:t>
            </w:r>
          </w:p>
        </w:tc>
        <w:tc>
          <w:tcPr>
            <w:tcW w:w="1195" w:type="dxa"/>
          </w:tcPr>
          <w:p w:rsidR="005F3CFC" w:rsidRPr="00DF7FAF" w:rsidRDefault="000E1695" w:rsidP="005F3CFC">
            <w:pPr>
              <w:pStyle w:val="TableParagraph"/>
              <w:jc w:val="center"/>
              <w:rPr>
                <w:sz w:val="24"/>
                <w:szCs w:val="24"/>
                <w:lang w:val="ru-RU"/>
              </w:rPr>
            </w:pPr>
            <w:r>
              <w:rPr>
                <w:sz w:val="24"/>
                <w:szCs w:val="24"/>
                <w:lang w:val="ru-RU"/>
              </w:rPr>
              <w:t>1</w:t>
            </w:r>
          </w:p>
        </w:tc>
        <w:tc>
          <w:tcPr>
            <w:tcW w:w="996" w:type="dxa"/>
          </w:tcPr>
          <w:p w:rsidR="005F3CFC" w:rsidRPr="00DF7FAF" w:rsidRDefault="000E1695" w:rsidP="005F3CFC">
            <w:pPr>
              <w:pStyle w:val="TableParagraph"/>
              <w:jc w:val="center"/>
              <w:rPr>
                <w:sz w:val="24"/>
                <w:szCs w:val="24"/>
                <w:lang w:val="ru-RU"/>
              </w:rPr>
            </w:pPr>
            <w:r>
              <w:rPr>
                <w:sz w:val="24"/>
                <w:szCs w:val="24"/>
                <w:lang w:val="ru-RU"/>
              </w:rPr>
              <w:t>1</w:t>
            </w:r>
          </w:p>
        </w:tc>
        <w:tc>
          <w:tcPr>
            <w:tcW w:w="863" w:type="dxa"/>
          </w:tcPr>
          <w:p w:rsidR="005F3CFC" w:rsidRPr="00DF7FAF" w:rsidRDefault="000E1695" w:rsidP="005F3CFC">
            <w:pPr>
              <w:pStyle w:val="TableParagraph"/>
              <w:jc w:val="center"/>
              <w:rPr>
                <w:sz w:val="24"/>
                <w:szCs w:val="24"/>
                <w:lang w:val="ru-RU"/>
              </w:rPr>
            </w:pPr>
            <w:r>
              <w:rPr>
                <w:sz w:val="24"/>
                <w:szCs w:val="24"/>
                <w:lang w:val="ru-RU"/>
              </w:rPr>
              <w:t>1</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9</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Открытие новых специализированных кабинетов ОП</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DF7FAF" w:rsidRDefault="000E1695" w:rsidP="005F3CFC">
            <w:pPr>
              <w:pStyle w:val="TableParagraph"/>
              <w:jc w:val="center"/>
              <w:rPr>
                <w:sz w:val="24"/>
                <w:szCs w:val="24"/>
                <w:lang w:val="ru-RU"/>
              </w:rPr>
            </w:pPr>
            <w:r>
              <w:rPr>
                <w:sz w:val="24"/>
                <w:szCs w:val="24"/>
                <w:lang w:val="ru-RU"/>
              </w:rPr>
              <w:t>-</w:t>
            </w:r>
          </w:p>
        </w:tc>
        <w:tc>
          <w:tcPr>
            <w:tcW w:w="993" w:type="dxa"/>
          </w:tcPr>
          <w:p w:rsidR="005F3CFC" w:rsidRPr="00DF7FAF" w:rsidRDefault="000E1695" w:rsidP="005F3CFC">
            <w:pPr>
              <w:pStyle w:val="TableParagraph"/>
              <w:jc w:val="center"/>
              <w:rPr>
                <w:sz w:val="24"/>
                <w:szCs w:val="24"/>
                <w:lang w:val="ru-RU"/>
              </w:rPr>
            </w:pPr>
            <w:r>
              <w:rPr>
                <w:sz w:val="24"/>
                <w:szCs w:val="24"/>
                <w:lang w:val="ru-RU"/>
              </w:rPr>
              <w:t>-</w:t>
            </w:r>
          </w:p>
        </w:tc>
        <w:tc>
          <w:tcPr>
            <w:tcW w:w="1195" w:type="dxa"/>
          </w:tcPr>
          <w:p w:rsidR="005F3CFC" w:rsidRPr="00DF7FAF" w:rsidRDefault="000E1695" w:rsidP="005F3CFC">
            <w:pPr>
              <w:pStyle w:val="TableParagraph"/>
              <w:jc w:val="center"/>
              <w:rPr>
                <w:sz w:val="24"/>
                <w:szCs w:val="24"/>
                <w:lang w:val="ru-RU"/>
              </w:rPr>
            </w:pPr>
            <w:r>
              <w:rPr>
                <w:sz w:val="24"/>
                <w:szCs w:val="24"/>
                <w:lang w:val="ru-RU"/>
              </w:rPr>
              <w:t>-</w:t>
            </w:r>
          </w:p>
        </w:tc>
        <w:tc>
          <w:tcPr>
            <w:tcW w:w="1195" w:type="dxa"/>
          </w:tcPr>
          <w:p w:rsidR="005F3CFC" w:rsidRPr="00DF7FAF" w:rsidRDefault="000E1695" w:rsidP="005F3CFC">
            <w:pPr>
              <w:pStyle w:val="TableParagraph"/>
              <w:jc w:val="center"/>
              <w:rPr>
                <w:sz w:val="24"/>
                <w:szCs w:val="24"/>
                <w:lang w:val="ru-RU"/>
              </w:rPr>
            </w:pPr>
            <w:r>
              <w:rPr>
                <w:sz w:val="24"/>
                <w:szCs w:val="24"/>
                <w:lang w:val="ru-RU"/>
              </w:rPr>
              <w:t>1</w:t>
            </w:r>
          </w:p>
        </w:tc>
        <w:tc>
          <w:tcPr>
            <w:tcW w:w="1198" w:type="dxa"/>
          </w:tcPr>
          <w:p w:rsidR="005F3CFC" w:rsidRPr="00DF7FAF" w:rsidRDefault="000E1695" w:rsidP="005F3CFC">
            <w:pPr>
              <w:pStyle w:val="TableParagraph"/>
              <w:jc w:val="center"/>
              <w:rPr>
                <w:sz w:val="24"/>
                <w:szCs w:val="24"/>
                <w:lang w:val="ru-RU"/>
              </w:rPr>
            </w:pPr>
            <w:r>
              <w:rPr>
                <w:sz w:val="24"/>
                <w:szCs w:val="24"/>
                <w:lang w:val="ru-RU"/>
              </w:rPr>
              <w:t>1</w:t>
            </w:r>
          </w:p>
        </w:tc>
        <w:tc>
          <w:tcPr>
            <w:tcW w:w="1195" w:type="dxa"/>
          </w:tcPr>
          <w:p w:rsidR="005F3CFC" w:rsidRPr="00DF7FAF" w:rsidRDefault="000E1695" w:rsidP="005F3CFC">
            <w:pPr>
              <w:pStyle w:val="TableParagraph"/>
              <w:jc w:val="center"/>
              <w:rPr>
                <w:sz w:val="24"/>
                <w:szCs w:val="24"/>
                <w:lang w:val="ru-RU"/>
              </w:rPr>
            </w:pPr>
            <w:r>
              <w:rPr>
                <w:sz w:val="24"/>
                <w:szCs w:val="24"/>
                <w:lang w:val="ru-RU"/>
              </w:rPr>
              <w:t>1</w:t>
            </w:r>
          </w:p>
        </w:tc>
        <w:tc>
          <w:tcPr>
            <w:tcW w:w="996" w:type="dxa"/>
          </w:tcPr>
          <w:p w:rsidR="005F3CFC" w:rsidRPr="00DF7FAF" w:rsidRDefault="000E1695" w:rsidP="005F3CFC">
            <w:pPr>
              <w:pStyle w:val="TableParagraph"/>
              <w:jc w:val="center"/>
              <w:rPr>
                <w:sz w:val="24"/>
                <w:szCs w:val="24"/>
                <w:lang w:val="ru-RU"/>
              </w:rPr>
            </w:pPr>
            <w:r>
              <w:rPr>
                <w:sz w:val="24"/>
                <w:szCs w:val="24"/>
                <w:lang w:val="ru-RU"/>
              </w:rPr>
              <w:t>1</w:t>
            </w:r>
          </w:p>
        </w:tc>
        <w:tc>
          <w:tcPr>
            <w:tcW w:w="863" w:type="dxa"/>
          </w:tcPr>
          <w:p w:rsidR="005F3CFC" w:rsidRPr="00DF7FAF" w:rsidRDefault="000E1695" w:rsidP="005F3CFC">
            <w:pPr>
              <w:pStyle w:val="TableParagraph"/>
              <w:jc w:val="center"/>
              <w:rPr>
                <w:sz w:val="24"/>
                <w:szCs w:val="24"/>
                <w:lang w:val="ru-RU"/>
              </w:rPr>
            </w:pPr>
            <w:r>
              <w:rPr>
                <w:sz w:val="24"/>
                <w:szCs w:val="24"/>
                <w:lang w:val="ru-RU"/>
              </w:rPr>
              <w:t>1</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10</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DF7FAF" w:rsidRDefault="000E1695" w:rsidP="005F3CFC">
            <w:pPr>
              <w:pStyle w:val="TableParagraph"/>
              <w:jc w:val="center"/>
              <w:rPr>
                <w:sz w:val="24"/>
                <w:szCs w:val="24"/>
                <w:lang w:val="ru-RU"/>
              </w:rPr>
            </w:pPr>
            <w:r>
              <w:rPr>
                <w:sz w:val="24"/>
                <w:szCs w:val="24"/>
                <w:lang w:val="ru-RU"/>
              </w:rPr>
              <w:t>-</w:t>
            </w:r>
          </w:p>
        </w:tc>
        <w:tc>
          <w:tcPr>
            <w:tcW w:w="993" w:type="dxa"/>
          </w:tcPr>
          <w:p w:rsidR="005F3CFC" w:rsidRPr="00DF7FAF" w:rsidRDefault="000E1695" w:rsidP="005F3CFC">
            <w:pPr>
              <w:pStyle w:val="TableParagraph"/>
              <w:jc w:val="center"/>
              <w:rPr>
                <w:sz w:val="24"/>
                <w:szCs w:val="24"/>
                <w:lang w:val="ru-RU"/>
              </w:rPr>
            </w:pPr>
            <w:r>
              <w:rPr>
                <w:sz w:val="24"/>
                <w:szCs w:val="24"/>
                <w:lang w:val="ru-RU"/>
              </w:rPr>
              <w:t>-</w:t>
            </w:r>
          </w:p>
        </w:tc>
        <w:tc>
          <w:tcPr>
            <w:tcW w:w="1195" w:type="dxa"/>
          </w:tcPr>
          <w:p w:rsidR="005F3CFC" w:rsidRPr="00DF7FAF" w:rsidRDefault="000E1695" w:rsidP="005F3CFC">
            <w:pPr>
              <w:pStyle w:val="TableParagraph"/>
              <w:jc w:val="center"/>
              <w:rPr>
                <w:sz w:val="24"/>
                <w:szCs w:val="24"/>
                <w:lang w:val="ru-RU"/>
              </w:rPr>
            </w:pPr>
            <w:r>
              <w:rPr>
                <w:sz w:val="24"/>
                <w:szCs w:val="24"/>
                <w:lang w:val="ru-RU"/>
              </w:rPr>
              <w:t>-</w:t>
            </w:r>
          </w:p>
        </w:tc>
        <w:tc>
          <w:tcPr>
            <w:tcW w:w="1195" w:type="dxa"/>
          </w:tcPr>
          <w:p w:rsidR="005F3CFC" w:rsidRPr="00DF7FAF" w:rsidRDefault="000E1695" w:rsidP="005F3CFC">
            <w:pPr>
              <w:pStyle w:val="TableParagraph"/>
              <w:jc w:val="center"/>
              <w:rPr>
                <w:sz w:val="24"/>
                <w:szCs w:val="24"/>
                <w:lang w:val="ru-RU"/>
              </w:rPr>
            </w:pPr>
            <w:r>
              <w:rPr>
                <w:sz w:val="24"/>
                <w:szCs w:val="24"/>
                <w:lang w:val="ru-RU"/>
              </w:rPr>
              <w:t>1</w:t>
            </w:r>
          </w:p>
        </w:tc>
        <w:tc>
          <w:tcPr>
            <w:tcW w:w="1198" w:type="dxa"/>
          </w:tcPr>
          <w:p w:rsidR="005F3CFC" w:rsidRPr="00DF7FAF" w:rsidRDefault="000E1695" w:rsidP="005F3CFC">
            <w:pPr>
              <w:pStyle w:val="TableParagraph"/>
              <w:jc w:val="center"/>
              <w:rPr>
                <w:sz w:val="24"/>
                <w:szCs w:val="24"/>
                <w:lang w:val="ru-RU"/>
              </w:rPr>
            </w:pPr>
            <w:r>
              <w:rPr>
                <w:sz w:val="24"/>
                <w:szCs w:val="24"/>
                <w:lang w:val="ru-RU"/>
              </w:rPr>
              <w:t>1</w:t>
            </w:r>
          </w:p>
        </w:tc>
        <w:tc>
          <w:tcPr>
            <w:tcW w:w="1195" w:type="dxa"/>
          </w:tcPr>
          <w:p w:rsidR="005F3CFC" w:rsidRPr="00DF7FAF" w:rsidRDefault="000E1695" w:rsidP="005F3CFC">
            <w:pPr>
              <w:pStyle w:val="TableParagraph"/>
              <w:jc w:val="center"/>
              <w:rPr>
                <w:sz w:val="24"/>
                <w:szCs w:val="24"/>
                <w:lang w:val="ru-RU"/>
              </w:rPr>
            </w:pPr>
            <w:r>
              <w:rPr>
                <w:sz w:val="24"/>
                <w:szCs w:val="24"/>
                <w:lang w:val="ru-RU"/>
              </w:rPr>
              <w:t>1</w:t>
            </w:r>
          </w:p>
        </w:tc>
        <w:tc>
          <w:tcPr>
            <w:tcW w:w="996" w:type="dxa"/>
          </w:tcPr>
          <w:p w:rsidR="005F3CFC" w:rsidRPr="00DF7FAF" w:rsidRDefault="000E1695" w:rsidP="005F3CFC">
            <w:pPr>
              <w:pStyle w:val="TableParagraph"/>
              <w:jc w:val="center"/>
              <w:rPr>
                <w:sz w:val="24"/>
                <w:szCs w:val="24"/>
                <w:lang w:val="ru-RU"/>
              </w:rPr>
            </w:pPr>
            <w:r>
              <w:rPr>
                <w:sz w:val="24"/>
                <w:szCs w:val="24"/>
                <w:lang w:val="ru-RU"/>
              </w:rPr>
              <w:t>1</w:t>
            </w:r>
          </w:p>
        </w:tc>
        <w:tc>
          <w:tcPr>
            <w:tcW w:w="863" w:type="dxa"/>
          </w:tcPr>
          <w:p w:rsidR="005F3CFC" w:rsidRPr="00DF7FAF" w:rsidRDefault="000E1695" w:rsidP="005F3CFC">
            <w:pPr>
              <w:pStyle w:val="TableParagraph"/>
              <w:jc w:val="center"/>
              <w:rPr>
                <w:sz w:val="24"/>
                <w:szCs w:val="24"/>
                <w:lang w:val="ru-RU"/>
              </w:rPr>
            </w:pPr>
            <w:r>
              <w:rPr>
                <w:sz w:val="24"/>
                <w:szCs w:val="24"/>
                <w:lang w:val="ru-RU"/>
              </w:rPr>
              <w:t>1</w:t>
            </w: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1C1E05" w:rsidRDefault="000F5C90" w:rsidP="000F5C90">
      <w:pPr>
        <w:pStyle w:val="a7"/>
        <w:tabs>
          <w:tab w:val="left" w:pos="1134"/>
          <w:tab w:val="left" w:pos="1418"/>
        </w:tabs>
        <w:ind w:left="0" w:right="-1" w:firstLine="0"/>
        <w:jc w:val="center"/>
        <w:rPr>
          <w:b/>
          <w:sz w:val="28"/>
          <w:szCs w:val="28"/>
        </w:rPr>
      </w:pPr>
      <w:r w:rsidRPr="001C1E05">
        <w:rPr>
          <w:rFonts w:eastAsiaTheme="minorEastAsia"/>
          <w:b/>
          <w:sz w:val="28"/>
          <w:szCs w:val="28"/>
          <w:lang w:eastAsia="ru-RU"/>
        </w:rPr>
        <w:lastRenderedPageBreak/>
        <w:t>3</w:t>
      </w:r>
      <w:r w:rsidR="00FE7668" w:rsidRPr="001C1E05">
        <w:rPr>
          <w:rFonts w:eastAsiaTheme="minorEastAsia"/>
          <w:b/>
          <w:sz w:val="28"/>
          <w:szCs w:val="28"/>
          <w:lang w:eastAsia="ru-RU"/>
        </w:rPr>
        <w:t xml:space="preserve">. </w:t>
      </w:r>
      <w:r w:rsidR="0085360C" w:rsidRPr="001C1E05">
        <w:rPr>
          <w:b/>
          <w:sz w:val="28"/>
          <w:szCs w:val="28"/>
        </w:rPr>
        <w:t>СТРАТЕГИЧЕСКОЕ</w:t>
      </w:r>
      <w:r w:rsidR="0085360C" w:rsidRPr="001C1E05">
        <w:rPr>
          <w:b/>
          <w:spacing w:val="1"/>
          <w:sz w:val="28"/>
          <w:szCs w:val="28"/>
        </w:rPr>
        <w:t xml:space="preserve"> </w:t>
      </w:r>
      <w:r w:rsidR="0085360C" w:rsidRPr="001C1E05">
        <w:rPr>
          <w:b/>
          <w:sz w:val="28"/>
          <w:szCs w:val="28"/>
        </w:rPr>
        <w:t>НАПРАВЛЕНИЕ «ТРАНСФОРМАЦИЯ В НАУЧНО- ИССЛЕДОВАТЕЛЬСКИЙ УНИВЕРСИТЕТ: НАУКА,</w:t>
      </w:r>
      <w:r w:rsidR="0085360C" w:rsidRPr="001C1E05">
        <w:rPr>
          <w:b/>
          <w:spacing w:val="1"/>
          <w:sz w:val="28"/>
          <w:szCs w:val="28"/>
        </w:rPr>
        <w:t xml:space="preserve"> </w:t>
      </w:r>
      <w:r w:rsidR="0085360C" w:rsidRPr="001C1E05">
        <w:rPr>
          <w:b/>
          <w:sz w:val="28"/>
          <w:szCs w:val="28"/>
        </w:rPr>
        <w:t>ИННОВАЦИИ,</w:t>
      </w:r>
      <w:r w:rsidR="0085360C" w:rsidRPr="001C1E05">
        <w:rPr>
          <w:b/>
          <w:spacing w:val="1"/>
          <w:sz w:val="28"/>
          <w:szCs w:val="28"/>
        </w:rPr>
        <w:t xml:space="preserve"> </w:t>
      </w:r>
      <w:r w:rsidR="0085360C" w:rsidRPr="001C1E05">
        <w:rPr>
          <w:b/>
          <w:sz w:val="28"/>
          <w:szCs w:val="28"/>
        </w:rPr>
        <w:t>КОММЕРЦИАЛИЗАЦИЯ,</w:t>
      </w:r>
      <w:r w:rsidR="0085360C" w:rsidRPr="001C1E05">
        <w:rPr>
          <w:b/>
          <w:spacing w:val="1"/>
          <w:sz w:val="28"/>
          <w:szCs w:val="28"/>
        </w:rPr>
        <w:t xml:space="preserve"> </w:t>
      </w:r>
      <w:r w:rsidR="0085360C" w:rsidRPr="001C1E05">
        <w:rPr>
          <w:b/>
          <w:sz w:val="28"/>
          <w:szCs w:val="28"/>
        </w:rPr>
        <w:t>ТРАНСФЕР</w:t>
      </w:r>
      <w:r w:rsidR="0085360C" w:rsidRPr="001C1E05">
        <w:rPr>
          <w:b/>
          <w:spacing w:val="1"/>
          <w:sz w:val="28"/>
          <w:szCs w:val="28"/>
        </w:rPr>
        <w:t xml:space="preserve"> </w:t>
      </w:r>
      <w:r w:rsidR="00BE118B" w:rsidRPr="001C1E05">
        <w:rPr>
          <w:b/>
          <w:sz w:val="28"/>
          <w:szCs w:val="28"/>
        </w:rPr>
        <w:t>ТЕХНОЛОГИЙ»</w:t>
      </w:r>
    </w:p>
    <w:p w:rsidR="0085360C" w:rsidRPr="007E58E6" w:rsidRDefault="0085360C" w:rsidP="000F5C90">
      <w:pPr>
        <w:tabs>
          <w:tab w:val="left" w:pos="1134"/>
        </w:tabs>
        <w:spacing w:after="0" w:line="240" w:lineRule="auto"/>
        <w:ind w:firstLine="567"/>
        <w:jc w:val="center"/>
        <w:rPr>
          <w:rFonts w:ascii="Times New Roman" w:hAnsi="Times New Roman" w:cs="Times New Roman"/>
          <w:b/>
          <w:sz w:val="28"/>
          <w:szCs w:val="28"/>
          <w:highlight w:val="yellow"/>
        </w:rPr>
      </w:pPr>
    </w:p>
    <w:p w:rsidR="007E58E6" w:rsidRPr="007E58E6" w:rsidRDefault="007E58E6" w:rsidP="007E58E6">
      <w:pPr>
        <w:pStyle w:val="4"/>
        <w:tabs>
          <w:tab w:val="left" w:pos="851"/>
        </w:tabs>
        <w:spacing w:before="0" w:line="240" w:lineRule="auto"/>
        <w:ind w:firstLine="567"/>
        <w:jc w:val="both"/>
        <w:rPr>
          <w:rFonts w:ascii="Times New Roman" w:hAnsi="Times New Roman" w:cs="Times New Roman"/>
          <w:i w:val="0"/>
          <w:color w:val="auto"/>
          <w:sz w:val="24"/>
          <w:szCs w:val="24"/>
        </w:rPr>
      </w:pPr>
      <w:r w:rsidRPr="007E58E6">
        <w:rPr>
          <w:rStyle w:val="ad"/>
          <w:rFonts w:ascii="Times New Roman" w:hAnsi="Times New Roman" w:cs="Times New Roman"/>
          <w:b w:val="0"/>
          <w:bCs w:val="0"/>
          <w:i w:val="0"/>
          <w:color w:val="auto"/>
          <w:sz w:val="24"/>
          <w:szCs w:val="24"/>
        </w:rPr>
        <w:t>Цель программы: с</w:t>
      </w:r>
      <w:r w:rsidRPr="007E58E6">
        <w:rPr>
          <w:rFonts w:ascii="Times New Roman" w:hAnsi="Times New Roman" w:cs="Times New Roman"/>
          <w:i w:val="0"/>
          <w:color w:val="auto"/>
          <w:sz w:val="24"/>
          <w:szCs w:val="24"/>
        </w:rPr>
        <w:t xml:space="preserve">оздание условий для повышения </w:t>
      </w:r>
      <w:r w:rsidRPr="007E58E6">
        <w:rPr>
          <w:rStyle w:val="ad"/>
          <w:rFonts w:ascii="Times New Roman" w:hAnsi="Times New Roman" w:cs="Times New Roman"/>
          <w:b w:val="0"/>
          <w:i w:val="0"/>
          <w:color w:val="auto"/>
          <w:sz w:val="24"/>
          <w:szCs w:val="24"/>
        </w:rPr>
        <w:t>эффективности и результативности научно-исследовательской работы</w:t>
      </w:r>
      <w:r w:rsidRPr="007E58E6">
        <w:rPr>
          <w:rFonts w:ascii="Times New Roman" w:hAnsi="Times New Roman" w:cs="Times New Roman"/>
          <w:b/>
          <w:i w:val="0"/>
          <w:color w:val="auto"/>
          <w:sz w:val="24"/>
          <w:szCs w:val="24"/>
        </w:rPr>
        <w:t>,</w:t>
      </w:r>
      <w:r w:rsidRPr="007E58E6">
        <w:rPr>
          <w:rFonts w:ascii="Times New Roman" w:hAnsi="Times New Roman" w:cs="Times New Roman"/>
          <w:i w:val="0"/>
          <w:color w:val="auto"/>
          <w:sz w:val="24"/>
          <w:szCs w:val="24"/>
        </w:rPr>
        <w:t xml:space="preserve"> направленной на </w:t>
      </w:r>
      <w:r w:rsidRPr="007E58E6">
        <w:rPr>
          <w:rStyle w:val="ad"/>
          <w:rFonts w:ascii="Times New Roman" w:hAnsi="Times New Roman" w:cs="Times New Roman"/>
          <w:b w:val="0"/>
          <w:i w:val="0"/>
          <w:color w:val="auto"/>
          <w:sz w:val="24"/>
          <w:szCs w:val="24"/>
        </w:rPr>
        <w:t>развитие академического потенциала университета и коммерциализацию научных</w:t>
      </w:r>
      <w:r w:rsidRPr="007E58E6">
        <w:rPr>
          <w:rStyle w:val="ad"/>
          <w:rFonts w:ascii="Times New Roman" w:hAnsi="Times New Roman" w:cs="Times New Roman"/>
          <w:i w:val="0"/>
          <w:color w:val="auto"/>
          <w:sz w:val="24"/>
          <w:szCs w:val="24"/>
        </w:rPr>
        <w:t xml:space="preserve"> разработок</w:t>
      </w:r>
      <w:r w:rsidRPr="007E58E6">
        <w:rPr>
          <w:rFonts w:ascii="Times New Roman" w:hAnsi="Times New Roman" w:cs="Times New Roman"/>
          <w:i w:val="0"/>
          <w:color w:val="auto"/>
          <w:sz w:val="24"/>
          <w:szCs w:val="24"/>
        </w:rPr>
        <w:t>. Важным аспектом программы является стимулирование исследовательской активности среди профессорско-преподавательского состава (ППС) и обучающихся, расширение научных публикаций в международных высокорейтинговых изданиях и укрепление позиций университета в научном сообществе.</w:t>
      </w:r>
    </w:p>
    <w:p w:rsidR="007E58E6" w:rsidRPr="007E58E6" w:rsidRDefault="007E58E6" w:rsidP="007E58E6">
      <w:pPr>
        <w:pStyle w:val="4"/>
        <w:tabs>
          <w:tab w:val="left" w:pos="851"/>
        </w:tabs>
        <w:spacing w:before="0" w:line="240" w:lineRule="auto"/>
        <w:ind w:firstLine="567"/>
        <w:jc w:val="both"/>
        <w:rPr>
          <w:rFonts w:ascii="Times New Roman" w:hAnsi="Times New Roman" w:cs="Times New Roman"/>
          <w:i w:val="0"/>
          <w:color w:val="auto"/>
          <w:sz w:val="24"/>
          <w:szCs w:val="24"/>
        </w:rPr>
      </w:pPr>
      <w:r w:rsidRPr="007E58E6">
        <w:rPr>
          <w:rStyle w:val="ad"/>
          <w:rFonts w:ascii="Times New Roman" w:hAnsi="Times New Roman" w:cs="Times New Roman"/>
          <w:bCs w:val="0"/>
          <w:i w:val="0"/>
          <w:color w:val="auto"/>
          <w:sz w:val="24"/>
          <w:szCs w:val="24"/>
        </w:rPr>
        <w:t>Основные задачи:</w:t>
      </w:r>
    </w:p>
    <w:p w:rsidR="007E58E6" w:rsidRPr="007E58E6" w:rsidRDefault="007E58E6" w:rsidP="007E58E6">
      <w:pPr>
        <w:numPr>
          <w:ilvl w:val="0"/>
          <w:numId w:val="20"/>
        </w:numPr>
        <w:tabs>
          <w:tab w:val="left" w:pos="851"/>
        </w:tabs>
        <w:spacing w:after="0" w:line="240" w:lineRule="auto"/>
        <w:ind w:left="0" w:firstLine="567"/>
        <w:jc w:val="both"/>
        <w:rPr>
          <w:rFonts w:ascii="Times New Roman" w:hAnsi="Times New Roman" w:cs="Times New Roman"/>
          <w:sz w:val="24"/>
          <w:szCs w:val="24"/>
        </w:rPr>
      </w:pPr>
      <w:r w:rsidRPr="007E58E6">
        <w:rPr>
          <w:rStyle w:val="ad"/>
          <w:rFonts w:ascii="Times New Roman" w:hAnsi="Times New Roman" w:cs="Times New Roman"/>
          <w:b w:val="0"/>
          <w:sz w:val="24"/>
          <w:szCs w:val="24"/>
        </w:rPr>
        <w:t>Расширение участия ППС и обучающихся в научно-исследовательской деятельности</w:t>
      </w:r>
      <w:r w:rsidRPr="007E58E6">
        <w:rPr>
          <w:rFonts w:ascii="Times New Roman" w:hAnsi="Times New Roman" w:cs="Times New Roman"/>
          <w:b/>
          <w:sz w:val="24"/>
          <w:szCs w:val="24"/>
        </w:rPr>
        <w:t>,</w:t>
      </w:r>
      <w:r w:rsidRPr="007E58E6">
        <w:rPr>
          <w:rFonts w:ascii="Times New Roman" w:hAnsi="Times New Roman" w:cs="Times New Roman"/>
          <w:sz w:val="24"/>
          <w:szCs w:val="24"/>
        </w:rPr>
        <w:t xml:space="preserve"> увеличение доли преподавателей, занимающихся научными разработками, </w:t>
      </w:r>
      <w:proofErr w:type="spellStart"/>
      <w:r w:rsidRPr="007E58E6">
        <w:rPr>
          <w:rFonts w:ascii="Times New Roman" w:hAnsi="Times New Roman" w:cs="Times New Roman"/>
          <w:sz w:val="24"/>
          <w:szCs w:val="24"/>
        </w:rPr>
        <w:t>грантовыми</w:t>
      </w:r>
      <w:proofErr w:type="spellEnd"/>
      <w:r w:rsidRPr="007E58E6">
        <w:rPr>
          <w:rFonts w:ascii="Times New Roman" w:hAnsi="Times New Roman" w:cs="Times New Roman"/>
          <w:sz w:val="24"/>
          <w:szCs w:val="24"/>
        </w:rPr>
        <w:t xml:space="preserve"> проектами и инновационными исследованиями.</w:t>
      </w:r>
    </w:p>
    <w:p w:rsidR="007E58E6" w:rsidRPr="007E58E6" w:rsidRDefault="007E58E6" w:rsidP="007E58E6">
      <w:pPr>
        <w:numPr>
          <w:ilvl w:val="0"/>
          <w:numId w:val="20"/>
        </w:numPr>
        <w:tabs>
          <w:tab w:val="left" w:pos="851"/>
        </w:tabs>
        <w:spacing w:after="0" w:line="240" w:lineRule="auto"/>
        <w:ind w:left="0" w:firstLine="567"/>
        <w:jc w:val="both"/>
        <w:rPr>
          <w:rFonts w:ascii="Times New Roman" w:hAnsi="Times New Roman" w:cs="Times New Roman"/>
          <w:sz w:val="24"/>
          <w:szCs w:val="24"/>
        </w:rPr>
      </w:pPr>
      <w:r w:rsidRPr="007E58E6">
        <w:rPr>
          <w:rStyle w:val="ad"/>
          <w:rFonts w:ascii="Times New Roman" w:hAnsi="Times New Roman" w:cs="Times New Roman"/>
          <w:b w:val="0"/>
          <w:sz w:val="24"/>
          <w:szCs w:val="24"/>
        </w:rPr>
        <w:t>Повышение публикационной активности преподавателей</w:t>
      </w:r>
      <w:r w:rsidRPr="007E58E6">
        <w:rPr>
          <w:rFonts w:ascii="Times New Roman" w:hAnsi="Times New Roman" w:cs="Times New Roman"/>
          <w:b/>
          <w:sz w:val="24"/>
          <w:szCs w:val="24"/>
        </w:rPr>
        <w:t>,</w:t>
      </w:r>
      <w:r w:rsidRPr="007E58E6">
        <w:rPr>
          <w:rFonts w:ascii="Times New Roman" w:hAnsi="Times New Roman" w:cs="Times New Roman"/>
          <w:sz w:val="24"/>
          <w:szCs w:val="24"/>
        </w:rPr>
        <w:t xml:space="preserve"> стимулирование их участия в международных научных сообществах и увеличение количества публикаций в </w:t>
      </w:r>
      <w:r w:rsidRPr="007E58E6">
        <w:rPr>
          <w:rStyle w:val="ad"/>
          <w:rFonts w:ascii="Times New Roman" w:hAnsi="Times New Roman" w:cs="Times New Roman"/>
          <w:b w:val="0"/>
          <w:sz w:val="24"/>
          <w:szCs w:val="24"/>
        </w:rPr>
        <w:t xml:space="preserve">высокорейтинговых журналах (Q1, Q2) </w:t>
      </w:r>
      <w:proofErr w:type="spellStart"/>
      <w:r w:rsidRPr="007E58E6">
        <w:rPr>
          <w:rStyle w:val="ad"/>
          <w:rFonts w:ascii="Times New Roman" w:hAnsi="Times New Roman" w:cs="Times New Roman"/>
          <w:b w:val="0"/>
          <w:sz w:val="24"/>
          <w:szCs w:val="24"/>
        </w:rPr>
        <w:t>Journal</w:t>
      </w:r>
      <w:proofErr w:type="spellEnd"/>
      <w:r w:rsidRPr="007E58E6">
        <w:rPr>
          <w:rStyle w:val="ad"/>
          <w:rFonts w:ascii="Times New Roman" w:hAnsi="Times New Roman" w:cs="Times New Roman"/>
          <w:b w:val="0"/>
          <w:sz w:val="24"/>
          <w:szCs w:val="24"/>
        </w:rPr>
        <w:t xml:space="preserve"> </w:t>
      </w:r>
      <w:proofErr w:type="spellStart"/>
      <w:r w:rsidRPr="007E58E6">
        <w:rPr>
          <w:rStyle w:val="ad"/>
          <w:rFonts w:ascii="Times New Roman" w:hAnsi="Times New Roman" w:cs="Times New Roman"/>
          <w:b w:val="0"/>
          <w:sz w:val="24"/>
          <w:szCs w:val="24"/>
        </w:rPr>
        <w:t>Citation</w:t>
      </w:r>
      <w:proofErr w:type="spellEnd"/>
      <w:r w:rsidRPr="007E58E6">
        <w:rPr>
          <w:rStyle w:val="ad"/>
          <w:rFonts w:ascii="Times New Roman" w:hAnsi="Times New Roman" w:cs="Times New Roman"/>
          <w:b w:val="0"/>
          <w:sz w:val="24"/>
          <w:szCs w:val="24"/>
        </w:rPr>
        <w:t xml:space="preserve"> </w:t>
      </w:r>
      <w:proofErr w:type="spellStart"/>
      <w:r w:rsidRPr="007E58E6">
        <w:rPr>
          <w:rStyle w:val="ad"/>
          <w:rFonts w:ascii="Times New Roman" w:hAnsi="Times New Roman" w:cs="Times New Roman"/>
          <w:b w:val="0"/>
          <w:sz w:val="24"/>
          <w:szCs w:val="24"/>
        </w:rPr>
        <w:t>Reports</w:t>
      </w:r>
      <w:proofErr w:type="spellEnd"/>
      <w:r w:rsidRPr="007E58E6">
        <w:rPr>
          <w:rStyle w:val="ad"/>
          <w:rFonts w:ascii="Times New Roman" w:hAnsi="Times New Roman" w:cs="Times New Roman"/>
          <w:b w:val="0"/>
          <w:sz w:val="24"/>
          <w:szCs w:val="24"/>
        </w:rPr>
        <w:t xml:space="preserve"> (JCR)</w:t>
      </w:r>
      <w:r w:rsidRPr="007E58E6">
        <w:rPr>
          <w:rFonts w:ascii="Times New Roman" w:hAnsi="Times New Roman" w:cs="Times New Roman"/>
          <w:b/>
          <w:sz w:val="24"/>
          <w:szCs w:val="24"/>
        </w:rPr>
        <w:t>.</w:t>
      </w:r>
    </w:p>
    <w:p w:rsidR="007E58E6" w:rsidRDefault="007E58E6" w:rsidP="007E58E6">
      <w:pPr>
        <w:pStyle w:val="3"/>
        <w:tabs>
          <w:tab w:val="left" w:pos="851"/>
        </w:tabs>
        <w:spacing w:before="0" w:line="240" w:lineRule="auto"/>
        <w:ind w:firstLine="567"/>
        <w:jc w:val="both"/>
        <w:rPr>
          <w:rStyle w:val="ad"/>
          <w:rFonts w:ascii="Times New Roman" w:hAnsi="Times New Roman" w:cs="Times New Roman"/>
          <w:b w:val="0"/>
          <w:bCs w:val="0"/>
        </w:rPr>
      </w:pPr>
    </w:p>
    <w:p w:rsidR="007E58E6" w:rsidRPr="007E58E6" w:rsidRDefault="007E58E6" w:rsidP="007E58E6">
      <w:pPr>
        <w:pStyle w:val="3"/>
        <w:tabs>
          <w:tab w:val="left" w:pos="851"/>
        </w:tabs>
        <w:spacing w:before="0" w:line="240" w:lineRule="auto"/>
        <w:ind w:firstLine="567"/>
        <w:jc w:val="both"/>
        <w:rPr>
          <w:rFonts w:ascii="Times New Roman" w:hAnsi="Times New Roman" w:cs="Times New Roman"/>
          <w:color w:val="auto"/>
        </w:rPr>
      </w:pPr>
      <w:r w:rsidRPr="007E58E6">
        <w:rPr>
          <w:rStyle w:val="ad"/>
          <w:rFonts w:ascii="Times New Roman" w:hAnsi="Times New Roman" w:cs="Times New Roman"/>
          <w:bCs w:val="0"/>
          <w:color w:val="auto"/>
        </w:rPr>
        <w:t>Анализ текущей ситуации</w:t>
      </w:r>
    </w:p>
    <w:p w:rsidR="007E58E6" w:rsidRPr="007E58E6" w:rsidRDefault="007E58E6" w:rsidP="007E58E6">
      <w:pPr>
        <w:pStyle w:val="a5"/>
        <w:spacing w:before="0" w:beforeAutospacing="0" w:after="0" w:afterAutospacing="0"/>
        <w:ind w:firstLine="567"/>
        <w:jc w:val="both"/>
      </w:pPr>
      <w:r w:rsidRPr="007E58E6">
        <w:t xml:space="preserve">Для обеспечения устойчивого развития научных исследований в университете создан </w:t>
      </w:r>
      <w:r w:rsidRPr="007E58E6">
        <w:rPr>
          <w:rStyle w:val="ad"/>
        </w:rPr>
        <w:t>Центр непрерывного и инклюзивного образования «</w:t>
      </w:r>
      <w:proofErr w:type="spellStart"/>
      <w:r w:rsidRPr="007E58E6">
        <w:rPr>
          <w:rStyle w:val="ad"/>
        </w:rPr>
        <w:t>Dana</w:t>
      </w:r>
      <w:proofErr w:type="spellEnd"/>
      <w:r w:rsidRPr="007E58E6">
        <w:rPr>
          <w:rStyle w:val="ad"/>
        </w:rPr>
        <w:t xml:space="preserve"> </w:t>
      </w:r>
      <w:proofErr w:type="spellStart"/>
      <w:r w:rsidRPr="007E58E6">
        <w:rPr>
          <w:rStyle w:val="ad"/>
        </w:rPr>
        <w:t>Bala</w:t>
      </w:r>
      <w:proofErr w:type="spellEnd"/>
      <w:r w:rsidRPr="007E58E6">
        <w:rPr>
          <w:rStyle w:val="ad"/>
        </w:rPr>
        <w:t>»</w:t>
      </w:r>
      <w:r w:rsidRPr="007E58E6">
        <w:t>, который играет ключевую роль в реализации инновационных научных проектов, разработке новых образовательных методик и внедрении передовых технологий в сферу образования.</w:t>
      </w:r>
    </w:p>
    <w:p w:rsidR="007E58E6" w:rsidRPr="007E58E6" w:rsidRDefault="007E58E6" w:rsidP="007E58E6">
      <w:pPr>
        <w:pStyle w:val="4"/>
        <w:spacing w:before="0" w:line="240" w:lineRule="auto"/>
        <w:ind w:firstLine="567"/>
        <w:jc w:val="both"/>
        <w:rPr>
          <w:rFonts w:ascii="Times New Roman" w:hAnsi="Times New Roman" w:cs="Times New Roman"/>
          <w:sz w:val="24"/>
          <w:szCs w:val="24"/>
        </w:rPr>
      </w:pPr>
      <w:r w:rsidRPr="007E58E6">
        <w:rPr>
          <w:rStyle w:val="ad"/>
          <w:rFonts w:ascii="Times New Roman" w:hAnsi="Times New Roman" w:cs="Times New Roman"/>
          <w:b w:val="0"/>
          <w:bCs w:val="0"/>
          <w:sz w:val="24"/>
          <w:szCs w:val="24"/>
        </w:rPr>
        <w:t>Основные направления работы центра «</w:t>
      </w:r>
      <w:proofErr w:type="spellStart"/>
      <w:r w:rsidRPr="007E58E6">
        <w:rPr>
          <w:rStyle w:val="ad"/>
          <w:rFonts w:ascii="Times New Roman" w:hAnsi="Times New Roman" w:cs="Times New Roman"/>
          <w:b w:val="0"/>
          <w:bCs w:val="0"/>
          <w:sz w:val="24"/>
          <w:szCs w:val="24"/>
        </w:rPr>
        <w:t>Dana</w:t>
      </w:r>
      <w:proofErr w:type="spellEnd"/>
      <w:r w:rsidRPr="007E58E6">
        <w:rPr>
          <w:rStyle w:val="ad"/>
          <w:rFonts w:ascii="Times New Roman" w:hAnsi="Times New Roman" w:cs="Times New Roman"/>
          <w:b w:val="0"/>
          <w:bCs w:val="0"/>
          <w:sz w:val="24"/>
          <w:szCs w:val="24"/>
        </w:rPr>
        <w:t xml:space="preserve"> </w:t>
      </w:r>
      <w:proofErr w:type="spellStart"/>
      <w:r w:rsidRPr="007E58E6">
        <w:rPr>
          <w:rStyle w:val="ad"/>
          <w:rFonts w:ascii="Times New Roman" w:hAnsi="Times New Roman" w:cs="Times New Roman"/>
          <w:b w:val="0"/>
          <w:bCs w:val="0"/>
          <w:sz w:val="24"/>
          <w:szCs w:val="24"/>
        </w:rPr>
        <w:t>Bala</w:t>
      </w:r>
      <w:proofErr w:type="spellEnd"/>
      <w:r w:rsidRPr="007E58E6">
        <w:rPr>
          <w:rStyle w:val="ad"/>
          <w:rFonts w:ascii="Times New Roman" w:hAnsi="Times New Roman" w:cs="Times New Roman"/>
          <w:b w:val="0"/>
          <w:bCs w:val="0"/>
          <w:sz w:val="24"/>
          <w:szCs w:val="24"/>
        </w:rPr>
        <w:t>»</w:t>
      </w:r>
    </w:p>
    <w:p w:rsidR="007E58E6" w:rsidRPr="007E58E6" w:rsidRDefault="007E58E6" w:rsidP="007E58E6">
      <w:pPr>
        <w:numPr>
          <w:ilvl w:val="0"/>
          <w:numId w:val="21"/>
        </w:numPr>
        <w:spacing w:after="0" w:line="240" w:lineRule="auto"/>
        <w:ind w:firstLine="567"/>
        <w:jc w:val="both"/>
        <w:rPr>
          <w:rFonts w:ascii="Times New Roman" w:hAnsi="Times New Roman" w:cs="Times New Roman"/>
          <w:sz w:val="24"/>
          <w:szCs w:val="24"/>
        </w:rPr>
      </w:pPr>
      <w:r w:rsidRPr="007E58E6">
        <w:rPr>
          <w:rFonts w:ascii="Times New Roman" w:hAnsi="Times New Roman" w:cs="Times New Roman"/>
          <w:sz w:val="24"/>
          <w:szCs w:val="24"/>
        </w:rPr>
        <w:t xml:space="preserve">Проведение </w:t>
      </w:r>
      <w:r w:rsidRPr="007E58E6">
        <w:rPr>
          <w:rStyle w:val="ad"/>
          <w:rFonts w:ascii="Times New Roman" w:hAnsi="Times New Roman" w:cs="Times New Roman"/>
          <w:sz w:val="24"/>
          <w:szCs w:val="24"/>
        </w:rPr>
        <w:t>научных исследований, поисковых и экспериментальных работ</w:t>
      </w:r>
      <w:r w:rsidRPr="007E58E6">
        <w:rPr>
          <w:rFonts w:ascii="Times New Roman" w:hAnsi="Times New Roman" w:cs="Times New Roman"/>
          <w:sz w:val="24"/>
          <w:szCs w:val="24"/>
        </w:rPr>
        <w:t xml:space="preserve"> в области </w:t>
      </w:r>
      <w:r w:rsidRPr="007E58E6">
        <w:rPr>
          <w:rStyle w:val="ad"/>
          <w:rFonts w:ascii="Times New Roman" w:hAnsi="Times New Roman" w:cs="Times New Roman"/>
          <w:sz w:val="24"/>
          <w:szCs w:val="24"/>
        </w:rPr>
        <w:t>педагогики, психологии, коррекционной педагогики</w:t>
      </w:r>
      <w:r w:rsidRPr="007E58E6">
        <w:rPr>
          <w:rFonts w:ascii="Times New Roman" w:hAnsi="Times New Roman" w:cs="Times New Roman"/>
          <w:sz w:val="24"/>
          <w:szCs w:val="24"/>
        </w:rPr>
        <w:t xml:space="preserve"> и других сфер образования.</w:t>
      </w:r>
    </w:p>
    <w:p w:rsidR="007E58E6" w:rsidRPr="007E58E6" w:rsidRDefault="007E58E6" w:rsidP="007E58E6">
      <w:pPr>
        <w:numPr>
          <w:ilvl w:val="0"/>
          <w:numId w:val="21"/>
        </w:numPr>
        <w:spacing w:after="0" w:line="240" w:lineRule="auto"/>
        <w:ind w:firstLine="567"/>
        <w:jc w:val="both"/>
        <w:rPr>
          <w:rFonts w:ascii="Times New Roman" w:hAnsi="Times New Roman" w:cs="Times New Roman"/>
          <w:sz w:val="24"/>
          <w:szCs w:val="24"/>
        </w:rPr>
      </w:pPr>
      <w:r w:rsidRPr="007E58E6">
        <w:rPr>
          <w:rFonts w:ascii="Times New Roman" w:hAnsi="Times New Roman" w:cs="Times New Roman"/>
          <w:sz w:val="24"/>
          <w:szCs w:val="24"/>
        </w:rPr>
        <w:t xml:space="preserve">Оказание </w:t>
      </w:r>
      <w:r w:rsidRPr="007E58E6">
        <w:rPr>
          <w:rStyle w:val="ad"/>
          <w:rFonts w:ascii="Times New Roman" w:hAnsi="Times New Roman" w:cs="Times New Roman"/>
          <w:sz w:val="24"/>
          <w:szCs w:val="24"/>
        </w:rPr>
        <w:t>диагностических и образовательных услуг</w:t>
      </w:r>
      <w:r w:rsidRPr="007E58E6">
        <w:rPr>
          <w:rFonts w:ascii="Times New Roman" w:hAnsi="Times New Roman" w:cs="Times New Roman"/>
          <w:sz w:val="24"/>
          <w:szCs w:val="24"/>
        </w:rPr>
        <w:t xml:space="preserve"> для дошкольных и школьных образовательных учреждений, а также частных лиц.</w:t>
      </w:r>
    </w:p>
    <w:p w:rsidR="007E58E6" w:rsidRPr="007E58E6" w:rsidRDefault="007E58E6" w:rsidP="007E58E6">
      <w:pPr>
        <w:numPr>
          <w:ilvl w:val="0"/>
          <w:numId w:val="21"/>
        </w:numPr>
        <w:spacing w:after="0" w:line="240" w:lineRule="auto"/>
        <w:ind w:firstLine="567"/>
        <w:jc w:val="both"/>
        <w:rPr>
          <w:rFonts w:ascii="Times New Roman" w:hAnsi="Times New Roman" w:cs="Times New Roman"/>
          <w:sz w:val="24"/>
          <w:szCs w:val="24"/>
        </w:rPr>
      </w:pPr>
      <w:r w:rsidRPr="007E58E6">
        <w:rPr>
          <w:rStyle w:val="ad"/>
          <w:rFonts w:ascii="Times New Roman" w:hAnsi="Times New Roman" w:cs="Times New Roman"/>
          <w:sz w:val="24"/>
          <w:szCs w:val="24"/>
        </w:rPr>
        <w:t>Методическая поддержка специалистов</w:t>
      </w:r>
      <w:r w:rsidRPr="007E58E6">
        <w:rPr>
          <w:rFonts w:ascii="Times New Roman" w:hAnsi="Times New Roman" w:cs="Times New Roman"/>
          <w:sz w:val="24"/>
          <w:szCs w:val="24"/>
        </w:rPr>
        <w:t xml:space="preserve"> инклюзивного образовательного пространства </w:t>
      </w:r>
      <w:r w:rsidRPr="007E58E6">
        <w:rPr>
          <w:rStyle w:val="ad"/>
          <w:rFonts w:ascii="Times New Roman" w:hAnsi="Times New Roman" w:cs="Times New Roman"/>
          <w:sz w:val="24"/>
          <w:szCs w:val="24"/>
        </w:rPr>
        <w:t>(семья – детский сад – школа – колледж – вуз)</w:t>
      </w:r>
      <w:r w:rsidRPr="007E58E6">
        <w:rPr>
          <w:rFonts w:ascii="Times New Roman" w:hAnsi="Times New Roman" w:cs="Times New Roman"/>
          <w:sz w:val="24"/>
          <w:szCs w:val="24"/>
        </w:rPr>
        <w:t>, включая:</w:t>
      </w:r>
    </w:p>
    <w:p w:rsidR="007E58E6" w:rsidRPr="007E58E6" w:rsidRDefault="007E58E6" w:rsidP="007E58E6">
      <w:pPr>
        <w:numPr>
          <w:ilvl w:val="1"/>
          <w:numId w:val="21"/>
        </w:numPr>
        <w:spacing w:after="0" w:line="240" w:lineRule="auto"/>
        <w:ind w:firstLine="567"/>
        <w:jc w:val="both"/>
        <w:rPr>
          <w:rFonts w:ascii="Times New Roman" w:hAnsi="Times New Roman" w:cs="Times New Roman"/>
          <w:sz w:val="24"/>
          <w:szCs w:val="24"/>
        </w:rPr>
      </w:pPr>
      <w:r w:rsidRPr="007E58E6">
        <w:rPr>
          <w:rFonts w:ascii="Times New Roman" w:hAnsi="Times New Roman" w:cs="Times New Roman"/>
          <w:sz w:val="24"/>
          <w:szCs w:val="24"/>
        </w:rPr>
        <w:t>Психолого-педагогическое сопровождение обучающихся с особыми образовательными потребностями на разных этапах социализации.</w:t>
      </w:r>
    </w:p>
    <w:p w:rsidR="007E58E6" w:rsidRPr="007E58E6" w:rsidRDefault="007E58E6" w:rsidP="007E58E6">
      <w:pPr>
        <w:numPr>
          <w:ilvl w:val="1"/>
          <w:numId w:val="21"/>
        </w:numPr>
        <w:spacing w:after="0" w:line="240" w:lineRule="auto"/>
        <w:ind w:firstLine="567"/>
        <w:jc w:val="both"/>
        <w:rPr>
          <w:rFonts w:ascii="Times New Roman" w:hAnsi="Times New Roman" w:cs="Times New Roman"/>
          <w:sz w:val="24"/>
          <w:szCs w:val="24"/>
        </w:rPr>
      </w:pPr>
      <w:r w:rsidRPr="007E58E6">
        <w:rPr>
          <w:rFonts w:ascii="Times New Roman" w:hAnsi="Times New Roman" w:cs="Times New Roman"/>
          <w:sz w:val="24"/>
          <w:szCs w:val="24"/>
        </w:rPr>
        <w:t>Психолого-педагогическую, нейропсихологическую и аппаратную психофизиологическую диагностику.</w:t>
      </w:r>
    </w:p>
    <w:p w:rsidR="007E58E6" w:rsidRPr="007E58E6" w:rsidRDefault="007E58E6" w:rsidP="007E58E6">
      <w:pPr>
        <w:numPr>
          <w:ilvl w:val="1"/>
          <w:numId w:val="21"/>
        </w:numPr>
        <w:spacing w:after="0" w:line="240" w:lineRule="auto"/>
        <w:ind w:firstLine="567"/>
        <w:jc w:val="both"/>
        <w:rPr>
          <w:rFonts w:ascii="Times New Roman" w:hAnsi="Times New Roman" w:cs="Times New Roman"/>
          <w:sz w:val="24"/>
          <w:szCs w:val="24"/>
        </w:rPr>
      </w:pPr>
      <w:r w:rsidRPr="007E58E6">
        <w:rPr>
          <w:rFonts w:ascii="Times New Roman" w:hAnsi="Times New Roman" w:cs="Times New Roman"/>
          <w:sz w:val="24"/>
          <w:szCs w:val="24"/>
        </w:rPr>
        <w:t>Разработку инновационных подходов в обучении и развитии.</w:t>
      </w:r>
    </w:p>
    <w:p w:rsidR="007E58E6" w:rsidRPr="007E58E6" w:rsidRDefault="007E58E6" w:rsidP="007E58E6">
      <w:pPr>
        <w:numPr>
          <w:ilvl w:val="1"/>
          <w:numId w:val="21"/>
        </w:numPr>
        <w:spacing w:after="0" w:line="240" w:lineRule="auto"/>
        <w:ind w:firstLine="567"/>
        <w:jc w:val="both"/>
        <w:rPr>
          <w:rFonts w:ascii="Times New Roman" w:hAnsi="Times New Roman" w:cs="Times New Roman"/>
          <w:sz w:val="24"/>
          <w:szCs w:val="24"/>
        </w:rPr>
      </w:pPr>
      <w:r w:rsidRPr="007E58E6">
        <w:rPr>
          <w:rFonts w:ascii="Times New Roman" w:hAnsi="Times New Roman" w:cs="Times New Roman"/>
          <w:sz w:val="24"/>
          <w:szCs w:val="24"/>
        </w:rPr>
        <w:t>Организацию консультативно-развивающей деятельности для педагогов, родителей и обучающихся.</w:t>
      </w:r>
    </w:p>
    <w:p w:rsidR="007E58E6" w:rsidRPr="007E58E6" w:rsidRDefault="007E58E6" w:rsidP="007E58E6">
      <w:pPr>
        <w:pStyle w:val="3"/>
        <w:tabs>
          <w:tab w:val="left" w:pos="851"/>
        </w:tabs>
        <w:spacing w:before="0" w:line="240" w:lineRule="auto"/>
        <w:ind w:firstLine="567"/>
        <w:jc w:val="both"/>
        <w:rPr>
          <w:rFonts w:ascii="Times New Roman" w:hAnsi="Times New Roman" w:cs="Times New Roman"/>
          <w:color w:val="auto"/>
        </w:rPr>
      </w:pPr>
      <w:r w:rsidRPr="007E58E6">
        <w:rPr>
          <w:rStyle w:val="ad"/>
          <w:rFonts w:ascii="Times New Roman" w:hAnsi="Times New Roman" w:cs="Times New Roman"/>
          <w:b w:val="0"/>
          <w:bCs w:val="0"/>
          <w:color w:val="auto"/>
        </w:rPr>
        <w:t>Лаборатория «Одарённые дети» – платформа для развития инновационных исследований</w:t>
      </w:r>
    </w:p>
    <w:p w:rsidR="007E58E6" w:rsidRPr="007E58E6" w:rsidRDefault="007E58E6" w:rsidP="007E58E6">
      <w:pPr>
        <w:pStyle w:val="a5"/>
        <w:spacing w:before="0" w:beforeAutospacing="0" w:after="0" w:afterAutospacing="0"/>
        <w:ind w:firstLine="567"/>
        <w:jc w:val="both"/>
      </w:pPr>
      <w:r w:rsidRPr="007E58E6">
        <w:t>Одним из ключевых подразделений центра «</w:t>
      </w:r>
      <w:proofErr w:type="spellStart"/>
      <w:r w:rsidRPr="007E58E6">
        <w:t>Dana</w:t>
      </w:r>
      <w:proofErr w:type="spellEnd"/>
      <w:r w:rsidRPr="007E58E6">
        <w:t xml:space="preserve"> </w:t>
      </w:r>
      <w:proofErr w:type="spellStart"/>
      <w:r w:rsidRPr="007E58E6">
        <w:t>Bala</w:t>
      </w:r>
      <w:proofErr w:type="spellEnd"/>
      <w:r w:rsidRPr="007E58E6">
        <w:t xml:space="preserve">» является </w:t>
      </w:r>
      <w:r w:rsidRPr="007E58E6">
        <w:rPr>
          <w:rStyle w:val="ad"/>
          <w:b w:val="0"/>
        </w:rPr>
        <w:t>Лаборатория «Одарённые дети»</w:t>
      </w:r>
      <w:r w:rsidRPr="007E58E6">
        <w:t xml:space="preserve">, основное предназначение которой – </w:t>
      </w:r>
      <w:r w:rsidRPr="007E58E6">
        <w:rPr>
          <w:rStyle w:val="ad"/>
          <w:b w:val="0"/>
        </w:rPr>
        <w:t>развитие научных исследований в области раннего развития, социализации и когнитивных способностей детей</w:t>
      </w:r>
      <w:r w:rsidRPr="007E58E6">
        <w:t>.</w:t>
      </w:r>
    </w:p>
    <w:p w:rsidR="007E58E6" w:rsidRPr="007E58E6" w:rsidRDefault="007E58E6" w:rsidP="007E58E6">
      <w:pPr>
        <w:pStyle w:val="4"/>
        <w:spacing w:before="0" w:line="240" w:lineRule="auto"/>
        <w:ind w:firstLine="567"/>
        <w:jc w:val="both"/>
        <w:rPr>
          <w:rFonts w:ascii="Times New Roman" w:hAnsi="Times New Roman" w:cs="Times New Roman"/>
          <w:color w:val="auto"/>
          <w:sz w:val="24"/>
          <w:szCs w:val="24"/>
        </w:rPr>
      </w:pPr>
      <w:r w:rsidRPr="007E58E6">
        <w:rPr>
          <w:rStyle w:val="ad"/>
          <w:rFonts w:ascii="Times New Roman" w:hAnsi="Times New Roman" w:cs="Times New Roman"/>
          <w:b w:val="0"/>
          <w:bCs w:val="0"/>
          <w:color w:val="auto"/>
          <w:sz w:val="24"/>
          <w:szCs w:val="24"/>
        </w:rPr>
        <w:t>Основные направления деятельности лаборатории:</w:t>
      </w:r>
    </w:p>
    <w:p w:rsidR="007E58E6" w:rsidRPr="007E58E6" w:rsidRDefault="007E58E6" w:rsidP="007E58E6">
      <w:pPr>
        <w:numPr>
          <w:ilvl w:val="0"/>
          <w:numId w:val="22"/>
        </w:numPr>
        <w:spacing w:after="0" w:line="240" w:lineRule="auto"/>
        <w:ind w:left="0" w:firstLine="567"/>
        <w:jc w:val="both"/>
        <w:rPr>
          <w:rFonts w:ascii="Times New Roman" w:hAnsi="Times New Roman" w:cs="Times New Roman"/>
          <w:sz w:val="24"/>
          <w:szCs w:val="24"/>
        </w:rPr>
      </w:pPr>
      <w:r w:rsidRPr="007E58E6">
        <w:rPr>
          <w:rStyle w:val="ad"/>
          <w:rFonts w:ascii="Times New Roman" w:hAnsi="Times New Roman" w:cs="Times New Roman"/>
          <w:b w:val="0"/>
          <w:sz w:val="24"/>
          <w:szCs w:val="24"/>
        </w:rPr>
        <w:t>Исследование особенностей раннего развития</w:t>
      </w:r>
      <w:r w:rsidRPr="007E58E6">
        <w:rPr>
          <w:rFonts w:ascii="Times New Roman" w:hAnsi="Times New Roman" w:cs="Times New Roman"/>
          <w:sz w:val="24"/>
          <w:szCs w:val="24"/>
        </w:rPr>
        <w:t xml:space="preserve"> и социализации детей, изучение методов поддержки их интеллектуального и личностного становления.</w:t>
      </w:r>
    </w:p>
    <w:p w:rsidR="007E58E6" w:rsidRPr="007E58E6" w:rsidRDefault="007E58E6" w:rsidP="007E58E6">
      <w:pPr>
        <w:numPr>
          <w:ilvl w:val="0"/>
          <w:numId w:val="22"/>
        </w:numPr>
        <w:spacing w:after="0" w:line="240" w:lineRule="auto"/>
        <w:ind w:left="0" w:firstLine="567"/>
        <w:jc w:val="both"/>
        <w:rPr>
          <w:rFonts w:ascii="Times New Roman" w:hAnsi="Times New Roman" w:cs="Times New Roman"/>
          <w:sz w:val="24"/>
          <w:szCs w:val="24"/>
        </w:rPr>
      </w:pPr>
      <w:r w:rsidRPr="007E58E6">
        <w:rPr>
          <w:rStyle w:val="ad"/>
          <w:rFonts w:ascii="Times New Roman" w:hAnsi="Times New Roman" w:cs="Times New Roman"/>
          <w:b w:val="0"/>
          <w:sz w:val="24"/>
          <w:szCs w:val="24"/>
        </w:rPr>
        <w:t>Развитие когнитивных способностей детей</w:t>
      </w:r>
      <w:r w:rsidRPr="007E58E6">
        <w:rPr>
          <w:rFonts w:ascii="Times New Roman" w:hAnsi="Times New Roman" w:cs="Times New Roman"/>
          <w:sz w:val="24"/>
          <w:szCs w:val="24"/>
        </w:rPr>
        <w:t>, включая сенсорное восприятие, тактильную чувствительность, познавательные интересы, навыки бытовой деятельности.</w:t>
      </w:r>
    </w:p>
    <w:p w:rsidR="007E58E6" w:rsidRPr="007E58E6" w:rsidRDefault="007E58E6" w:rsidP="007E58E6">
      <w:pPr>
        <w:numPr>
          <w:ilvl w:val="0"/>
          <w:numId w:val="22"/>
        </w:numPr>
        <w:spacing w:after="0" w:line="240" w:lineRule="auto"/>
        <w:ind w:left="0" w:firstLine="567"/>
        <w:jc w:val="both"/>
        <w:rPr>
          <w:rFonts w:ascii="Times New Roman" w:hAnsi="Times New Roman" w:cs="Times New Roman"/>
          <w:sz w:val="24"/>
          <w:szCs w:val="24"/>
        </w:rPr>
      </w:pPr>
      <w:r w:rsidRPr="007E58E6">
        <w:rPr>
          <w:rStyle w:val="ad"/>
          <w:rFonts w:ascii="Times New Roman" w:hAnsi="Times New Roman" w:cs="Times New Roman"/>
          <w:b w:val="0"/>
          <w:sz w:val="24"/>
          <w:szCs w:val="24"/>
        </w:rPr>
        <w:t>Формирование ключевых компетенций у детей</w:t>
      </w:r>
      <w:r w:rsidRPr="007E58E6">
        <w:rPr>
          <w:rFonts w:ascii="Times New Roman" w:hAnsi="Times New Roman" w:cs="Times New Roman"/>
          <w:sz w:val="24"/>
          <w:szCs w:val="24"/>
        </w:rPr>
        <w:t>: развитие речи, памяти, внимания, элементарных математических навыков, логики, художественного и прикладного искусства.</w:t>
      </w:r>
    </w:p>
    <w:p w:rsidR="007E58E6" w:rsidRPr="007E58E6" w:rsidRDefault="007E58E6" w:rsidP="007E58E6">
      <w:pPr>
        <w:numPr>
          <w:ilvl w:val="0"/>
          <w:numId w:val="22"/>
        </w:numPr>
        <w:spacing w:after="0" w:line="240" w:lineRule="auto"/>
        <w:ind w:left="0" w:firstLine="567"/>
        <w:jc w:val="both"/>
        <w:rPr>
          <w:rFonts w:ascii="Times New Roman" w:hAnsi="Times New Roman" w:cs="Times New Roman"/>
          <w:sz w:val="24"/>
          <w:szCs w:val="24"/>
        </w:rPr>
      </w:pPr>
      <w:r w:rsidRPr="007E58E6">
        <w:rPr>
          <w:rStyle w:val="ad"/>
          <w:rFonts w:ascii="Times New Roman" w:hAnsi="Times New Roman" w:cs="Times New Roman"/>
          <w:b w:val="0"/>
          <w:sz w:val="24"/>
          <w:szCs w:val="24"/>
        </w:rPr>
        <w:lastRenderedPageBreak/>
        <w:t>Интерактивные методы обучения</w:t>
      </w:r>
      <w:r w:rsidRPr="007E58E6">
        <w:rPr>
          <w:rFonts w:ascii="Times New Roman" w:hAnsi="Times New Roman" w:cs="Times New Roman"/>
          <w:sz w:val="24"/>
          <w:szCs w:val="24"/>
        </w:rPr>
        <w:t xml:space="preserve"> через игровую деятельность, направленные на развитие </w:t>
      </w:r>
      <w:r w:rsidRPr="007E58E6">
        <w:rPr>
          <w:rStyle w:val="ad"/>
          <w:rFonts w:ascii="Times New Roman" w:hAnsi="Times New Roman" w:cs="Times New Roman"/>
          <w:b w:val="0"/>
          <w:sz w:val="24"/>
          <w:szCs w:val="24"/>
        </w:rPr>
        <w:t>социально-коммуникативных навыков</w:t>
      </w:r>
      <w:r w:rsidRPr="007E58E6">
        <w:rPr>
          <w:rFonts w:ascii="Times New Roman" w:hAnsi="Times New Roman" w:cs="Times New Roman"/>
          <w:sz w:val="24"/>
          <w:szCs w:val="24"/>
        </w:rPr>
        <w:t xml:space="preserve"> и подготовку к школе.</w:t>
      </w:r>
    </w:p>
    <w:p w:rsidR="007E58E6" w:rsidRPr="007E58E6" w:rsidRDefault="007E58E6" w:rsidP="007E58E6">
      <w:pPr>
        <w:pStyle w:val="a5"/>
        <w:spacing w:before="0" w:beforeAutospacing="0" w:after="0" w:afterAutospacing="0"/>
        <w:ind w:firstLine="567"/>
        <w:jc w:val="both"/>
      </w:pPr>
      <w:r w:rsidRPr="007E58E6">
        <w:t xml:space="preserve">Лаборатория «Одарённые дети» предоставляет </w:t>
      </w:r>
      <w:r w:rsidRPr="007E58E6">
        <w:rPr>
          <w:rStyle w:val="ad"/>
          <w:b w:val="0"/>
        </w:rPr>
        <w:t>комплексную учебную, методическую, организационную и информационно-коммуникационную поддержку</w:t>
      </w:r>
      <w:r w:rsidRPr="007E58E6">
        <w:t xml:space="preserve"> системы образования Восточно-Казахстанской области.</w:t>
      </w:r>
    </w:p>
    <w:p w:rsidR="007E58E6" w:rsidRPr="007E58E6" w:rsidRDefault="007E58E6" w:rsidP="007E58E6">
      <w:pPr>
        <w:pStyle w:val="4"/>
        <w:spacing w:before="0" w:line="240" w:lineRule="auto"/>
        <w:ind w:firstLine="567"/>
        <w:jc w:val="both"/>
        <w:rPr>
          <w:rFonts w:ascii="Times New Roman" w:hAnsi="Times New Roman" w:cs="Times New Roman"/>
          <w:sz w:val="24"/>
          <w:szCs w:val="24"/>
        </w:rPr>
      </w:pPr>
      <w:r w:rsidRPr="007E58E6">
        <w:rPr>
          <w:rStyle w:val="ad"/>
          <w:rFonts w:ascii="Times New Roman" w:hAnsi="Times New Roman" w:cs="Times New Roman"/>
          <w:b w:val="0"/>
          <w:bCs w:val="0"/>
          <w:sz w:val="24"/>
          <w:szCs w:val="24"/>
        </w:rPr>
        <w:t>Основные направления работы лаборатории в сфере педагогического образования:</w:t>
      </w:r>
    </w:p>
    <w:p w:rsidR="007E58E6" w:rsidRPr="007E58E6" w:rsidRDefault="007E58E6" w:rsidP="007E58E6">
      <w:pPr>
        <w:numPr>
          <w:ilvl w:val="0"/>
          <w:numId w:val="23"/>
        </w:numPr>
        <w:spacing w:after="0" w:line="240" w:lineRule="auto"/>
        <w:ind w:left="0" w:firstLine="567"/>
        <w:jc w:val="both"/>
        <w:rPr>
          <w:rFonts w:ascii="Times New Roman" w:hAnsi="Times New Roman" w:cs="Times New Roman"/>
          <w:sz w:val="24"/>
          <w:szCs w:val="24"/>
        </w:rPr>
      </w:pPr>
      <w:r w:rsidRPr="007E58E6">
        <w:rPr>
          <w:rStyle w:val="ad"/>
          <w:rFonts w:ascii="Times New Roman" w:hAnsi="Times New Roman" w:cs="Times New Roman"/>
          <w:b w:val="0"/>
          <w:sz w:val="24"/>
          <w:szCs w:val="24"/>
        </w:rPr>
        <w:t>Переподготовка и повышение квалификации педагогов</w:t>
      </w:r>
      <w:r w:rsidRPr="007E58E6">
        <w:rPr>
          <w:rFonts w:ascii="Times New Roman" w:hAnsi="Times New Roman" w:cs="Times New Roman"/>
          <w:sz w:val="24"/>
          <w:szCs w:val="24"/>
        </w:rPr>
        <w:t>, ориентированная на освоение новых методов работы с одарёнными детьми.</w:t>
      </w:r>
    </w:p>
    <w:p w:rsidR="007E58E6" w:rsidRPr="007E58E6" w:rsidRDefault="007E58E6" w:rsidP="007E58E6">
      <w:pPr>
        <w:numPr>
          <w:ilvl w:val="0"/>
          <w:numId w:val="23"/>
        </w:numPr>
        <w:spacing w:after="0" w:line="240" w:lineRule="auto"/>
        <w:ind w:left="0" w:firstLine="567"/>
        <w:jc w:val="both"/>
        <w:rPr>
          <w:rFonts w:ascii="Times New Roman" w:hAnsi="Times New Roman" w:cs="Times New Roman"/>
          <w:sz w:val="24"/>
          <w:szCs w:val="24"/>
        </w:rPr>
      </w:pPr>
      <w:r w:rsidRPr="007E58E6">
        <w:rPr>
          <w:rStyle w:val="ad"/>
          <w:rFonts w:ascii="Times New Roman" w:hAnsi="Times New Roman" w:cs="Times New Roman"/>
          <w:b w:val="0"/>
          <w:sz w:val="24"/>
          <w:szCs w:val="24"/>
        </w:rPr>
        <w:t>Внедрение интерактивных и цифровых технологий</w:t>
      </w:r>
      <w:r w:rsidRPr="007E58E6">
        <w:rPr>
          <w:rFonts w:ascii="Times New Roman" w:hAnsi="Times New Roman" w:cs="Times New Roman"/>
          <w:sz w:val="24"/>
          <w:szCs w:val="24"/>
        </w:rPr>
        <w:t xml:space="preserve"> в образовательный процесс.</w:t>
      </w:r>
    </w:p>
    <w:p w:rsidR="007E58E6" w:rsidRPr="007E58E6" w:rsidRDefault="007E58E6" w:rsidP="007E58E6">
      <w:pPr>
        <w:numPr>
          <w:ilvl w:val="0"/>
          <w:numId w:val="23"/>
        </w:numPr>
        <w:spacing w:after="0" w:line="240" w:lineRule="auto"/>
        <w:ind w:left="0" w:firstLine="567"/>
        <w:jc w:val="both"/>
        <w:rPr>
          <w:rFonts w:ascii="Times New Roman" w:hAnsi="Times New Roman" w:cs="Times New Roman"/>
          <w:sz w:val="24"/>
          <w:szCs w:val="24"/>
        </w:rPr>
      </w:pPr>
      <w:r w:rsidRPr="007E58E6">
        <w:rPr>
          <w:rStyle w:val="ad"/>
          <w:rFonts w:ascii="Times New Roman" w:hAnsi="Times New Roman" w:cs="Times New Roman"/>
          <w:b w:val="0"/>
          <w:sz w:val="24"/>
          <w:szCs w:val="24"/>
        </w:rPr>
        <w:t>Развитие информационных и коммуникативных компетенций будущих педагогов</w:t>
      </w:r>
      <w:r w:rsidRPr="007E58E6">
        <w:rPr>
          <w:rFonts w:ascii="Times New Roman" w:hAnsi="Times New Roman" w:cs="Times New Roman"/>
          <w:sz w:val="24"/>
          <w:szCs w:val="24"/>
        </w:rPr>
        <w:t>.</w:t>
      </w:r>
    </w:p>
    <w:p w:rsidR="007E58E6" w:rsidRPr="007E58E6" w:rsidRDefault="007E58E6" w:rsidP="007E58E6">
      <w:pPr>
        <w:numPr>
          <w:ilvl w:val="0"/>
          <w:numId w:val="23"/>
        </w:numPr>
        <w:spacing w:after="0" w:line="240" w:lineRule="auto"/>
        <w:ind w:left="0" w:firstLine="567"/>
        <w:jc w:val="both"/>
        <w:rPr>
          <w:rFonts w:ascii="Times New Roman" w:hAnsi="Times New Roman" w:cs="Times New Roman"/>
          <w:sz w:val="24"/>
          <w:szCs w:val="24"/>
        </w:rPr>
      </w:pPr>
      <w:r w:rsidRPr="007E58E6">
        <w:rPr>
          <w:rStyle w:val="ad"/>
          <w:rFonts w:ascii="Times New Roman" w:hAnsi="Times New Roman" w:cs="Times New Roman"/>
          <w:b w:val="0"/>
          <w:sz w:val="24"/>
          <w:szCs w:val="24"/>
        </w:rPr>
        <w:t>Адаптация инклюзивных технологий</w:t>
      </w:r>
      <w:r w:rsidRPr="007E58E6">
        <w:rPr>
          <w:rFonts w:ascii="Times New Roman" w:hAnsi="Times New Roman" w:cs="Times New Roman"/>
          <w:sz w:val="24"/>
          <w:szCs w:val="24"/>
        </w:rPr>
        <w:t xml:space="preserve"> в системе дошкольного и школьного образования.</w:t>
      </w:r>
    </w:p>
    <w:p w:rsidR="007E58E6" w:rsidRPr="007E58E6" w:rsidRDefault="007E58E6" w:rsidP="007E58E6">
      <w:pPr>
        <w:numPr>
          <w:ilvl w:val="0"/>
          <w:numId w:val="23"/>
        </w:numPr>
        <w:spacing w:after="0" w:line="240" w:lineRule="auto"/>
        <w:ind w:left="0" w:firstLine="567"/>
        <w:jc w:val="both"/>
        <w:rPr>
          <w:rFonts w:ascii="Times New Roman" w:hAnsi="Times New Roman" w:cs="Times New Roman"/>
          <w:sz w:val="24"/>
          <w:szCs w:val="24"/>
        </w:rPr>
      </w:pPr>
      <w:r w:rsidRPr="007E58E6">
        <w:rPr>
          <w:rStyle w:val="ad"/>
          <w:rFonts w:ascii="Times New Roman" w:hAnsi="Times New Roman" w:cs="Times New Roman"/>
          <w:b w:val="0"/>
          <w:sz w:val="24"/>
          <w:szCs w:val="24"/>
        </w:rPr>
        <w:t>Использование интерактивного стола «</w:t>
      </w:r>
      <w:proofErr w:type="spellStart"/>
      <w:r w:rsidRPr="007E58E6">
        <w:rPr>
          <w:rStyle w:val="ad"/>
          <w:rFonts w:ascii="Times New Roman" w:hAnsi="Times New Roman" w:cs="Times New Roman"/>
          <w:b w:val="0"/>
          <w:sz w:val="24"/>
          <w:szCs w:val="24"/>
        </w:rPr>
        <w:t>Activtable</w:t>
      </w:r>
      <w:proofErr w:type="spellEnd"/>
      <w:r w:rsidRPr="007E58E6">
        <w:rPr>
          <w:rStyle w:val="ad"/>
          <w:rFonts w:ascii="Times New Roman" w:hAnsi="Times New Roman" w:cs="Times New Roman"/>
          <w:b w:val="0"/>
          <w:sz w:val="24"/>
          <w:szCs w:val="24"/>
        </w:rPr>
        <w:t>»</w:t>
      </w:r>
      <w:r w:rsidRPr="007E58E6">
        <w:rPr>
          <w:rFonts w:ascii="Times New Roman" w:hAnsi="Times New Roman" w:cs="Times New Roman"/>
          <w:sz w:val="24"/>
          <w:szCs w:val="24"/>
        </w:rPr>
        <w:t xml:space="preserve"> для подготовки детей к групповому взаимодействию и решению образовательных задач.</w:t>
      </w:r>
    </w:p>
    <w:p w:rsidR="007E58E6" w:rsidRPr="007E58E6" w:rsidRDefault="007E58E6" w:rsidP="007E58E6">
      <w:pPr>
        <w:pStyle w:val="3"/>
        <w:spacing w:before="0" w:line="240" w:lineRule="auto"/>
        <w:ind w:firstLine="567"/>
        <w:jc w:val="both"/>
        <w:rPr>
          <w:rFonts w:ascii="Times New Roman" w:hAnsi="Times New Roman" w:cs="Times New Roman"/>
        </w:rPr>
      </w:pPr>
      <w:r w:rsidRPr="007E58E6">
        <w:rPr>
          <w:rStyle w:val="ad"/>
          <w:rFonts w:ascii="Times New Roman" w:hAnsi="Times New Roman" w:cs="Times New Roman"/>
          <w:b w:val="0"/>
          <w:bCs w:val="0"/>
        </w:rPr>
        <w:t>Повышение научной продуктивности ППС и международное сотрудничество</w:t>
      </w:r>
    </w:p>
    <w:p w:rsidR="007E58E6" w:rsidRPr="007E58E6" w:rsidRDefault="007E58E6" w:rsidP="007E58E6">
      <w:pPr>
        <w:pStyle w:val="a5"/>
        <w:spacing w:before="0" w:beforeAutospacing="0" w:after="0" w:afterAutospacing="0"/>
        <w:ind w:firstLine="567"/>
        <w:jc w:val="both"/>
      </w:pPr>
      <w:r w:rsidRPr="007E58E6">
        <w:t xml:space="preserve">Важным направлением научно-исследовательской деятельности является </w:t>
      </w:r>
      <w:r w:rsidRPr="007E58E6">
        <w:rPr>
          <w:rStyle w:val="ad"/>
          <w:b w:val="0"/>
        </w:rPr>
        <w:t>развитие публикационной активности профессорско-преподавательского состава</w:t>
      </w:r>
      <w:r w:rsidRPr="007E58E6">
        <w:t xml:space="preserve">. Для этого университет активно работает над </w:t>
      </w:r>
      <w:r w:rsidRPr="007E58E6">
        <w:rPr>
          <w:rStyle w:val="ad"/>
          <w:b w:val="0"/>
        </w:rPr>
        <w:t>увеличением количества научных публикаций в международных изданиях и интеграцией в глобальное научное сообщество</w:t>
      </w:r>
      <w:r w:rsidRPr="007E58E6">
        <w:t>.</w:t>
      </w:r>
    </w:p>
    <w:p w:rsidR="007E58E6" w:rsidRPr="007E58E6" w:rsidRDefault="007E58E6" w:rsidP="007E58E6">
      <w:pPr>
        <w:pStyle w:val="4"/>
        <w:spacing w:before="0" w:line="240" w:lineRule="auto"/>
        <w:ind w:firstLine="567"/>
        <w:jc w:val="both"/>
        <w:rPr>
          <w:rFonts w:ascii="Times New Roman" w:hAnsi="Times New Roman" w:cs="Times New Roman"/>
          <w:sz w:val="24"/>
          <w:szCs w:val="24"/>
        </w:rPr>
      </w:pPr>
      <w:r w:rsidRPr="007E58E6">
        <w:rPr>
          <w:rStyle w:val="ad"/>
          <w:rFonts w:ascii="Times New Roman" w:hAnsi="Times New Roman" w:cs="Times New Roman"/>
          <w:b w:val="0"/>
          <w:bCs w:val="0"/>
          <w:sz w:val="24"/>
          <w:szCs w:val="24"/>
        </w:rPr>
        <w:t>Основные показатели научной активности ППС:</w:t>
      </w:r>
    </w:p>
    <w:p w:rsidR="007E58E6" w:rsidRDefault="007E58E6" w:rsidP="007E58E6">
      <w:pPr>
        <w:pStyle w:val="a5"/>
        <w:spacing w:before="0" w:beforeAutospacing="0" w:after="0" w:afterAutospacing="0"/>
        <w:ind w:firstLine="567"/>
        <w:jc w:val="both"/>
      </w:pPr>
      <w:r w:rsidRPr="007E58E6">
        <w:rPr>
          <w:rStyle w:val="ad"/>
          <w:b w:val="0"/>
        </w:rPr>
        <w:t>Публикации в международных изданиях</w:t>
      </w:r>
      <w:r w:rsidRPr="007E58E6">
        <w:t xml:space="preserve">, индексируемых в </w:t>
      </w:r>
      <w:proofErr w:type="spellStart"/>
      <w:r w:rsidRPr="007E58E6">
        <w:rPr>
          <w:rStyle w:val="ad"/>
          <w:b w:val="0"/>
        </w:rPr>
        <w:t>наукометрических</w:t>
      </w:r>
      <w:proofErr w:type="spellEnd"/>
      <w:r w:rsidRPr="007E58E6">
        <w:rPr>
          <w:rStyle w:val="ad"/>
          <w:b w:val="0"/>
        </w:rPr>
        <w:t xml:space="preserve"> базах данных </w:t>
      </w:r>
      <w:proofErr w:type="spellStart"/>
      <w:r w:rsidRPr="007E58E6">
        <w:rPr>
          <w:rStyle w:val="ad"/>
          <w:b w:val="0"/>
        </w:rPr>
        <w:t>WoS</w:t>
      </w:r>
      <w:proofErr w:type="spellEnd"/>
      <w:r w:rsidRPr="007E58E6">
        <w:rPr>
          <w:rStyle w:val="ad"/>
          <w:b w:val="0"/>
        </w:rPr>
        <w:t xml:space="preserve">, </w:t>
      </w:r>
      <w:proofErr w:type="spellStart"/>
      <w:r w:rsidRPr="007E58E6">
        <w:rPr>
          <w:rStyle w:val="ad"/>
          <w:b w:val="0"/>
        </w:rPr>
        <w:t>Scopus</w:t>
      </w:r>
      <w:proofErr w:type="spellEnd"/>
      <w:r w:rsidRPr="007E58E6">
        <w:t xml:space="preserve">, а также получение </w:t>
      </w:r>
      <w:r w:rsidRPr="007E58E6">
        <w:rPr>
          <w:rStyle w:val="ad"/>
          <w:b w:val="0"/>
        </w:rPr>
        <w:t>международных патентов</w:t>
      </w:r>
      <w:r w:rsidRPr="007E58E6">
        <w:t>.</w:t>
      </w:r>
    </w:p>
    <w:p w:rsidR="007E58E6" w:rsidRDefault="007E58E6" w:rsidP="007E58E6">
      <w:pPr>
        <w:pStyle w:val="a5"/>
        <w:spacing w:before="0" w:beforeAutospacing="0" w:after="0" w:afterAutospacing="0"/>
        <w:ind w:firstLine="567"/>
        <w:jc w:val="both"/>
      </w:pPr>
      <w:r w:rsidRPr="007E58E6">
        <w:rPr>
          <w:rStyle w:val="ad"/>
          <w:b w:val="0"/>
        </w:rPr>
        <w:t>Повышение уровня цитируемости научных публикаций</w:t>
      </w:r>
      <w:r w:rsidRPr="007E58E6">
        <w:t xml:space="preserve"> преподавателей (Индекс </w:t>
      </w:r>
      <w:proofErr w:type="spellStart"/>
      <w:r w:rsidRPr="007E58E6">
        <w:t>Хирша</w:t>
      </w:r>
      <w:proofErr w:type="spellEnd"/>
      <w:r w:rsidRPr="007E58E6">
        <w:t xml:space="preserve"> по базам </w:t>
      </w:r>
      <w:proofErr w:type="spellStart"/>
      <w:r w:rsidRPr="007E58E6">
        <w:rPr>
          <w:rStyle w:val="ad"/>
          <w:b w:val="0"/>
        </w:rPr>
        <w:t>WoS</w:t>
      </w:r>
      <w:proofErr w:type="spellEnd"/>
      <w:r w:rsidRPr="007E58E6">
        <w:rPr>
          <w:rStyle w:val="ad"/>
          <w:b w:val="0"/>
        </w:rPr>
        <w:t xml:space="preserve"> и </w:t>
      </w:r>
      <w:proofErr w:type="spellStart"/>
      <w:r w:rsidRPr="007E58E6">
        <w:rPr>
          <w:rStyle w:val="ad"/>
          <w:b w:val="0"/>
        </w:rPr>
        <w:t>Scopus</w:t>
      </w:r>
      <w:proofErr w:type="spellEnd"/>
      <w:r w:rsidRPr="007E58E6">
        <w:t>).</w:t>
      </w:r>
    </w:p>
    <w:p w:rsidR="007E58E6" w:rsidRPr="007E58E6" w:rsidRDefault="007E58E6" w:rsidP="007E58E6">
      <w:pPr>
        <w:pStyle w:val="a5"/>
        <w:spacing w:before="0" w:beforeAutospacing="0" w:after="0" w:afterAutospacing="0"/>
        <w:ind w:firstLine="567"/>
        <w:jc w:val="both"/>
      </w:pPr>
      <w:r w:rsidRPr="007E58E6">
        <w:t xml:space="preserve"> </w:t>
      </w:r>
      <w:r w:rsidRPr="007E58E6">
        <w:rPr>
          <w:rStyle w:val="ad"/>
          <w:b w:val="0"/>
        </w:rPr>
        <w:t>Активное участие ППС в публикациях</w:t>
      </w:r>
      <w:r w:rsidRPr="007E58E6">
        <w:t xml:space="preserve"> в изданиях, рекомендованных </w:t>
      </w:r>
      <w:r w:rsidRPr="007E58E6">
        <w:rPr>
          <w:rStyle w:val="ad"/>
          <w:b w:val="0"/>
        </w:rPr>
        <w:t>КОКСНВО</w:t>
      </w:r>
      <w:r w:rsidRPr="007E58E6">
        <w:t xml:space="preserve">, а также в написании </w:t>
      </w:r>
      <w:r w:rsidRPr="007E58E6">
        <w:rPr>
          <w:rStyle w:val="ad"/>
          <w:b w:val="0"/>
        </w:rPr>
        <w:t>монографий и научных сборников</w:t>
      </w:r>
      <w:r w:rsidRPr="007E58E6">
        <w:t>.</w:t>
      </w:r>
    </w:p>
    <w:p w:rsidR="007E58E6" w:rsidRPr="007E58E6" w:rsidRDefault="007E58E6" w:rsidP="007E58E6">
      <w:pPr>
        <w:pStyle w:val="a5"/>
        <w:spacing w:before="0" w:beforeAutospacing="0" w:after="0" w:afterAutospacing="0"/>
        <w:ind w:firstLine="567"/>
        <w:jc w:val="both"/>
      </w:pPr>
      <w:r w:rsidRPr="007E58E6">
        <w:t xml:space="preserve">Для усиления научной деятельности университет развивает </w:t>
      </w:r>
      <w:r w:rsidRPr="007E58E6">
        <w:rPr>
          <w:rStyle w:val="ad"/>
          <w:b w:val="0"/>
        </w:rPr>
        <w:t>систему стимулирования ППС</w:t>
      </w:r>
      <w:r w:rsidRPr="007E58E6">
        <w:t xml:space="preserve">, направленную на активное участие в </w:t>
      </w:r>
      <w:r w:rsidRPr="007E58E6">
        <w:rPr>
          <w:rStyle w:val="ad"/>
          <w:b w:val="0"/>
        </w:rPr>
        <w:t xml:space="preserve">исследовательских проектах, грантах, международных </w:t>
      </w:r>
      <w:proofErr w:type="spellStart"/>
      <w:r w:rsidRPr="007E58E6">
        <w:rPr>
          <w:rStyle w:val="ad"/>
          <w:b w:val="0"/>
        </w:rPr>
        <w:t>коллаборациях</w:t>
      </w:r>
      <w:proofErr w:type="spellEnd"/>
      <w:r w:rsidRPr="007E58E6">
        <w:rPr>
          <w:rStyle w:val="ad"/>
          <w:b w:val="0"/>
        </w:rPr>
        <w:t xml:space="preserve"> и прикладных разработках</w:t>
      </w:r>
      <w:r w:rsidRPr="007E58E6">
        <w:t>.</w:t>
      </w:r>
    </w:p>
    <w:p w:rsidR="00B7202B" w:rsidRDefault="007E58E6" w:rsidP="007E58E6">
      <w:pPr>
        <w:pStyle w:val="a5"/>
        <w:spacing w:before="0" w:beforeAutospacing="0" w:after="0" w:afterAutospacing="0"/>
        <w:ind w:firstLine="567"/>
        <w:jc w:val="both"/>
      </w:pPr>
      <w:r w:rsidRPr="007E58E6">
        <w:t xml:space="preserve">Внедрение стратегии повышения эффективности </w:t>
      </w:r>
      <w:r w:rsidRPr="007E58E6">
        <w:rPr>
          <w:rStyle w:val="ad"/>
          <w:b w:val="0"/>
        </w:rPr>
        <w:t>научно-исследовательской деятельности и коммерциализации научных разработок</w:t>
      </w:r>
      <w:r w:rsidR="00B7202B">
        <w:t xml:space="preserve"> позволит:</w:t>
      </w:r>
    </w:p>
    <w:p w:rsidR="00B7202B" w:rsidRDefault="007E58E6" w:rsidP="007E58E6">
      <w:pPr>
        <w:pStyle w:val="a5"/>
        <w:spacing w:before="0" w:beforeAutospacing="0" w:after="0" w:afterAutospacing="0"/>
        <w:ind w:firstLine="567"/>
        <w:jc w:val="both"/>
      </w:pPr>
      <w:r w:rsidRPr="007E58E6">
        <w:rPr>
          <w:rFonts w:ascii="Segoe UI Symbol" w:hAnsi="Segoe UI Symbol" w:cs="Segoe UI Symbol"/>
        </w:rPr>
        <w:t>✅</w:t>
      </w:r>
      <w:r w:rsidRPr="007E58E6">
        <w:t xml:space="preserve"> </w:t>
      </w:r>
      <w:r w:rsidRPr="007E58E6">
        <w:rPr>
          <w:rStyle w:val="ad"/>
          <w:b w:val="0"/>
        </w:rPr>
        <w:t>Расширить исследовательскую инфраструктуру</w:t>
      </w:r>
      <w:r w:rsidRPr="007E58E6">
        <w:t>, обеспечив благоприятные условия для научного п</w:t>
      </w:r>
      <w:r w:rsidR="00B7202B">
        <w:t>оиска и инновационных открытий.</w:t>
      </w:r>
    </w:p>
    <w:p w:rsidR="00B7202B" w:rsidRDefault="007E58E6" w:rsidP="007E58E6">
      <w:pPr>
        <w:pStyle w:val="a5"/>
        <w:spacing w:before="0" w:beforeAutospacing="0" w:after="0" w:afterAutospacing="0"/>
        <w:ind w:firstLine="567"/>
        <w:jc w:val="both"/>
      </w:pPr>
      <w:r w:rsidRPr="007E58E6">
        <w:rPr>
          <w:rFonts w:ascii="Segoe UI Symbol" w:hAnsi="Segoe UI Symbol" w:cs="Segoe UI Symbol"/>
        </w:rPr>
        <w:t>✅</w:t>
      </w:r>
      <w:r w:rsidRPr="007E58E6">
        <w:t xml:space="preserve"> </w:t>
      </w:r>
      <w:r w:rsidRPr="007E58E6">
        <w:rPr>
          <w:rStyle w:val="ad"/>
          <w:b w:val="0"/>
        </w:rPr>
        <w:t>Увеличить количество преподавателей и обучающихся, вовлечённых в научные исследования</w:t>
      </w:r>
      <w:r w:rsidRPr="007E58E6">
        <w:t xml:space="preserve">, что будет способствовать повышению </w:t>
      </w:r>
      <w:r w:rsidR="00B7202B">
        <w:t>уровня подготовки специалистов.</w:t>
      </w:r>
    </w:p>
    <w:p w:rsidR="00B7202B" w:rsidRDefault="007E58E6" w:rsidP="007E58E6">
      <w:pPr>
        <w:pStyle w:val="a5"/>
        <w:spacing w:before="0" w:beforeAutospacing="0" w:after="0" w:afterAutospacing="0"/>
        <w:ind w:firstLine="567"/>
        <w:jc w:val="both"/>
      </w:pPr>
      <w:r w:rsidRPr="007E58E6">
        <w:rPr>
          <w:rFonts w:ascii="Segoe UI Symbol" w:hAnsi="Segoe UI Symbol" w:cs="Segoe UI Symbol"/>
        </w:rPr>
        <w:t>✅</w:t>
      </w:r>
      <w:r w:rsidRPr="007E58E6">
        <w:t xml:space="preserve"> </w:t>
      </w:r>
      <w:r w:rsidRPr="007E58E6">
        <w:rPr>
          <w:rStyle w:val="ad"/>
          <w:b w:val="0"/>
        </w:rPr>
        <w:t>Стимулировать публикационную активность</w:t>
      </w:r>
      <w:r w:rsidRPr="007E58E6">
        <w:t>, укрепляя позиции университета в междуна</w:t>
      </w:r>
      <w:r w:rsidR="00B7202B">
        <w:t>родных академических рейтингах.</w:t>
      </w:r>
    </w:p>
    <w:p w:rsidR="007E58E6" w:rsidRPr="007E58E6" w:rsidRDefault="007E58E6" w:rsidP="007E58E6">
      <w:pPr>
        <w:pStyle w:val="a5"/>
        <w:spacing w:before="0" w:beforeAutospacing="0" w:after="0" w:afterAutospacing="0"/>
        <w:ind w:firstLine="567"/>
        <w:jc w:val="both"/>
      </w:pPr>
      <w:r w:rsidRPr="007E58E6">
        <w:rPr>
          <w:rFonts w:ascii="Segoe UI Symbol" w:hAnsi="Segoe UI Symbol" w:cs="Segoe UI Symbol"/>
        </w:rPr>
        <w:t>✅</w:t>
      </w:r>
      <w:r w:rsidRPr="007E58E6">
        <w:t xml:space="preserve"> </w:t>
      </w:r>
      <w:r w:rsidRPr="007E58E6">
        <w:rPr>
          <w:rStyle w:val="ad"/>
          <w:b w:val="0"/>
        </w:rPr>
        <w:t>Развивать партнёрство с отечественными и зарубежными научными центрами</w:t>
      </w:r>
      <w:r w:rsidRPr="007E58E6">
        <w:t>, что откроет новые возможности для реализации научных проектов.</w:t>
      </w:r>
    </w:p>
    <w:p w:rsidR="007E58E6" w:rsidRPr="007E58E6" w:rsidRDefault="007E58E6" w:rsidP="007E58E6">
      <w:pPr>
        <w:pStyle w:val="a5"/>
        <w:spacing w:before="0" w:beforeAutospacing="0" w:after="0" w:afterAutospacing="0"/>
        <w:ind w:firstLine="567"/>
        <w:jc w:val="both"/>
      </w:pPr>
      <w:r w:rsidRPr="007E58E6">
        <w:t xml:space="preserve">Таким образом, реализация данной стратегии обеспечит </w:t>
      </w:r>
      <w:r w:rsidRPr="007E58E6">
        <w:rPr>
          <w:rStyle w:val="ad"/>
          <w:b w:val="0"/>
        </w:rPr>
        <w:t>повышение качества научных исследований, их интеграцию в мировое академическое сообщество и усиление влияния университета в научно-образовательной сфере</w:t>
      </w:r>
      <w:r w:rsidRPr="007E58E6">
        <w:t>.</w:t>
      </w:r>
    </w:p>
    <w:p w:rsidR="001E6929" w:rsidRPr="00124FB2" w:rsidRDefault="001E6929" w:rsidP="007E58E6">
      <w:pPr>
        <w:pStyle w:val="a4"/>
        <w:tabs>
          <w:tab w:val="left" w:pos="993"/>
        </w:tabs>
        <w:spacing w:after="0" w:line="240" w:lineRule="auto"/>
        <w:ind w:left="0" w:firstLine="567"/>
        <w:jc w:val="both"/>
        <w:rPr>
          <w:rFonts w:ascii="Times New Roman" w:hAnsi="Times New Roman" w:cs="Times New Roman"/>
          <w:sz w:val="24"/>
          <w:szCs w:val="24"/>
        </w:rPr>
      </w:pPr>
      <w:r w:rsidRPr="00124FB2">
        <w:rPr>
          <w:rFonts w:ascii="Times New Roman" w:hAnsi="Times New Roman" w:cs="Times New Roman"/>
          <w:sz w:val="24"/>
          <w:szCs w:val="24"/>
        </w:rPr>
        <w:t xml:space="preserve">В 2023-2025 г. </w:t>
      </w:r>
      <w:r w:rsidR="00124FB2" w:rsidRPr="00124FB2">
        <w:rPr>
          <w:rFonts w:ascii="Times New Roman" w:hAnsi="Times New Roman"/>
          <w:sz w:val="24"/>
          <w:szCs w:val="24"/>
        </w:rPr>
        <w:t xml:space="preserve">проект МОН РК </w:t>
      </w:r>
      <w:r w:rsidRPr="00124FB2">
        <w:rPr>
          <w:rFonts w:ascii="Times New Roman" w:hAnsi="Times New Roman"/>
          <w:sz w:val="24"/>
          <w:szCs w:val="24"/>
        </w:rPr>
        <w:t xml:space="preserve">ИРН AP14871794 «Использование технологии </w:t>
      </w:r>
      <w:proofErr w:type="spellStart"/>
      <w:r w:rsidRPr="00124FB2">
        <w:rPr>
          <w:rFonts w:ascii="Times New Roman" w:hAnsi="Times New Roman"/>
          <w:sz w:val="24"/>
          <w:szCs w:val="24"/>
        </w:rPr>
        <w:t>краудсорсинга</w:t>
      </w:r>
      <w:proofErr w:type="spellEnd"/>
      <w:r w:rsidRPr="00124FB2">
        <w:rPr>
          <w:rFonts w:ascii="Times New Roman" w:hAnsi="Times New Roman"/>
          <w:sz w:val="24"/>
          <w:szCs w:val="24"/>
        </w:rPr>
        <w:t xml:space="preserve"> как предиктора </w:t>
      </w:r>
      <w:proofErr w:type="spellStart"/>
      <w:r w:rsidRPr="00124FB2">
        <w:rPr>
          <w:rFonts w:ascii="Times New Roman" w:hAnsi="Times New Roman"/>
          <w:sz w:val="24"/>
          <w:szCs w:val="24"/>
        </w:rPr>
        <w:t>трансфессиональной</w:t>
      </w:r>
      <w:proofErr w:type="spellEnd"/>
      <w:r w:rsidRPr="00124FB2">
        <w:rPr>
          <w:rFonts w:ascii="Times New Roman" w:hAnsi="Times New Roman"/>
          <w:sz w:val="24"/>
          <w:szCs w:val="24"/>
        </w:rPr>
        <w:t xml:space="preserve"> подготовки будущих специалистов» (</w:t>
      </w:r>
      <w:proofErr w:type="spellStart"/>
      <w:r w:rsidRPr="00124FB2">
        <w:rPr>
          <w:rFonts w:ascii="Times New Roman" w:eastAsia="Calibri" w:hAnsi="Times New Roman"/>
          <w:sz w:val="24"/>
          <w:szCs w:val="24"/>
        </w:rPr>
        <w:t>Баймухамбетова</w:t>
      </w:r>
      <w:proofErr w:type="spellEnd"/>
      <w:r w:rsidRPr="00124FB2">
        <w:rPr>
          <w:rFonts w:ascii="Times New Roman" w:eastAsia="Calibri" w:hAnsi="Times New Roman"/>
          <w:sz w:val="24"/>
          <w:szCs w:val="24"/>
        </w:rPr>
        <w:t xml:space="preserve"> Б.Ш., </w:t>
      </w:r>
      <w:proofErr w:type="spellStart"/>
      <w:r w:rsidRPr="00124FB2">
        <w:rPr>
          <w:rFonts w:ascii="Times New Roman" w:eastAsia="Calibri" w:hAnsi="Times New Roman"/>
          <w:sz w:val="24"/>
          <w:szCs w:val="24"/>
        </w:rPr>
        <w:t>Ров</w:t>
      </w:r>
      <w:r w:rsidR="00124FB2" w:rsidRPr="00124FB2">
        <w:rPr>
          <w:rFonts w:ascii="Times New Roman" w:eastAsia="Calibri" w:hAnsi="Times New Roman"/>
          <w:sz w:val="24"/>
          <w:szCs w:val="24"/>
        </w:rPr>
        <w:t>н</w:t>
      </w:r>
      <w:r w:rsidRPr="00124FB2">
        <w:rPr>
          <w:rFonts w:ascii="Times New Roman" w:eastAsia="Calibri" w:hAnsi="Times New Roman"/>
          <w:sz w:val="24"/>
          <w:szCs w:val="24"/>
        </w:rPr>
        <w:t>якова</w:t>
      </w:r>
      <w:proofErr w:type="spellEnd"/>
      <w:r w:rsidRPr="00124FB2">
        <w:rPr>
          <w:rFonts w:ascii="Times New Roman" w:eastAsia="Calibri" w:hAnsi="Times New Roman"/>
          <w:sz w:val="24"/>
          <w:szCs w:val="24"/>
        </w:rPr>
        <w:t xml:space="preserve"> И.В., </w:t>
      </w:r>
      <w:proofErr w:type="spellStart"/>
      <w:r w:rsidRPr="00124FB2">
        <w:rPr>
          <w:rFonts w:ascii="Times New Roman" w:eastAsia="Calibri" w:hAnsi="Times New Roman"/>
          <w:sz w:val="24"/>
          <w:szCs w:val="24"/>
        </w:rPr>
        <w:t>Сахариева</w:t>
      </w:r>
      <w:proofErr w:type="spellEnd"/>
      <w:r w:rsidRPr="00124FB2">
        <w:rPr>
          <w:rFonts w:ascii="Times New Roman" w:eastAsia="Calibri" w:hAnsi="Times New Roman"/>
          <w:sz w:val="24"/>
          <w:szCs w:val="24"/>
        </w:rPr>
        <w:t xml:space="preserve"> С.Г., Радченко Н.Н.) общая сумма проекта </w:t>
      </w:r>
      <w:proofErr w:type="spellStart"/>
      <w:r w:rsidRPr="00124FB2">
        <w:rPr>
          <w:rFonts w:ascii="Times New Roman" w:hAnsi="Times New Roman" w:cs="Times New Roman"/>
          <w:sz w:val="24"/>
          <w:szCs w:val="24"/>
        </w:rPr>
        <w:t>проекта</w:t>
      </w:r>
      <w:proofErr w:type="spellEnd"/>
      <w:r w:rsidRPr="00124FB2">
        <w:rPr>
          <w:rFonts w:ascii="Times New Roman" w:hAnsi="Times New Roman" w:cs="Times New Roman"/>
          <w:sz w:val="24"/>
          <w:szCs w:val="24"/>
        </w:rPr>
        <w:t xml:space="preserve"> 53 935 826 </w:t>
      </w:r>
      <w:proofErr w:type="spellStart"/>
      <w:r w:rsidRPr="00124FB2">
        <w:rPr>
          <w:rFonts w:ascii="Times New Roman" w:hAnsi="Times New Roman" w:cs="Times New Roman"/>
          <w:sz w:val="24"/>
          <w:szCs w:val="24"/>
        </w:rPr>
        <w:t>тг</w:t>
      </w:r>
      <w:proofErr w:type="spellEnd"/>
      <w:r w:rsidRPr="00124FB2">
        <w:rPr>
          <w:rFonts w:ascii="Times New Roman" w:hAnsi="Times New Roman" w:cs="Times New Roman"/>
          <w:sz w:val="24"/>
          <w:szCs w:val="24"/>
        </w:rPr>
        <w:t>.</w:t>
      </w:r>
    </w:p>
    <w:p w:rsidR="001E6929" w:rsidRPr="00124FB2" w:rsidRDefault="00124FB2" w:rsidP="007E58E6">
      <w:pPr>
        <w:pStyle w:val="a4"/>
        <w:tabs>
          <w:tab w:val="left" w:pos="993"/>
        </w:tabs>
        <w:spacing w:after="0" w:line="240" w:lineRule="auto"/>
        <w:ind w:left="0" w:firstLine="567"/>
        <w:jc w:val="both"/>
        <w:rPr>
          <w:rFonts w:ascii="Times New Roman" w:hAnsi="Times New Roman"/>
          <w:sz w:val="24"/>
          <w:szCs w:val="24"/>
        </w:rPr>
      </w:pPr>
      <w:r w:rsidRPr="00124FB2">
        <w:rPr>
          <w:rFonts w:ascii="Times New Roman" w:hAnsi="Times New Roman"/>
          <w:sz w:val="24"/>
          <w:szCs w:val="24"/>
        </w:rPr>
        <w:t xml:space="preserve">В 2024-2025 гг. проект МОН РК </w:t>
      </w:r>
      <w:r w:rsidR="001E6929" w:rsidRPr="00124FB2">
        <w:rPr>
          <w:rFonts w:ascii="Times New Roman" w:hAnsi="Times New Roman"/>
          <w:sz w:val="24"/>
          <w:szCs w:val="24"/>
        </w:rPr>
        <w:t>ИРН АР 19678738 «</w:t>
      </w:r>
      <w:proofErr w:type="spellStart"/>
      <w:r w:rsidR="001E6929" w:rsidRPr="00124FB2">
        <w:rPr>
          <w:rFonts w:ascii="Times New Roman" w:hAnsi="Times New Roman"/>
          <w:sz w:val="24"/>
          <w:szCs w:val="24"/>
        </w:rPr>
        <w:t>Фа</w:t>
      </w:r>
      <w:r w:rsidRPr="00124FB2">
        <w:rPr>
          <w:rFonts w:ascii="Times New Roman" w:hAnsi="Times New Roman"/>
          <w:sz w:val="24"/>
          <w:szCs w:val="24"/>
        </w:rPr>
        <w:t>с</w:t>
      </w:r>
      <w:r w:rsidR="001E6929" w:rsidRPr="00124FB2">
        <w:rPr>
          <w:rFonts w:ascii="Times New Roman" w:hAnsi="Times New Roman"/>
          <w:sz w:val="24"/>
          <w:szCs w:val="24"/>
        </w:rPr>
        <w:t>илитация</w:t>
      </w:r>
      <w:proofErr w:type="spellEnd"/>
      <w:r w:rsidR="001E6929" w:rsidRPr="00124FB2">
        <w:rPr>
          <w:rFonts w:ascii="Times New Roman" w:hAnsi="Times New Roman"/>
          <w:sz w:val="24"/>
          <w:szCs w:val="24"/>
        </w:rPr>
        <w:t xml:space="preserve"> дуального обучения в системе высшего профессионального образования в условиях </w:t>
      </w:r>
      <w:proofErr w:type="spellStart"/>
      <w:r w:rsidR="001E6929" w:rsidRPr="00124FB2">
        <w:rPr>
          <w:rFonts w:ascii="Times New Roman" w:hAnsi="Times New Roman"/>
          <w:sz w:val="24"/>
          <w:szCs w:val="24"/>
        </w:rPr>
        <w:t>диджитализации</w:t>
      </w:r>
      <w:proofErr w:type="spellEnd"/>
      <w:r w:rsidR="001E6929" w:rsidRPr="00124FB2">
        <w:rPr>
          <w:rFonts w:ascii="Times New Roman" w:hAnsi="Times New Roman"/>
          <w:sz w:val="24"/>
          <w:szCs w:val="24"/>
        </w:rPr>
        <w:t xml:space="preserve"> рынка труда» </w:t>
      </w:r>
      <w:r w:rsidRPr="00124FB2">
        <w:rPr>
          <w:rFonts w:ascii="Times New Roman" w:hAnsi="Times New Roman"/>
          <w:sz w:val="24"/>
          <w:szCs w:val="24"/>
        </w:rPr>
        <w:t>(</w:t>
      </w:r>
      <w:proofErr w:type="spellStart"/>
      <w:r w:rsidRPr="00124FB2">
        <w:rPr>
          <w:rFonts w:ascii="Times New Roman" w:eastAsia="Calibri" w:hAnsi="Times New Roman"/>
          <w:sz w:val="24"/>
          <w:szCs w:val="24"/>
        </w:rPr>
        <w:t>Баймухамбетова</w:t>
      </w:r>
      <w:proofErr w:type="spellEnd"/>
      <w:r w:rsidRPr="00124FB2">
        <w:rPr>
          <w:rFonts w:ascii="Times New Roman" w:eastAsia="Calibri" w:hAnsi="Times New Roman"/>
          <w:sz w:val="24"/>
          <w:szCs w:val="24"/>
        </w:rPr>
        <w:t xml:space="preserve"> Б.Ш., </w:t>
      </w:r>
      <w:proofErr w:type="spellStart"/>
      <w:r w:rsidRPr="00124FB2">
        <w:rPr>
          <w:rFonts w:ascii="Times New Roman" w:eastAsia="Calibri" w:hAnsi="Times New Roman"/>
          <w:sz w:val="24"/>
          <w:szCs w:val="24"/>
        </w:rPr>
        <w:t>Ровнякова</w:t>
      </w:r>
      <w:proofErr w:type="spellEnd"/>
      <w:r w:rsidRPr="00124FB2">
        <w:rPr>
          <w:rFonts w:ascii="Times New Roman" w:eastAsia="Calibri" w:hAnsi="Times New Roman"/>
          <w:sz w:val="24"/>
          <w:szCs w:val="24"/>
        </w:rPr>
        <w:t xml:space="preserve"> И.В., </w:t>
      </w:r>
      <w:proofErr w:type="spellStart"/>
      <w:r w:rsidRPr="00124FB2">
        <w:rPr>
          <w:rFonts w:ascii="Times New Roman" w:eastAsia="Calibri" w:hAnsi="Times New Roman"/>
          <w:sz w:val="24"/>
          <w:szCs w:val="24"/>
        </w:rPr>
        <w:t>Сахариева</w:t>
      </w:r>
      <w:proofErr w:type="spellEnd"/>
      <w:r w:rsidRPr="00124FB2">
        <w:rPr>
          <w:rFonts w:ascii="Times New Roman" w:eastAsia="Calibri" w:hAnsi="Times New Roman"/>
          <w:sz w:val="24"/>
          <w:szCs w:val="24"/>
        </w:rPr>
        <w:t xml:space="preserve"> С.Г., Радченко Н.Н., </w:t>
      </w:r>
      <w:proofErr w:type="spellStart"/>
      <w:r w:rsidRPr="00124FB2">
        <w:rPr>
          <w:rFonts w:ascii="Times New Roman" w:eastAsia="Calibri" w:hAnsi="Times New Roman"/>
          <w:sz w:val="24"/>
          <w:szCs w:val="24"/>
        </w:rPr>
        <w:t>Килыбаева</w:t>
      </w:r>
      <w:proofErr w:type="spellEnd"/>
      <w:r w:rsidRPr="00124FB2">
        <w:rPr>
          <w:rFonts w:ascii="Times New Roman" w:eastAsia="Calibri" w:hAnsi="Times New Roman"/>
          <w:sz w:val="24"/>
          <w:szCs w:val="24"/>
        </w:rPr>
        <w:t xml:space="preserve"> Г.К.) </w:t>
      </w:r>
      <w:r w:rsidR="001E6929" w:rsidRPr="00124FB2">
        <w:rPr>
          <w:rFonts w:ascii="Times New Roman" w:hAnsi="Times New Roman"/>
          <w:sz w:val="24"/>
          <w:szCs w:val="24"/>
        </w:rPr>
        <w:t xml:space="preserve">- общая сумма проекта 65 988 000 </w:t>
      </w:r>
      <w:proofErr w:type="spellStart"/>
      <w:r w:rsidR="001E6929" w:rsidRPr="00124FB2">
        <w:rPr>
          <w:rFonts w:ascii="Times New Roman" w:hAnsi="Times New Roman"/>
          <w:sz w:val="24"/>
          <w:szCs w:val="24"/>
        </w:rPr>
        <w:t>тг</w:t>
      </w:r>
      <w:proofErr w:type="spellEnd"/>
      <w:r w:rsidR="001E6929" w:rsidRPr="00124FB2">
        <w:rPr>
          <w:rFonts w:ascii="Times New Roman" w:hAnsi="Times New Roman"/>
          <w:sz w:val="24"/>
          <w:szCs w:val="24"/>
        </w:rPr>
        <w:t>.</w:t>
      </w:r>
    </w:p>
    <w:p w:rsidR="00124FB2" w:rsidRDefault="00124FB2" w:rsidP="00124FB2">
      <w:pPr>
        <w:autoSpaceDE w:val="0"/>
        <w:autoSpaceDN w:val="0"/>
        <w:adjustRightInd w:val="0"/>
        <w:spacing w:after="0" w:line="240" w:lineRule="auto"/>
        <w:ind w:firstLine="567"/>
        <w:jc w:val="both"/>
        <w:rPr>
          <w:rFonts w:ascii="Times New Roman" w:hAnsi="Times New Roman" w:cs="Times New Roman"/>
          <w:sz w:val="24"/>
          <w:szCs w:val="24"/>
        </w:rPr>
      </w:pPr>
      <w:r w:rsidRPr="00124FB2">
        <w:rPr>
          <w:rFonts w:ascii="Times New Roman" w:hAnsi="Times New Roman" w:cs="Times New Roman"/>
          <w:sz w:val="24"/>
          <w:szCs w:val="24"/>
        </w:rPr>
        <w:t xml:space="preserve">ИРН АР 19679046 «Педагогический </w:t>
      </w:r>
      <w:proofErr w:type="spellStart"/>
      <w:r w:rsidRPr="00124FB2">
        <w:rPr>
          <w:rFonts w:ascii="Times New Roman" w:hAnsi="Times New Roman" w:cs="Times New Roman"/>
          <w:sz w:val="24"/>
          <w:szCs w:val="24"/>
        </w:rPr>
        <w:t>референдариат</w:t>
      </w:r>
      <w:proofErr w:type="spellEnd"/>
      <w:r w:rsidRPr="00124FB2">
        <w:rPr>
          <w:rFonts w:ascii="Times New Roman" w:hAnsi="Times New Roman" w:cs="Times New Roman"/>
          <w:sz w:val="24"/>
          <w:szCs w:val="24"/>
        </w:rPr>
        <w:t xml:space="preserve"> как условие</w:t>
      </w:r>
      <w:r>
        <w:rPr>
          <w:rFonts w:ascii="Times New Roman" w:hAnsi="Times New Roman" w:cs="Times New Roman"/>
          <w:sz w:val="24"/>
          <w:szCs w:val="24"/>
        </w:rPr>
        <w:t xml:space="preserve"> </w:t>
      </w:r>
      <w:r w:rsidRPr="00124FB2">
        <w:rPr>
          <w:rFonts w:ascii="Times New Roman" w:hAnsi="Times New Roman" w:cs="Times New Roman"/>
          <w:sz w:val="24"/>
          <w:szCs w:val="24"/>
        </w:rPr>
        <w:t>профессиональной адаптации молодого педагога на базе созданной инновационной площадки INTHRN» (</w:t>
      </w:r>
      <w:proofErr w:type="spellStart"/>
      <w:r w:rsidRPr="00124FB2">
        <w:rPr>
          <w:rFonts w:ascii="Times New Roman" w:hAnsi="Times New Roman" w:cs="Times New Roman"/>
          <w:sz w:val="24"/>
          <w:szCs w:val="24"/>
        </w:rPr>
        <w:t>Есполова</w:t>
      </w:r>
      <w:proofErr w:type="spellEnd"/>
      <w:r w:rsidRPr="00124FB2">
        <w:rPr>
          <w:rFonts w:ascii="Times New Roman" w:hAnsi="Times New Roman" w:cs="Times New Roman"/>
          <w:sz w:val="24"/>
          <w:szCs w:val="24"/>
        </w:rPr>
        <w:t xml:space="preserve"> Г.К., </w:t>
      </w:r>
      <w:proofErr w:type="spellStart"/>
      <w:r w:rsidRPr="00124FB2">
        <w:rPr>
          <w:rFonts w:ascii="Times New Roman" w:hAnsi="Times New Roman" w:cs="Times New Roman"/>
          <w:sz w:val="24"/>
          <w:szCs w:val="24"/>
        </w:rPr>
        <w:t>Завалко</w:t>
      </w:r>
      <w:proofErr w:type="spellEnd"/>
      <w:r w:rsidRPr="00124FB2">
        <w:rPr>
          <w:rFonts w:ascii="Times New Roman" w:hAnsi="Times New Roman" w:cs="Times New Roman"/>
          <w:sz w:val="24"/>
          <w:szCs w:val="24"/>
        </w:rPr>
        <w:t xml:space="preserve"> Н.А., </w:t>
      </w:r>
      <w:proofErr w:type="spellStart"/>
      <w:r w:rsidRPr="00124FB2">
        <w:rPr>
          <w:rFonts w:ascii="Times New Roman" w:hAnsi="Times New Roman" w:cs="Times New Roman"/>
          <w:sz w:val="24"/>
          <w:szCs w:val="24"/>
        </w:rPr>
        <w:t>Сахариева</w:t>
      </w:r>
      <w:proofErr w:type="spellEnd"/>
      <w:r w:rsidRPr="00124FB2">
        <w:rPr>
          <w:rFonts w:ascii="Times New Roman" w:hAnsi="Times New Roman" w:cs="Times New Roman"/>
          <w:sz w:val="24"/>
          <w:szCs w:val="24"/>
        </w:rPr>
        <w:t xml:space="preserve"> С.Г., </w:t>
      </w:r>
      <w:proofErr w:type="spellStart"/>
      <w:r w:rsidRPr="00124FB2">
        <w:rPr>
          <w:rFonts w:ascii="Times New Roman" w:hAnsi="Times New Roman" w:cs="Times New Roman"/>
          <w:sz w:val="24"/>
          <w:szCs w:val="24"/>
        </w:rPr>
        <w:t>Стеблецова</w:t>
      </w:r>
      <w:proofErr w:type="spellEnd"/>
      <w:r w:rsidRPr="00124FB2">
        <w:rPr>
          <w:rFonts w:ascii="Times New Roman" w:hAnsi="Times New Roman" w:cs="Times New Roman"/>
          <w:sz w:val="24"/>
          <w:szCs w:val="24"/>
        </w:rPr>
        <w:t xml:space="preserve"> И.С., </w:t>
      </w:r>
      <w:proofErr w:type="spellStart"/>
      <w:r w:rsidRPr="00124FB2">
        <w:rPr>
          <w:rFonts w:ascii="Times New Roman" w:hAnsi="Times New Roman" w:cs="Times New Roman"/>
          <w:sz w:val="24"/>
          <w:szCs w:val="24"/>
        </w:rPr>
        <w:t>Базарбек</w:t>
      </w:r>
      <w:proofErr w:type="spellEnd"/>
      <w:r w:rsidRPr="00124FB2">
        <w:rPr>
          <w:rFonts w:ascii="Times New Roman" w:hAnsi="Times New Roman" w:cs="Times New Roman"/>
          <w:sz w:val="24"/>
          <w:szCs w:val="24"/>
        </w:rPr>
        <w:t xml:space="preserve"> Б.) - </w:t>
      </w:r>
      <w:r w:rsidRPr="00124FB2">
        <w:rPr>
          <w:rFonts w:ascii="Times New Roman" w:hAnsi="Times New Roman"/>
          <w:sz w:val="24"/>
          <w:szCs w:val="24"/>
        </w:rPr>
        <w:t>общая сумма проекта</w:t>
      </w:r>
      <w:r w:rsidRPr="00124FB2">
        <w:rPr>
          <w:rFonts w:ascii="Times New Roman" w:hAnsi="Times New Roman" w:cs="Times New Roman"/>
          <w:sz w:val="24"/>
          <w:szCs w:val="24"/>
        </w:rPr>
        <w:t xml:space="preserve"> 67 906 884 </w:t>
      </w:r>
      <w:proofErr w:type="spellStart"/>
      <w:r w:rsidRPr="00124FB2">
        <w:rPr>
          <w:rFonts w:ascii="Times New Roman" w:hAnsi="Times New Roman" w:cs="Times New Roman"/>
          <w:sz w:val="24"/>
          <w:szCs w:val="24"/>
        </w:rPr>
        <w:t>тг</w:t>
      </w:r>
      <w:proofErr w:type="spellEnd"/>
    </w:p>
    <w:p w:rsidR="007E3407" w:rsidRPr="001C1E05" w:rsidRDefault="007E3407" w:rsidP="007E3407">
      <w:pPr>
        <w:tabs>
          <w:tab w:val="left" w:pos="284"/>
          <w:tab w:val="left" w:pos="993"/>
        </w:tabs>
        <w:spacing w:after="0" w:line="240" w:lineRule="auto"/>
        <w:jc w:val="center"/>
        <w:rPr>
          <w:rFonts w:ascii="Times New Roman" w:hAnsi="Times New Roman" w:cs="Times New Roman"/>
          <w:b/>
          <w:color w:val="FF0000"/>
          <w:sz w:val="28"/>
          <w:szCs w:val="28"/>
        </w:rPr>
      </w:pPr>
    </w:p>
    <w:p w:rsidR="00497C63" w:rsidRPr="001C1E05" w:rsidRDefault="00497C63"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E1695">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7E3407" w:rsidRPr="001C1E05" w:rsidRDefault="007E3407" w:rsidP="000F5C90">
      <w:pPr>
        <w:spacing w:after="0" w:line="240" w:lineRule="auto"/>
        <w:ind w:firstLine="567"/>
        <w:jc w:val="both"/>
        <w:rPr>
          <w:rFonts w:ascii="Times New Roman" w:hAnsi="Times New Roman" w:cs="Times New Roman"/>
          <w:b/>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BE118B" w:rsidRPr="001C1E05" w:rsidTr="0073708A">
        <w:trPr>
          <w:trHeight w:val="262"/>
        </w:trPr>
        <w:tc>
          <w:tcPr>
            <w:tcW w:w="604" w:type="dxa"/>
            <w:vMerge w:val="restart"/>
            <w:vAlign w:val="center"/>
          </w:tcPr>
          <w:p w:rsidR="00BE118B" w:rsidRPr="001C1E05" w:rsidRDefault="00BE118B" w:rsidP="000F5C90">
            <w:pPr>
              <w:pStyle w:val="TableParagraph"/>
              <w:ind w:left="107"/>
              <w:jc w:val="center"/>
              <w:rPr>
                <w:b/>
                <w:sz w:val="24"/>
                <w:szCs w:val="24"/>
                <w:lang w:val="ru-RU"/>
              </w:rPr>
            </w:pPr>
            <w:r w:rsidRPr="001C1E05">
              <w:rPr>
                <w:b/>
                <w:w w:val="99"/>
                <w:sz w:val="24"/>
                <w:szCs w:val="24"/>
                <w:lang w:val="ru-RU"/>
              </w:rPr>
              <w:t>№</w:t>
            </w:r>
          </w:p>
          <w:p w:rsidR="00BE118B" w:rsidRPr="001C1E05" w:rsidRDefault="00BE118B"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BE118B" w:rsidRPr="001C1E05" w:rsidRDefault="00BE118B"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BE118B" w:rsidRPr="001C1E05" w:rsidRDefault="00BE118B" w:rsidP="000F5C90">
            <w:pPr>
              <w:pStyle w:val="TableParagraph"/>
              <w:jc w:val="center"/>
              <w:rPr>
                <w:b/>
                <w:sz w:val="24"/>
                <w:szCs w:val="24"/>
                <w:lang w:val="ru-RU"/>
              </w:rPr>
            </w:pPr>
            <w:r w:rsidRPr="001C1E05">
              <w:rPr>
                <w:b/>
                <w:sz w:val="24"/>
                <w:szCs w:val="24"/>
                <w:lang w:val="ru-RU"/>
              </w:rPr>
              <w:t>Ед.</w:t>
            </w:r>
          </w:p>
          <w:p w:rsidR="00BE118B" w:rsidRPr="001C1E05" w:rsidRDefault="00BE118B"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BE118B" w:rsidRPr="001C1E05" w:rsidRDefault="00BE118B"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BE118B" w:rsidRPr="001C1E05" w:rsidRDefault="00BE118B" w:rsidP="000F5C90">
            <w:pPr>
              <w:pStyle w:val="TableParagraph"/>
              <w:jc w:val="center"/>
              <w:rPr>
                <w:b/>
                <w:sz w:val="24"/>
                <w:szCs w:val="24"/>
                <w:lang w:val="ru-RU"/>
              </w:rPr>
            </w:pPr>
            <w:r w:rsidRPr="001C1E05">
              <w:rPr>
                <w:b/>
                <w:sz w:val="24"/>
                <w:szCs w:val="24"/>
                <w:lang w:val="ru-RU"/>
              </w:rPr>
              <w:t>Плановый период</w:t>
            </w:r>
          </w:p>
        </w:tc>
      </w:tr>
      <w:tr w:rsidR="00BE118B" w:rsidRPr="001C1E05" w:rsidTr="0073708A">
        <w:trPr>
          <w:trHeight w:val="262"/>
        </w:trPr>
        <w:tc>
          <w:tcPr>
            <w:tcW w:w="604" w:type="dxa"/>
            <w:vMerge/>
            <w:vAlign w:val="center"/>
          </w:tcPr>
          <w:p w:rsidR="00BE118B" w:rsidRPr="001C1E05" w:rsidRDefault="00BE118B" w:rsidP="000F5C90">
            <w:pPr>
              <w:pStyle w:val="TableParagraph"/>
              <w:ind w:left="107"/>
              <w:jc w:val="center"/>
              <w:rPr>
                <w:b/>
                <w:sz w:val="24"/>
                <w:szCs w:val="24"/>
                <w:lang w:val="ru-RU"/>
              </w:rPr>
            </w:pPr>
          </w:p>
        </w:tc>
        <w:tc>
          <w:tcPr>
            <w:tcW w:w="4820" w:type="dxa"/>
            <w:vMerge/>
            <w:vAlign w:val="center"/>
          </w:tcPr>
          <w:p w:rsidR="00BE118B" w:rsidRPr="001C1E05" w:rsidRDefault="00BE118B" w:rsidP="000F5C90">
            <w:pPr>
              <w:pStyle w:val="TableParagraph"/>
              <w:ind w:left="108"/>
              <w:jc w:val="center"/>
              <w:rPr>
                <w:b/>
                <w:sz w:val="24"/>
                <w:szCs w:val="24"/>
                <w:lang w:val="ru-RU"/>
              </w:rPr>
            </w:pPr>
          </w:p>
        </w:tc>
        <w:tc>
          <w:tcPr>
            <w:tcW w:w="992" w:type="dxa"/>
            <w:vMerge/>
            <w:tcBorders>
              <w:right w:val="single" w:sz="4" w:space="0" w:color="auto"/>
            </w:tcBorders>
            <w:vAlign w:val="center"/>
          </w:tcPr>
          <w:p w:rsidR="00BE118B" w:rsidRPr="001C1E05" w:rsidRDefault="00BE118B" w:rsidP="000F5C90">
            <w:pPr>
              <w:pStyle w:val="TableParagraph"/>
              <w:jc w:val="center"/>
              <w:rPr>
                <w:b/>
                <w:sz w:val="24"/>
                <w:szCs w:val="24"/>
                <w:lang w:val="ru-RU"/>
              </w:rPr>
            </w:pPr>
          </w:p>
        </w:tc>
        <w:tc>
          <w:tcPr>
            <w:tcW w:w="1071"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2024</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2025</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2026</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2027</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996"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2028</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86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2029</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r>
      <w:tr w:rsidR="00BE118B" w:rsidRPr="001C1E05" w:rsidTr="0073708A">
        <w:trPr>
          <w:trHeight w:val="262"/>
        </w:trPr>
        <w:tc>
          <w:tcPr>
            <w:tcW w:w="604" w:type="dxa"/>
          </w:tcPr>
          <w:p w:rsidR="00BE118B" w:rsidRPr="001C1E05" w:rsidRDefault="00BE118B" w:rsidP="0059276A">
            <w:pPr>
              <w:pStyle w:val="TableParagraph"/>
              <w:jc w:val="center"/>
              <w:rPr>
                <w:w w:val="99"/>
                <w:sz w:val="24"/>
                <w:szCs w:val="24"/>
                <w:lang w:val="ru-RU"/>
              </w:rPr>
            </w:pPr>
            <w:r w:rsidRPr="001C1E05">
              <w:rPr>
                <w:w w:val="99"/>
                <w:sz w:val="24"/>
                <w:szCs w:val="24"/>
                <w:lang w:val="ru-RU"/>
              </w:rPr>
              <w:t>1</w:t>
            </w:r>
          </w:p>
        </w:tc>
        <w:tc>
          <w:tcPr>
            <w:tcW w:w="4820" w:type="dxa"/>
          </w:tcPr>
          <w:p w:rsidR="00BE118B" w:rsidRPr="001C1E05" w:rsidRDefault="00BE118B" w:rsidP="000F5C90">
            <w:pPr>
              <w:pStyle w:val="TableParagraph"/>
              <w:ind w:left="108" w:right="113"/>
              <w:rPr>
                <w:sz w:val="24"/>
                <w:szCs w:val="24"/>
                <w:lang w:val="ru-RU"/>
              </w:rPr>
            </w:pPr>
            <w:r w:rsidRPr="001C1E05">
              <w:rPr>
                <w:sz w:val="24"/>
                <w:szCs w:val="24"/>
                <w:lang w:val="ru-RU"/>
              </w:rPr>
              <w:t>Доля ППС занимающейся научно-исследовательской работой</w:t>
            </w:r>
          </w:p>
        </w:tc>
        <w:tc>
          <w:tcPr>
            <w:tcW w:w="992" w:type="dxa"/>
            <w:tcBorders>
              <w:right w:val="single" w:sz="4" w:space="0" w:color="auto"/>
            </w:tcBorders>
          </w:tcPr>
          <w:p w:rsidR="00BE118B" w:rsidRPr="001C1E05" w:rsidRDefault="00BE118B" w:rsidP="000F5C90">
            <w:pPr>
              <w:pStyle w:val="TableParagraph"/>
              <w:jc w:val="center"/>
              <w:rPr>
                <w:sz w:val="24"/>
                <w:szCs w:val="24"/>
                <w:lang w:val="ru-RU"/>
              </w:rPr>
            </w:pPr>
            <w:r w:rsidRPr="001C1E05">
              <w:rPr>
                <w:sz w:val="24"/>
                <w:szCs w:val="24"/>
                <w:lang w:val="ru-RU"/>
              </w:rPr>
              <w:t>%</w:t>
            </w:r>
          </w:p>
        </w:tc>
        <w:tc>
          <w:tcPr>
            <w:tcW w:w="1071" w:type="dxa"/>
          </w:tcPr>
          <w:p w:rsidR="00BE118B" w:rsidRPr="000E1695" w:rsidRDefault="000E1695" w:rsidP="000F5C90">
            <w:pPr>
              <w:pStyle w:val="TableParagraph"/>
              <w:jc w:val="center"/>
              <w:rPr>
                <w:sz w:val="24"/>
                <w:szCs w:val="24"/>
                <w:lang w:val="ru-RU"/>
              </w:rPr>
            </w:pPr>
            <w:r>
              <w:rPr>
                <w:sz w:val="24"/>
                <w:szCs w:val="24"/>
                <w:lang w:val="ru-RU"/>
              </w:rPr>
              <w:t>100</w:t>
            </w:r>
          </w:p>
        </w:tc>
        <w:tc>
          <w:tcPr>
            <w:tcW w:w="993" w:type="dxa"/>
          </w:tcPr>
          <w:p w:rsidR="00BE118B" w:rsidRPr="000E1695" w:rsidRDefault="000E1695" w:rsidP="000F5C90">
            <w:pPr>
              <w:pStyle w:val="TableParagraph"/>
              <w:jc w:val="center"/>
              <w:rPr>
                <w:sz w:val="24"/>
                <w:szCs w:val="24"/>
                <w:lang w:val="ru-RU"/>
              </w:rPr>
            </w:pPr>
            <w:r>
              <w:rPr>
                <w:sz w:val="24"/>
                <w:szCs w:val="24"/>
                <w:lang w:val="ru-RU"/>
              </w:rPr>
              <w:t>100</w:t>
            </w:r>
          </w:p>
        </w:tc>
        <w:tc>
          <w:tcPr>
            <w:tcW w:w="1195" w:type="dxa"/>
          </w:tcPr>
          <w:p w:rsidR="00BE118B" w:rsidRPr="000E1695" w:rsidRDefault="000E1695" w:rsidP="000F5C90">
            <w:pPr>
              <w:pStyle w:val="TableParagraph"/>
              <w:jc w:val="center"/>
              <w:rPr>
                <w:sz w:val="24"/>
                <w:szCs w:val="24"/>
                <w:lang w:val="ru-RU"/>
              </w:rPr>
            </w:pPr>
            <w:r>
              <w:rPr>
                <w:sz w:val="24"/>
                <w:szCs w:val="24"/>
                <w:lang w:val="ru-RU"/>
              </w:rPr>
              <w:t>100</w:t>
            </w:r>
          </w:p>
        </w:tc>
        <w:tc>
          <w:tcPr>
            <w:tcW w:w="1195" w:type="dxa"/>
          </w:tcPr>
          <w:p w:rsidR="00BE118B" w:rsidRPr="000E1695" w:rsidRDefault="000E1695" w:rsidP="000F5C90">
            <w:pPr>
              <w:pStyle w:val="TableParagraph"/>
              <w:jc w:val="center"/>
              <w:rPr>
                <w:sz w:val="24"/>
                <w:szCs w:val="24"/>
                <w:lang w:val="ru-RU"/>
              </w:rPr>
            </w:pPr>
            <w:r>
              <w:rPr>
                <w:sz w:val="24"/>
                <w:szCs w:val="24"/>
                <w:lang w:val="ru-RU"/>
              </w:rPr>
              <w:t>100</w:t>
            </w:r>
          </w:p>
        </w:tc>
        <w:tc>
          <w:tcPr>
            <w:tcW w:w="1198" w:type="dxa"/>
          </w:tcPr>
          <w:p w:rsidR="00BE118B" w:rsidRPr="000E1695" w:rsidRDefault="000E1695" w:rsidP="000F5C90">
            <w:pPr>
              <w:pStyle w:val="TableParagraph"/>
              <w:jc w:val="center"/>
              <w:rPr>
                <w:sz w:val="24"/>
                <w:szCs w:val="24"/>
                <w:lang w:val="ru-RU"/>
              </w:rPr>
            </w:pPr>
            <w:r>
              <w:rPr>
                <w:sz w:val="24"/>
                <w:szCs w:val="24"/>
                <w:lang w:val="ru-RU"/>
              </w:rPr>
              <w:t>100</w:t>
            </w:r>
          </w:p>
        </w:tc>
        <w:tc>
          <w:tcPr>
            <w:tcW w:w="1195" w:type="dxa"/>
          </w:tcPr>
          <w:p w:rsidR="00BE118B" w:rsidRPr="000E1695" w:rsidRDefault="000E1695" w:rsidP="000F5C90">
            <w:pPr>
              <w:pStyle w:val="TableParagraph"/>
              <w:jc w:val="center"/>
              <w:rPr>
                <w:sz w:val="24"/>
                <w:szCs w:val="24"/>
                <w:lang w:val="ru-RU"/>
              </w:rPr>
            </w:pPr>
            <w:r>
              <w:rPr>
                <w:sz w:val="24"/>
                <w:szCs w:val="24"/>
                <w:lang w:val="ru-RU"/>
              </w:rPr>
              <w:t>100</w:t>
            </w:r>
          </w:p>
        </w:tc>
        <w:tc>
          <w:tcPr>
            <w:tcW w:w="996" w:type="dxa"/>
          </w:tcPr>
          <w:p w:rsidR="00BE118B" w:rsidRPr="000E1695" w:rsidRDefault="000E1695" w:rsidP="000F5C90">
            <w:pPr>
              <w:pStyle w:val="TableParagraph"/>
              <w:jc w:val="center"/>
              <w:rPr>
                <w:sz w:val="24"/>
                <w:szCs w:val="24"/>
                <w:lang w:val="ru-RU"/>
              </w:rPr>
            </w:pPr>
            <w:r>
              <w:rPr>
                <w:sz w:val="24"/>
                <w:szCs w:val="24"/>
                <w:lang w:val="ru-RU"/>
              </w:rPr>
              <w:t>100</w:t>
            </w:r>
          </w:p>
        </w:tc>
        <w:tc>
          <w:tcPr>
            <w:tcW w:w="863" w:type="dxa"/>
          </w:tcPr>
          <w:p w:rsidR="00BE118B" w:rsidRPr="000E1695" w:rsidRDefault="000E1695" w:rsidP="000F5C90">
            <w:pPr>
              <w:pStyle w:val="TableParagraph"/>
              <w:jc w:val="center"/>
              <w:rPr>
                <w:sz w:val="24"/>
                <w:szCs w:val="24"/>
                <w:lang w:val="ru-RU"/>
              </w:rPr>
            </w:pPr>
            <w:r>
              <w:rPr>
                <w:sz w:val="24"/>
                <w:szCs w:val="24"/>
                <w:lang w:val="ru-RU"/>
              </w:rPr>
              <w:t>100</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2</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Количество молодых ППС занимающихся научно-исследовательской работой</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0E1695" w:rsidRDefault="000E1695" w:rsidP="000F5C90">
            <w:pPr>
              <w:pStyle w:val="TableParagraph"/>
              <w:jc w:val="center"/>
              <w:rPr>
                <w:sz w:val="24"/>
                <w:szCs w:val="24"/>
                <w:lang w:val="ru-RU"/>
              </w:rPr>
            </w:pPr>
            <w:r>
              <w:rPr>
                <w:sz w:val="24"/>
                <w:szCs w:val="24"/>
                <w:lang w:val="ru-RU"/>
              </w:rPr>
              <w:t>-</w:t>
            </w:r>
          </w:p>
        </w:tc>
        <w:tc>
          <w:tcPr>
            <w:tcW w:w="993" w:type="dxa"/>
          </w:tcPr>
          <w:p w:rsidR="00166B18" w:rsidRPr="000E1695" w:rsidRDefault="000E1695" w:rsidP="000F5C90">
            <w:pPr>
              <w:pStyle w:val="TableParagraph"/>
              <w:jc w:val="center"/>
              <w:rPr>
                <w:sz w:val="24"/>
                <w:szCs w:val="24"/>
                <w:lang w:val="ru-RU"/>
              </w:rPr>
            </w:pPr>
            <w:r>
              <w:rPr>
                <w:sz w:val="24"/>
                <w:szCs w:val="24"/>
                <w:lang w:val="ru-RU"/>
              </w:rPr>
              <w:t>-</w:t>
            </w:r>
          </w:p>
        </w:tc>
        <w:tc>
          <w:tcPr>
            <w:tcW w:w="1195" w:type="dxa"/>
          </w:tcPr>
          <w:p w:rsidR="00166B18" w:rsidRPr="000E1695" w:rsidRDefault="000E1695" w:rsidP="000F5C90">
            <w:pPr>
              <w:pStyle w:val="TableParagraph"/>
              <w:jc w:val="center"/>
              <w:rPr>
                <w:sz w:val="24"/>
                <w:szCs w:val="24"/>
                <w:lang w:val="ru-RU"/>
              </w:rPr>
            </w:pPr>
            <w:r>
              <w:rPr>
                <w:sz w:val="24"/>
                <w:szCs w:val="24"/>
                <w:lang w:val="ru-RU"/>
              </w:rPr>
              <w:t>100</w:t>
            </w:r>
          </w:p>
        </w:tc>
        <w:tc>
          <w:tcPr>
            <w:tcW w:w="1195" w:type="dxa"/>
          </w:tcPr>
          <w:p w:rsidR="00166B18" w:rsidRPr="000E1695" w:rsidRDefault="000E1695" w:rsidP="000F5C90">
            <w:pPr>
              <w:pStyle w:val="TableParagraph"/>
              <w:jc w:val="center"/>
              <w:rPr>
                <w:sz w:val="24"/>
                <w:szCs w:val="24"/>
                <w:lang w:val="ru-RU"/>
              </w:rPr>
            </w:pPr>
            <w:r>
              <w:rPr>
                <w:sz w:val="24"/>
                <w:szCs w:val="24"/>
                <w:lang w:val="ru-RU"/>
              </w:rPr>
              <w:t>100</w:t>
            </w:r>
          </w:p>
        </w:tc>
        <w:tc>
          <w:tcPr>
            <w:tcW w:w="1198" w:type="dxa"/>
          </w:tcPr>
          <w:p w:rsidR="00166B18" w:rsidRPr="000E1695" w:rsidRDefault="000E1695" w:rsidP="000F5C90">
            <w:pPr>
              <w:pStyle w:val="TableParagraph"/>
              <w:jc w:val="center"/>
              <w:rPr>
                <w:sz w:val="24"/>
                <w:szCs w:val="24"/>
                <w:lang w:val="ru-RU"/>
              </w:rPr>
            </w:pPr>
            <w:r>
              <w:rPr>
                <w:sz w:val="24"/>
                <w:szCs w:val="24"/>
                <w:lang w:val="ru-RU"/>
              </w:rPr>
              <w:t>100</w:t>
            </w:r>
          </w:p>
        </w:tc>
        <w:tc>
          <w:tcPr>
            <w:tcW w:w="1195" w:type="dxa"/>
          </w:tcPr>
          <w:p w:rsidR="00166B18" w:rsidRPr="000E1695" w:rsidRDefault="000E1695" w:rsidP="000F5C90">
            <w:pPr>
              <w:pStyle w:val="TableParagraph"/>
              <w:jc w:val="center"/>
              <w:rPr>
                <w:sz w:val="24"/>
                <w:szCs w:val="24"/>
                <w:lang w:val="ru-RU"/>
              </w:rPr>
            </w:pPr>
            <w:r>
              <w:rPr>
                <w:sz w:val="24"/>
                <w:szCs w:val="24"/>
                <w:lang w:val="ru-RU"/>
              </w:rPr>
              <w:t>100</w:t>
            </w:r>
          </w:p>
        </w:tc>
        <w:tc>
          <w:tcPr>
            <w:tcW w:w="996" w:type="dxa"/>
          </w:tcPr>
          <w:p w:rsidR="00166B18" w:rsidRPr="000E1695" w:rsidRDefault="000E1695" w:rsidP="000F5C90">
            <w:pPr>
              <w:pStyle w:val="TableParagraph"/>
              <w:jc w:val="center"/>
              <w:rPr>
                <w:sz w:val="24"/>
                <w:szCs w:val="24"/>
                <w:lang w:val="ru-RU"/>
              </w:rPr>
            </w:pPr>
            <w:r>
              <w:rPr>
                <w:sz w:val="24"/>
                <w:szCs w:val="24"/>
                <w:lang w:val="ru-RU"/>
              </w:rPr>
              <w:t>100</w:t>
            </w:r>
          </w:p>
        </w:tc>
        <w:tc>
          <w:tcPr>
            <w:tcW w:w="863" w:type="dxa"/>
          </w:tcPr>
          <w:p w:rsidR="00166B18" w:rsidRPr="000E1695" w:rsidRDefault="000E1695" w:rsidP="000F5C90">
            <w:pPr>
              <w:pStyle w:val="TableParagraph"/>
              <w:jc w:val="center"/>
              <w:rPr>
                <w:sz w:val="24"/>
                <w:szCs w:val="24"/>
                <w:lang w:val="ru-RU"/>
              </w:rPr>
            </w:pPr>
            <w:r>
              <w:rPr>
                <w:sz w:val="24"/>
                <w:szCs w:val="24"/>
                <w:lang w:val="ru-RU"/>
              </w:rPr>
              <w:t>100</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3</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коммерциализируемых</w:t>
            </w:r>
            <w:proofErr w:type="spellEnd"/>
            <w:r w:rsidRPr="001C1E05">
              <w:rPr>
                <w:sz w:val="24"/>
                <w:szCs w:val="24"/>
                <w:lang w:val="ru-RU"/>
              </w:rPr>
              <w:t xml:space="preserve"> проектов научно-исследовательской деятельности</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0E1695" w:rsidRDefault="00033BC6" w:rsidP="000F5C90">
            <w:pPr>
              <w:pStyle w:val="TableParagraph"/>
              <w:jc w:val="center"/>
              <w:rPr>
                <w:sz w:val="24"/>
                <w:szCs w:val="24"/>
                <w:lang w:val="ru-RU"/>
              </w:rPr>
            </w:pPr>
            <w:r>
              <w:rPr>
                <w:sz w:val="24"/>
                <w:szCs w:val="24"/>
                <w:lang w:val="ru-RU"/>
              </w:rPr>
              <w:t>-</w:t>
            </w:r>
          </w:p>
        </w:tc>
        <w:tc>
          <w:tcPr>
            <w:tcW w:w="993" w:type="dxa"/>
          </w:tcPr>
          <w:p w:rsidR="00166B18" w:rsidRPr="000E1695" w:rsidRDefault="00033BC6" w:rsidP="000F5C90">
            <w:pPr>
              <w:pStyle w:val="TableParagraph"/>
              <w:jc w:val="center"/>
              <w:rPr>
                <w:sz w:val="24"/>
                <w:szCs w:val="24"/>
                <w:lang w:val="ru-RU"/>
              </w:rPr>
            </w:pPr>
            <w:r>
              <w:rPr>
                <w:sz w:val="24"/>
                <w:szCs w:val="24"/>
                <w:lang w:val="ru-RU"/>
              </w:rPr>
              <w:t>-</w:t>
            </w:r>
          </w:p>
        </w:tc>
        <w:tc>
          <w:tcPr>
            <w:tcW w:w="1195" w:type="dxa"/>
          </w:tcPr>
          <w:p w:rsidR="00166B18" w:rsidRPr="000E1695" w:rsidRDefault="00033BC6" w:rsidP="000F5C90">
            <w:pPr>
              <w:pStyle w:val="TableParagraph"/>
              <w:jc w:val="center"/>
              <w:rPr>
                <w:sz w:val="24"/>
                <w:szCs w:val="24"/>
                <w:lang w:val="ru-RU"/>
              </w:rPr>
            </w:pPr>
            <w:r>
              <w:rPr>
                <w:sz w:val="24"/>
                <w:szCs w:val="24"/>
                <w:lang w:val="ru-RU"/>
              </w:rPr>
              <w:t>1</w:t>
            </w:r>
          </w:p>
        </w:tc>
        <w:tc>
          <w:tcPr>
            <w:tcW w:w="1195" w:type="dxa"/>
          </w:tcPr>
          <w:p w:rsidR="00166B18" w:rsidRPr="000E1695" w:rsidRDefault="00033BC6" w:rsidP="000F5C90">
            <w:pPr>
              <w:pStyle w:val="TableParagraph"/>
              <w:jc w:val="center"/>
              <w:rPr>
                <w:sz w:val="24"/>
                <w:szCs w:val="24"/>
                <w:lang w:val="ru-RU"/>
              </w:rPr>
            </w:pPr>
            <w:r>
              <w:rPr>
                <w:sz w:val="24"/>
                <w:szCs w:val="24"/>
                <w:lang w:val="ru-RU"/>
              </w:rPr>
              <w:t>1</w:t>
            </w:r>
          </w:p>
        </w:tc>
        <w:tc>
          <w:tcPr>
            <w:tcW w:w="1198" w:type="dxa"/>
          </w:tcPr>
          <w:p w:rsidR="00166B18" w:rsidRPr="000E1695" w:rsidRDefault="00033BC6" w:rsidP="000F5C90">
            <w:pPr>
              <w:pStyle w:val="TableParagraph"/>
              <w:jc w:val="center"/>
              <w:rPr>
                <w:sz w:val="24"/>
                <w:szCs w:val="24"/>
                <w:lang w:val="ru-RU"/>
              </w:rPr>
            </w:pPr>
            <w:r>
              <w:rPr>
                <w:sz w:val="24"/>
                <w:szCs w:val="24"/>
                <w:lang w:val="ru-RU"/>
              </w:rPr>
              <w:t>1</w:t>
            </w:r>
          </w:p>
        </w:tc>
        <w:tc>
          <w:tcPr>
            <w:tcW w:w="1195" w:type="dxa"/>
          </w:tcPr>
          <w:p w:rsidR="00166B18" w:rsidRPr="000E1695" w:rsidRDefault="00033BC6" w:rsidP="000F5C90">
            <w:pPr>
              <w:pStyle w:val="TableParagraph"/>
              <w:jc w:val="center"/>
              <w:rPr>
                <w:sz w:val="24"/>
                <w:szCs w:val="24"/>
                <w:lang w:val="ru-RU"/>
              </w:rPr>
            </w:pPr>
            <w:r>
              <w:rPr>
                <w:sz w:val="24"/>
                <w:szCs w:val="24"/>
                <w:lang w:val="ru-RU"/>
              </w:rPr>
              <w:t>1</w:t>
            </w:r>
          </w:p>
        </w:tc>
        <w:tc>
          <w:tcPr>
            <w:tcW w:w="996" w:type="dxa"/>
          </w:tcPr>
          <w:p w:rsidR="00166B18" w:rsidRPr="000E1695" w:rsidRDefault="00033BC6" w:rsidP="000F5C90">
            <w:pPr>
              <w:pStyle w:val="TableParagraph"/>
              <w:jc w:val="center"/>
              <w:rPr>
                <w:sz w:val="24"/>
                <w:szCs w:val="24"/>
                <w:lang w:val="ru-RU"/>
              </w:rPr>
            </w:pPr>
            <w:r>
              <w:rPr>
                <w:sz w:val="24"/>
                <w:szCs w:val="24"/>
                <w:lang w:val="ru-RU"/>
              </w:rPr>
              <w:t>1</w:t>
            </w:r>
          </w:p>
        </w:tc>
        <w:tc>
          <w:tcPr>
            <w:tcW w:w="863" w:type="dxa"/>
          </w:tcPr>
          <w:p w:rsidR="00166B18" w:rsidRPr="000E1695" w:rsidRDefault="00033BC6" w:rsidP="000F5C90">
            <w:pPr>
              <w:pStyle w:val="TableParagraph"/>
              <w:jc w:val="center"/>
              <w:rPr>
                <w:sz w:val="24"/>
                <w:szCs w:val="24"/>
                <w:lang w:val="ru-RU"/>
              </w:rPr>
            </w:pPr>
            <w:r>
              <w:rPr>
                <w:sz w:val="24"/>
                <w:szCs w:val="24"/>
                <w:lang w:val="ru-RU"/>
              </w:rPr>
              <w:t>1</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4</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0E1695" w:rsidRDefault="00033BC6" w:rsidP="000F5C90">
            <w:pPr>
              <w:pStyle w:val="TableParagraph"/>
              <w:jc w:val="center"/>
              <w:rPr>
                <w:sz w:val="24"/>
                <w:szCs w:val="24"/>
                <w:lang w:val="ru-RU"/>
              </w:rPr>
            </w:pPr>
            <w:r>
              <w:rPr>
                <w:sz w:val="24"/>
                <w:szCs w:val="24"/>
                <w:lang w:val="ru-RU"/>
              </w:rPr>
              <w:t>-</w:t>
            </w:r>
          </w:p>
        </w:tc>
        <w:tc>
          <w:tcPr>
            <w:tcW w:w="993" w:type="dxa"/>
          </w:tcPr>
          <w:p w:rsidR="00166B18" w:rsidRPr="000E1695" w:rsidRDefault="00033BC6" w:rsidP="000F5C90">
            <w:pPr>
              <w:pStyle w:val="TableParagraph"/>
              <w:jc w:val="center"/>
              <w:rPr>
                <w:sz w:val="24"/>
                <w:szCs w:val="24"/>
                <w:lang w:val="ru-RU"/>
              </w:rPr>
            </w:pPr>
            <w:r>
              <w:rPr>
                <w:sz w:val="24"/>
                <w:szCs w:val="24"/>
                <w:lang w:val="ru-RU"/>
              </w:rPr>
              <w:t>-</w:t>
            </w:r>
          </w:p>
        </w:tc>
        <w:tc>
          <w:tcPr>
            <w:tcW w:w="1195" w:type="dxa"/>
          </w:tcPr>
          <w:p w:rsidR="00166B18" w:rsidRPr="000E1695" w:rsidRDefault="00033BC6" w:rsidP="000F5C90">
            <w:pPr>
              <w:pStyle w:val="TableParagraph"/>
              <w:jc w:val="center"/>
              <w:rPr>
                <w:sz w:val="24"/>
                <w:szCs w:val="24"/>
                <w:lang w:val="ru-RU"/>
              </w:rPr>
            </w:pPr>
            <w:r>
              <w:rPr>
                <w:sz w:val="24"/>
                <w:szCs w:val="24"/>
                <w:lang w:val="ru-RU"/>
              </w:rPr>
              <w:t>-</w:t>
            </w:r>
          </w:p>
        </w:tc>
        <w:tc>
          <w:tcPr>
            <w:tcW w:w="1195" w:type="dxa"/>
          </w:tcPr>
          <w:p w:rsidR="00166B18" w:rsidRPr="000E1695" w:rsidRDefault="00033BC6" w:rsidP="000F5C90">
            <w:pPr>
              <w:pStyle w:val="TableParagraph"/>
              <w:jc w:val="center"/>
              <w:rPr>
                <w:sz w:val="24"/>
                <w:szCs w:val="24"/>
                <w:lang w:val="ru-RU"/>
              </w:rPr>
            </w:pPr>
            <w:r>
              <w:rPr>
                <w:sz w:val="24"/>
                <w:szCs w:val="24"/>
                <w:lang w:val="ru-RU"/>
              </w:rPr>
              <w:t>-</w:t>
            </w:r>
          </w:p>
        </w:tc>
        <w:tc>
          <w:tcPr>
            <w:tcW w:w="1198" w:type="dxa"/>
          </w:tcPr>
          <w:p w:rsidR="00166B18" w:rsidRPr="000E1695" w:rsidRDefault="00033BC6" w:rsidP="000F5C90">
            <w:pPr>
              <w:pStyle w:val="TableParagraph"/>
              <w:jc w:val="center"/>
              <w:rPr>
                <w:sz w:val="24"/>
                <w:szCs w:val="24"/>
                <w:lang w:val="ru-RU"/>
              </w:rPr>
            </w:pPr>
            <w:r>
              <w:rPr>
                <w:sz w:val="24"/>
                <w:szCs w:val="24"/>
                <w:lang w:val="ru-RU"/>
              </w:rPr>
              <w:t>1</w:t>
            </w:r>
          </w:p>
        </w:tc>
        <w:tc>
          <w:tcPr>
            <w:tcW w:w="1195" w:type="dxa"/>
          </w:tcPr>
          <w:p w:rsidR="00166B18" w:rsidRPr="000E1695" w:rsidRDefault="00033BC6" w:rsidP="000F5C90">
            <w:pPr>
              <w:pStyle w:val="TableParagraph"/>
              <w:jc w:val="center"/>
              <w:rPr>
                <w:sz w:val="24"/>
                <w:szCs w:val="24"/>
                <w:lang w:val="ru-RU"/>
              </w:rPr>
            </w:pPr>
            <w:r>
              <w:rPr>
                <w:sz w:val="24"/>
                <w:szCs w:val="24"/>
                <w:lang w:val="ru-RU"/>
              </w:rPr>
              <w:t>1</w:t>
            </w:r>
          </w:p>
        </w:tc>
        <w:tc>
          <w:tcPr>
            <w:tcW w:w="996" w:type="dxa"/>
          </w:tcPr>
          <w:p w:rsidR="00166B18" w:rsidRPr="000E1695" w:rsidRDefault="00033BC6" w:rsidP="000F5C90">
            <w:pPr>
              <w:pStyle w:val="TableParagraph"/>
              <w:jc w:val="center"/>
              <w:rPr>
                <w:sz w:val="24"/>
                <w:szCs w:val="24"/>
                <w:lang w:val="ru-RU"/>
              </w:rPr>
            </w:pPr>
            <w:r>
              <w:rPr>
                <w:sz w:val="24"/>
                <w:szCs w:val="24"/>
                <w:lang w:val="ru-RU"/>
              </w:rPr>
              <w:t>1</w:t>
            </w:r>
          </w:p>
        </w:tc>
        <w:tc>
          <w:tcPr>
            <w:tcW w:w="863" w:type="dxa"/>
          </w:tcPr>
          <w:p w:rsidR="00166B18" w:rsidRPr="000E1695" w:rsidRDefault="00033BC6" w:rsidP="000F5C90">
            <w:pPr>
              <w:pStyle w:val="TableParagraph"/>
              <w:jc w:val="center"/>
              <w:rPr>
                <w:sz w:val="24"/>
                <w:szCs w:val="24"/>
                <w:lang w:val="ru-RU"/>
              </w:rPr>
            </w:pPr>
            <w:r>
              <w:rPr>
                <w:sz w:val="24"/>
                <w:szCs w:val="24"/>
                <w:lang w:val="ru-RU"/>
              </w:rPr>
              <w:t>1</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5</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ученых </w:t>
            </w:r>
            <w:r w:rsidR="005F3CFC">
              <w:rPr>
                <w:sz w:val="24"/>
                <w:szCs w:val="24"/>
                <w:lang w:val="ru-RU"/>
              </w:rPr>
              <w:t xml:space="preserve">(ППС) </w:t>
            </w:r>
            <w:r w:rsidRPr="001C1E05">
              <w:rPr>
                <w:sz w:val="24"/>
                <w:szCs w:val="24"/>
                <w:lang w:val="ru-RU"/>
              </w:rPr>
              <w:t>прошедших стажировку в ведущих научных центрах мира</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0E1695" w:rsidRDefault="00166B18" w:rsidP="000F5C90">
            <w:pPr>
              <w:pStyle w:val="TableParagraph"/>
              <w:jc w:val="center"/>
              <w:rPr>
                <w:sz w:val="24"/>
                <w:szCs w:val="24"/>
                <w:lang w:val="ru-RU"/>
              </w:rPr>
            </w:pPr>
            <w:r w:rsidRPr="000E1695">
              <w:rPr>
                <w:sz w:val="24"/>
                <w:szCs w:val="24"/>
                <w:lang w:val="ru-RU"/>
              </w:rPr>
              <w:t>-</w:t>
            </w:r>
          </w:p>
        </w:tc>
        <w:tc>
          <w:tcPr>
            <w:tcW w:w="993" w:type="dxa"/>
          </w:tcPr>
          <w:p w:rsidR="00166B18" w:rsidRPr="000E1695" w:rsidRDefault="00166B18" w:rsidP="000F5C90">
            <w:pPr>
              <w:pStyle w:val="TableParagraph"/>
              <w:jc w:val="center"/>
              <w:rPr>
                <w:sz w:val="24"/>
                <w:szCs w:val="24"/>
                <w:lang w:val="ru-RU"/>
              </w:rPr>
            </w:pPr>
            <w:r w:rsidRPr="000E1695">
              <w:rPr>
                <w:sz w:val="24"/>
                <w:szCs w:val="24"/>
                <w:lang w:val="ru-RU"/>
              </w:rPr>
              <w:t>-</w:t>
            </w:r>
          </w:p>
        </w:tc>
        <w:tc>
          <w:tcPr>
            <w:tcW w:w="1195" w:type="dxa"/>
          </w:tcPr>
          <w:p w:rsidR="00166B18" w:rsidRPr="000E1695" w:rsidRDefault="00033BC6" w:rsidP="000F5C90">
            <w:pPr>
              <w:pStyle w:val="TableParagraph"/>
              <w:jc w:val="center"/>
              <w:rPr>
                <w:sz w:val="24"/>
                <w:szCs w:val="24"/>
                <w:lang w:val="ru-RU"/>
              </w:rPr>
            </w:pPr>
            <w:r>
              <w:rPr>
                <w:sz w:val="24"/>
                <w:szCs w:val="24"/>
                <w:lang w:val="ru-RU"/>
              </w:rPr>
              <w:t>1</w:t>
            </w:r>
          </w:p>
        </w:tc>
        <w:tc>
          <w:tcPr>
            <w:tcW w:w="1195" w:type="dxa"/>
          </w:tcPr>
          <w:p w:rsidR="00166B18" w:rsidRPr="000E1695" w:rsidRDefault="00033BC6" w:rsidP="000F5C90">
            <w:pPr>
              <w:pStyle w:val="TableParagraph"/>
              <w:jc w:val="center"/>
              <w:rPr>
                <w:sz w:val="24"/>
                <w:szCs w:val="24"/>
                <w:lang w:val="ru-RU"/>
              </w:rPr>
            </w:pPr>
            <w:r>
              <w:rPr>
                <w:sz w:val="24"/>
                <w:szCs w:val="24"/>
                <w:lang w:val="ru-RU"/>
              </w:rPr>
              <w:t>1</w:t>
            </w:r>
          </w:p>
        </w:tc>
        <w:tc>
          <w:tcPr>
            <w:tcW w:w="1198" w:type="dxa"/>
          </w:tcPr>
          <w:p w:rsidR="00166B18" w:rsidRPr="000E1695" w:rsidRDefault="00033BC6" w:rsidP="000F5C90">
            <w:pPr>
              <w:pStyle w:val="TableParagraph"/>
              <w:jc w:val="center"/>
              <w:rPr>
                <w:sz w:val="24"/>
                <w:szCs w:val="24"/>
                <w:lang w:val="ru-RU"/>
              </w:rPr>
            </w:pPr>
            <w:r>
              <w:rPr>
                <w:sz w:val="24"/>
                <w:szCs w:val="24"/>
                <w:lang w:val="ru-RU"/>
              </w:rPr>
              <w:t>1</w:t>
            </w:r>
          </w:p>
        </w:tc>
        <w:tc>
          <w:tcPr>
            <w:tcW w:w="1195" w:type="dxa"/>
          </w:tcPr>
          <w:p w:rsidR="00166B18" w:rsidRPr="000E1695" w:rsidRDefault="00033BC6" w:rsidP="000F5C90">
            <w:pPr>
              <w:pStyle w:val="TableParagraph"/>
              <w:jc w:val="center"/>
              <w:rPr>
                <w:sz w:val="24"/>
                <w:szCs w:val="24"/>
                <w:lang w:val="ru-RU"/>
              </w:rPr>
            </w:pPr>
            <w:r>
              <w:rPr>
                <w:sz w:val="24"/>
                <w:szCs w:val="24"/>
                <w:lang w:val="ru-RU"/>
              </w:rPr>
              <w:t>1</w:t>
            </w:r>
          </w:p>
        </w:tc>
        <w:tc>
          <w:tcPr>
            <w:tcW w:w="996" w:type="dxa"/>
          </w:tcPr>
          <w:p w:rsidR="00166B18" w:rsidRPr="000E1695" w:rsidRDefault="00033BC6" w:rsidP="000F5C90">
            <w:pPr>
              <w:pStyle w:val="TableParagraph"/>
              <w:jc w:val="center"/>
              <w:rPr>
                <w:sz w:val="24"/>
                <w:szCs w:val="24"/>
                <w:lang w:val="ru-RU"/>
              </w:rPr>
            </w:pPr>
            <w:r>
              <w:rPr>
                <w:sz w:val="24"/>
                <w:szCs w:val="24"/>
                <w:lang w:val="ru-RU"/>
              </w:rPr>
              <w:t>1</w:t>
            </w:r>
          </w:p>
        </w:tc>
        <w:tc>
          <w:tcPr>
            <w:tcW w:w="863" w:type="dxa"/>
          </w:tcPr>
          <w:p w:rsidR="00166B18" w:rsidRPr="000E1695" w:rsidRDefault="00033BC6" w:rsidP="000F5C90">
            <w:pPr>
              <w:pStyle w:val="TableParagraph"/>
              <w:jc w:val="center"/>
              <w:rPr>
                <w:sz w:val="24"/>
                <w:szCs w:val="24"/>
                <w:lang w:val="ru-RU"/>
              </w:rPr>
            </w:pPr>
            <w:r>
              <w:rPr>
                <w:sz w:val="24"/>
                <w:szCs w:val="24"/>
                <w:lang w:val="ru-RU"/>
              </w:rPr>
              <w:t>1</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0E1695" w:rsidRDefault="00033BC6" w:rsidP="003347C0">
            <w:pPr>
              <w:pStyle w:val="TableParagraph"/>
              <w:jc w:val="center"/>
              <w:rPr>
                <w:sz w:val="24"/>
                <w:szCs w:val="24"/>
                <w:lang w:val="ru-RU"/>
              </w:rPr>
            </w:pPr>
            <w:r>
              <w:rPr>
                <w:sz w:val="24"/>
                <w:szCs w:val="24"/>
                <w:lang w:val="ru-RU"/>
              </w:rPr>
              <w:t>-</w:t>
            </w:r>
          </w:p>
        </w:tc>
        <w:tc>
          <w:tcPr>
            <w:tcW w:w="993" w:type="dxa"/>
          </w:tcPr>
          <w:p w:rsidR="003347C0" w:rsidRPr="000E1695" w:rsidRDefault="00033BC6" w:rsidP="003347C0">
            <w:pPr>
              <w:pStyle w:val="TableParagraph"/>
              <w:jc w:val="center"/>
              <w:rPr>
                <w:sz w:val="24"/>
                <w:szCs w:val="24"/>
                <w:lang w:val="ru-RU"/>
              </w:rPr>
            </w:pPr>
            <w:r>
              <w:rPr>
                <w:sz w:val="24"/>
                <w:szCs w:val="24"/>
                <w:lang w:val="ru-RU"/>
              </w:rPr>
              <w:t>-</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1198" w:type="dxa"/>
          </w:tcPr>
          <w:p w:rsidR="003347C0" w:rsidRPr="000E1695" w:rsidRDefault="00033BC6" w:rsidP="003347C0">
            <w:pPr>
              <w:pStyle w:val="TableParagraph"/>
              <w:jc w:val="center"/>
              <w:rPr>
                <w:sz w:val="24"/>
                <w:szCs w:val="24"/>
                <w:lang w:val="ru-RU"/>
              </w:rPr>
            </w:pPr>
            <w:r>
              <w:rPr>
                <w:sz w:val="24"/>
                <w:szCs w:val="24"/>
                <w:lang w:val="ru-RU"/>
              </w:rPr>
              <w:t>1</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996" w:type="dxa"/>
          </w:tcPr>
          <w:p w:rsidR="003347C0" w:rsidRPr="000E1695" w:rsidRDefault="00033BC6" w:rsidP="003347C0">
            <w:pPr>
              <w:pStyle w:val="TableParagraph"/>
              <w:jc w:val="center"/>
              <w:rPr>
                <w:sz w:val="24"/>
                <w:szCs w:val="24"/>
                <w:lang w:val="ru-RU"/>
              </w:rPr>
            </w:pPr>
            <w:r>
              <w:rPr>
                <w:sz w:val="24"/>
                <w:szCs w:val="24"/>
                <w:lang w:val="ru-RU"/>
              </w:rPr>
              <w:t>1</w:t>
            </w:r>
          </w:p>
        </w:tc>
        <w:tc>
          <w:tcPr>
            <w:tcW w:w="863" w:type="dxa"/>
          </w:tcPr>
          <w:p w:rsidR="003347C0" w:rsidRPr="000E1695" w:rsidRDefault="00033BC6" w:rsidP="003347C0">
            <w:pPr>
              <w:pStyle w:val="TableParagraph"/>
              <w:jc w:val="center"/>
              <w:rPr>
                <w:sz w:val="24"/>
                <w:szCs w:val="24"/>
                <w:lang w:val="ru-RU"/>
              </w:rPr>
            </w:pPr>
            <w:r>
              <w:rPr>
                <w:sz w:val="24"/>
                <w:szCs w:val="24"/>
                <w:lang w:val="ru-RU"/>
              </w:rPr>
              <w:t>1</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7</w:t>
            </w:r>
          </w:p>
        </w:tc>
        <w:tc>
          <w:tcPr>
            <w:tcW w:w="4820" w:type="dxa"/>
          </w:tcPr>
          <w:p w:rsidR="003347C0" w:rsidRPr="001C1E05" w:rsidRDefault="003347C0" w:rsidP="003347C0">
            <w:pPr>
              <w:ind w:left="108"/>
              <w:jc w:val="both"/>
              <w:rPr>
                <w:rFonts w:ascii="Times New Roman" w:eastAsia="Times New Roman" w:hAnsi="Times New Roman" w:cs="Times New Roman"/>
                <w:sz w:val="24"/>
                <w:szCs w:val="24"/>
                <w:highlight w:val="yellow"/>
                <w:lang w:val="ru-RU"/>
              </w:rPr>
            </w:pPr>
            <w:r w:rsidRPr="001C1E05">
              <w:rPr>
                <w:rFonts w:ascii="Times New Roman" w:eastAsia="Times New Roman" w:hAnsi="Times New Roman" w:cs="Times New Roman"/>
                <w:sz w:val="24"/>
                <w:szCs w:val="24"/>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eastAsia="Times New Roman" w:hAnsi="Times New Roman" w:cs="Times New Roman"/>
                <w:color w:val="000000"/>
                <w:sz w:val="24"/>
                <w:szCs w:val="24"/>
                <w:lang w:val="ru-RU"/>
              </w:rPr>
              <w:t>%</w:t>
            </w:r>
          </w:p>
        </w:tc>
        <w:tc>
          <w:tcPr>
            <w:tcW w:w="1071" w:type="dxa"/>
          </w:tcPr>
          <w:p w:rsidR="003347C0" w:rsidRPr="000E1695" w:rsidRDefault="00033BC6" w:rsidP="003347C0">
            <w:pPr>
              <w:pStyle w:val="TableParagraph"/>
              <w:jc w:val="center"/>
              <w:rPr>
                <w:sz w:val="24"/>
                <w:szCs w:val="24"/>
                <w:lang w:val="ru-RU"/>
              </w:rPr>
            </w:pPr>
            <w:r>
              <w:rPr>
                <w:sz w:val="24"/>
                <w:szCs w:val="24"/>
                <w:lang w:val="ru-RU"/>
              </w:rPr>
              <w:t>100</w:t>
            </w:r>
          </w:p>
        </w:tc>
        <w:tc>
          <w:tcPr>
            <w:tcW w:w="993" w:type="dxa"/>
          </w:tcPr>
          <w:p w:rsidR="003347C0" w:rsidRPr="000E1695" w:rsidRDefault="00033BC6" w:rsidP="003347C0">
            <w:pPr>
              <w:pStyle w:val="TableParagraph"/>
              <w:jc w:val="center"/>
              <w:rPr>
                <w:sz w:val="24"/>
                <w:szCs w:val="24"/>
                <w:lang w:val="ru-RU"/>
              </w:rPr>
            </w:pPr>
            <w:r>
              <w:rPr>
                <w:sz w:val="24"/>
                <w:szCs w:val="24"/>
                <w:lang w:val="ru-RU"/>
              </w:rPr>
              <w:t>100</w:t>
            </w:r>
          </w:p>
        </w:tc>
        <w:tc>
          <w:tcPr>
            <w:tcW w:w="1195" w:type="dxa"/>
          </w:tcPr>
          <w:p w:rsidR="003347C0" w:rsidRPr="000E1695" w:rsidRDefault="00033BC6" w:rsidP="003347C0">
            <w:pPr>
              <w:pStyle w:val="TableParagraph"/>
              <w:jc w:val="center"/>
              <w:rPr>
                <w:sz w:val="24"/>
                <w:szCs w:val="24"/>
                <w:lang w:val="ru-RU"/>
              </w:rPr>
            </w:pPr>
            <w:r>
              <w:rPr>
                <w:sz w:val="24"/>
                <w:szCs w:val="24"/>
                <w:lang w:val="ru-RU"/>
              </w:rPr>
              <w:t>100</w:t>
            </w:r>
          </w:p>
        </w:tc>
        <w:tc>
          <w:tcPr>
            <w:tcW w:w="1195" w:type="dxa"/>
          </w:tcPr>
          <w:p w:rsidR="003347C0" w:rsidRPr="000E1695" w:rsidRDefault="00033BC6" w:rsidP="003347C0">
            <w:pPr>
              <w:pStyle w:val="TableParagraph"/>
              <w:jc w:val="center"/>
              <w:rPr>
                <w:sz w:val="24"/>
                <w:szCs w:val="24"/>
                <w:lang w:val="ru-RU"/>
              </w:rPr>
            </w:pPr>
            <w:r>
              <w:rPr>
                <w:sz w:val="24"/>
                <w:szCs w:val="24"/>
                <w:lang w:val="ru-RU"/>
              </w:rPr>
              <w:t>100</w:t>
            </w:r>
          </w:p>
        </w:tc>
        <w:tc>
          <w:tcPr>
            <w:tcW w:w="1198" w:type="dxa"/>
          </w:tcPr>
          <w:p w:rsidR="003347C0" w:rsidRPr="000E1695" w:rsidRDefault="00033BC6" w:rsidP="003347C0">
            <w:pPr>
              <w:pStyle w:val="TableParagraph"/>
              <w:jc w:val="center"/>
              <w:rPr>
                <w:sz w:val="24"/>
                <w:szCs w:val="24"/>
                <w:lang w:val="ru-RU"/>
              </w:rPr>
            </w:pPr>
            <w:r>
              <w:rPr>
                <w:sz w:val="24"/>
                <w:szCs w:val="24"/>
                <w:lang w:val="ru-RU"/>
              </w:rPr>
              <w:t>100</w:t>
            </w:r>
          </w:p>
        </w:tc>
        <w:tc>
          <w:tcPr>
            <w:tcW w:w="1195" w:type="dxa"/>
          </w:tcPr>
          <w:p w:rsidR="003347C0" w:rsidRPr="000E1695" w:rsidRDefault="00033BC6" w:rsidP="003347C0">
            <w:pPr>
              <w:pStyle w:val="TableParagraph"/>
              <w:jc w:val="center"/>
              <w:rPr>
                <w:sz w:val="24"/>
                <w:szCs w:val="24"/>
                <w:lang w:val="ru-RU"/>
              </w:rPr>
            </w:pPr>
            <w:r>
              <w:rPr>
                <w:sz w:val="24"/>
                <w:szCs w:val="24"/>
                <w:lang w:val="ru-RU"/>
              </w:rPr>
              <w:t>100</w:t>
            </w:r>
          </w:p>
        </w:tc>
        <w:tc>
          <w:tcPr>
            <w:tcW w:w="996" w:type="dxa"/>
          </w:tcPr>
          <w:p w:rsidR="003347C0" w:rsidRPr="000E1695" w:rsidRDefault="00033BC6" w:rsidP="003347C0">
            <w:pPr>
              <w:pStyle w:val="TableParagraph"/>
              <w:jc w:val="center"/>
              <w:rPr>
                <w:sz w:val="24"/>
                <w:szCs w:val="24"/>
                <w:lang w:val="ru-RU"/>
              </w:rPr>
            </w:pPr>
            <w:r>
              <w:rPr>
                <w:sz w:val="24"/>
                <w:szCs w:val="24"/>
                <w:lang w:val="ru-RU"/>
              </w:rPr>
              <w:t>100</w:t>
            </w:r>
          </w:p>
        </w:tc>
        <w:tc>
          <w:tcPr>
            <w:tcW w:w="863" w:type="dxa"/>
          </w:tcPr>
          <w:p w:rsidR="003347C0" w:rsidRPr="000E1695" w:rsidRDefault="00033BC6" w:rsidP="003347C0">
            <w:pPr>
              <w:pStyle w:val="TableParagraph"/>
              <w:jc w:val="center"/>
              <w:rPr>
                <w:sz w:val="24"/>
                <w:szCs w:val="24"/>
                <w:lang w:val="ru-RU"/>
              </w:rPr>
            </w:pPr>
            <w:r>
              <w:rPr>
                <w:sz w:val="24"/>
                <w:szCs w:val="24"/>
                <w:lang w:val="ru-RU"/>
              </w:rPr>
              <w:t>100</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8</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кол-во </w:t>
            </w:r>
          </w:p>
        </w:tc>
        <w:tc>
          <w:tcPr>
            <w:tcW w:w="1071" w:type="dxa"/>
          </w:tcPr>
          <w:p w:rsidR="003347C0" w:rsidRPr="000E1695" w:rsidRDefault="00033BC6" w:rsidP="003347C0">
            <w:pPr>
              <w:pStyle w:val="TableParagraph"/>
              <w:jc w:val="center"/>
              <w:rPr>
                <w:sz w:val="24"/>
                <w:szCs w:val="24"/>
                <w:lang w:val="ru-RU"/>
              </w:rPr>
            </w:pPr>
            <w:r>
              <w:rPr>
                <w:sz w:val="24"/>
                <w:szCs w:val="24"/>
                <w:lang w:val="ru-RU"/>
              </w:rPr>
              <w:t>-</w:t>
            </w:r>
          </w:p>
        </w:tc>
        <w:tc>
          <w:tcPr>
            <w:tcW w:w="993" w:type="dxa"/>
          </w:tcPr>
          <w:p w:rsidR="003347C0" w:rsidRPr="000E1695" w:rsidRDefault="00033BC6" w:rsidP="003347C0">
            <w:pPr>
              <w:pStyle w:val="TableParagraph"/>
              <w:jc w:val="center"/>
              <w:rPr>
                <w:sz w:val="24"/>
                <w:szCs w:val="24"/>
                <w:lang w:val="ru-RU"/>
              </w:rPr>
            </w:pPr>
            <w:r>
              <w:rPr>
                <w:sz w:val="24"/>
                <w:szCs w:val="24"/>
                <w:lang w:val="ru-RU"/>
              </w:rPr>
              <w:t>-</w:t>
            </w:r>
          </w:p>
        </w:tc>
        <w:tc>
          <w:tcPr>
            <w:tcW w:w="1195" w:type="dxa"/>
          </w:tcPr>
          <w:p w:rsidR="003347C0" w:rsidRPr="000E1695" w:rsidRDefault="00033BC6" w:rsidP="003347C0">
            <w:pPr>
              <w:pStyle w:val="TableParagraph"/>
              <w:jc w:val="center"/>
              <w:rPr>
                <w:sz w:val="24"/>
                <w:szCs w:val="24"/>
                <w:lang w:val="ru-RU"/>
              </w:rPr>
            </w:pPr>
            <w:r>
              <w:rPr>
                <w:sz w:val="24"/>
                <w:szCs w:val="24"/>
                <w:lang w:val="ru-RU"/>
              </w:rPr>
              <w:t>-</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1198" w:type="dxa"/>
          </w:tcPr>
          <w:p w:rsidR="003347C0" w:rsidRPr="000E1695" w:rsidRDefault="00033BC6" w:rsidP="003347C0">
            <w:pPr>
              <w:pStyle w:val="TableParagraph"/>
              <w:jc w:val="center"/>
              <w:rPr>
                <w:sz w:val="24"/>
                <w:szCs w:val="24"/>
                <w:lang w:val="ru-RU"/>
              </w:rPr>
            </w:pPr>
            <w:r>
              <w:rPr>
                <w:sz w:val="24"/>
                <w:szCs w:val="24"/>
                <w:lang w:val="ru-RU"/>
              </w:rPr>
              <w:t>1</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996" w:type="dxa"/>
          </w:tcPr>
          <w:p w:rsidR="003347C0" w:rsidRPr="000E1695" w:rsidRDefault="00033BC6" w:rsidP="003347C0">
            <w:pPr>
              <w:pStyle w:val="TableParagraph"/>
              <w:jc w:val="center"/>
              <w:rPr>
                <w:sz w:val="24"/>
                <w:szCs w:val="24"/>
                <w:lang w:val="ru-RU"/>
              </w:rPr>
            </w:pPr>
            <w:r>
              <w:rPr>
                <w:sz w:val="24"/>
                <w:szCs w:val="24"/>
                <w:lang w:val="ru-RU"/>
              </w:rPr>
              <w:t>1</w:t>
            </w:r>
          </w:p>
        </w:tc>
        <w:tc>
          <w:tcPr>
            <w:tcW w:w="863" w:type="dxa"/>
          </w:tcPr>
          <w:p w:rsidR="003347C0" w:rsidRPr="000E1695" w:rsidRDefault="00033BC6" w:rsidP="003347C0">
            <w:pPr>
              <w:pStyle w:val="TableParagraph"/>
              <w:jc w:val="center"/>
              <w:rPr>
                <w:sz w:val="24"/>
                <w:szCs w:val="24"/>
                <w:lang w:val="ru-RU"/>
              </w:rPr>
            </w:pPr>
            <w:r>
              <w:rPr>
                <w:sz w:val="24"/>
                <w:szCs w:val="24"/>
                <w:lang w:val="ru-RU"/>
              </w:rPr>
              <w:t>1</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9</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международных изданиях, входящих в </w:t>
            </w:r>
            <w:proofErr w:type="spellStart"/>
            <w:r w:rsidRPr="001C1E05">
              <w:rPr>
                <w:rFonts w:ascii="Times New Roman" w:hAnsi="Times New Roman" w:cs="Times New Roman"/>
                <w:sz w:val="24"/>
                <w:szCs w:val="24"/>
                <w:lang w:val="ru-RU"/>
              </w:rPr>
              <w:t>наукометрические</w:t>
            </w:r>
            <w:proofErr w:type="spellEnd"/>
            <w:r w:rsidRPr="001C1E05">
              <w:rPr>
                <w:rFonts w:ascii="Times New Roman" w:hAnsi="Times New Roman" w:cs="Times New Roman"/>
                <w:sz w:val="24"/>
                <w:szCs w:val="24"/>
                <w:lang w:val="ru-RU"/>
              </w:rPr>
              <w:t xml:space="preserve"> базы данных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 </w:t>
            </w:r>
            <w:proofErr w:type="spellStart"/>
            <w:r w:rsidRPr="001C1E05">
              <w:rPr>
                <w:rFonts w:ascii="Times New Roman" w:hAnsi="Times New Roman" w:cs="Times New Roman"/>
                <w:sz w:val="24"/>
                <w:szCs w:val="24"/>
                <w:lang w:val="ru-RU"/>
              </w:rPr>
              <w:t>Scopus</w:t>
            </w:r>
            <w:proofErr w:type="spellEnd"/>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0E1695" w:rsidRDefault="00033BC6" w:rsidP="003347C0">
            <w:pPr>
              <w:pStyle w:val="TableParagraph"/>
              <w:jc w:val="center"/>
              <w:rPr>
                <w:sz w:val="24"/>
                <w:szCs w:val="24"/>
                <w:lang w:val="ru-RU"/>
              </w:rPr>
            </w:pPr>
            <w:r>
              <w:rPr>
                <w:sz w:val="24"/>
                <w:szCs w:val="24"/>
                <w:lang w:val="ru-RU"/>
              </w:rPr>
              <w:t>2</w:t>
            </w:r>
          </w:p>
        </w:tc>
        <w:tc>
          <w:tcPr>
            <w:tcW w:w="993" w:type="dxa"/>
          </w:tcPr>
          <w:p w:rsidR="003347C0" w:rsidRPr="000E1695" w:rsidRDefault="00033BC6" w:rsidP="003347C0">
            <w:pPr>
              <w:pStyle w:val="TableParagraph"/>
              <w:jc w:val="center"/>
              <w:rPr>
                <w:sz w:val="24"/>
                <w:szCs w:val="24"/>
                <w:lang w:val="ru-RU"/>
              </w:rPr>
            </w:pPr>
            <w:r>
              <w:rPr>
                <w:sz w:val="24"/>
                <w:szCs w:val="24"/>
                <w:lang w:val="ru-RU"/>
              </w:rPr>
              <w:t>3</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1195" w:type="dxa"/>
          </w:tcPr>
          <w:p w:rsidR="003347C0" w:rsidRPr="000E1695" w:rsidRDefault="00033BC6" w:rsidP="003347C0">
            <w:pPr>
              <w:pStyle w:val="TableParagraph"/>
              <w:jc w:val="center"/>
              <w:rPr>
                <w:sz w:val="24"/>
                <w:szCs w:val="24"/>
                <w:lang w:val="ru-RU"/>
              </w:rPr>
            </w:pPr>
            <w:r>
              <w:rPr>
                <w:sz w:val="24"/>
                <w:szCs w:val="24"/>
                <w:lang w:val="ru-RU"/>
              </w:rPr>
              <w:t>2</w:t>
            </w:r>
          </w:p>
        </w:tc>
        <w:tc>
          <w:tcPr>
            <w:tcW w:w="1198" w:type="dxa"/>
          </w:tcPr>
          <w:p w:rsidR="003347C0" w:rsidRPr="000E1695" w:rsidRDefault="00033BC6" w:rsidP="003347C0">
            <w:pPr>
              <w:pStyle w:val="TableParagraph"/>
              <w:jc w:val="center"/>
              <w:rPr>
                <w:sz w:val="24"/>
                <w:szCs w:val="24"/>
                <w:lang w:val="ru-RU"/>
              </w:rPr>
            </w:pPr>
            <w:r>
              <w:rPr>
                <w:sz w:val="24"/>
                <w:szCs w:val="24"/>
                <w:lang w:val="ru-RU"/>
              </w:rPr>
              <w:t>2</w:t>
            </w:r>
          </w:p>
        </w:tc>
        <w:tc>
          <w:tcPr>
            <w:tcW w:w="1195" w:type="dxa"/>
          </w:tcPr>
          <w:p w:rsidR="003347C0" w:rsidRPr="000E1695" w:rsidRDefault="00033BC6" w:rsidP="003347C0">
            <w:pPr>
              <w:pStyle w:val="TableParagraph"/>
              <w:jc w:val="center"/>
              <w:rPr>
                <w:sz w:val="24"/>
                <w:szCs w:val="24"/>
                <w:lang w:val="ru-RU"/>
              </w:rPr>
            </w:pPr>
            <w:r>
              <w:rPr>
                <w:sz w:val="24"/>
                <w:szCs w:val="24"/>
                <w:lang w:val="ru-RU"/>
              </w:rPr>
              <w:t>2</w:t>
            </w:r>
          </w:p>
        </w:tc>
        <w:tc>
          <w:tcPr>
            <w:tcW w:w="996" w:type="dxa"/>
          </w:tcPr>
          <w:p w:rsidR="003347C0" w:rsidRPr="000E1695" w:rsidRDefault="00033BC6" w:rsidP="003347C0">
            <w:pPr>
              <w:pStyle w:val="TableParagraph"/>
              <w:jc w:val="center"/>
              <w:rPr>
                <w:sz w:val="24"/>
                <w:szCs w:val="24"/>
                <w:lang w:val="ru-RU"/>
              </w:rPr>
            </w:pPr>
            <w:r>
              <w:rPr>
                <w:sz w:val="24"/>
                <w:szCs w:val="24"/>
                <w:lang w:val="ru-RU"/>
              </w:rPr>
              <w:t>2</w:t>
            </w:r>
          </w:p>
        </w:tc>
        <w:tc>
          <w:tcPr>
            <w:tcW w:w="863" w:type="dxa"/>
          </w:tcPr>
          <w:p w:rsidR="003347C0" w:rsidRPr="000E1695" w:rsidRDefault="00033BC6" w:rsidP="003347C0">
            <w:pPr>
              <w:pStyle w:val="TableParagraph"/>
              <w:jc w:val="center"/>
              <w:rPr>
                <w:sz w:val="24"/>
                <w:szCs w:val="24"/>
                <w:lang w:val="ru-RU"/>
              </w:rPr>
            </w:pPr>
            <w:r>
              <w:rPr>
                <w:sz w:val="24"/>
                <w:szCs w:val="24"/>
                <w:lang w:val="ru-RU"/>
              </w:rPr>
              <w:t>2</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lastRenderedPageBreak/>
              <w:t>10</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публикаций ППС в изданиях, рекомендованных КОКСНВО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0E1695" w:rsidRDefault="00033BC6" w:rsidP="003347C0">
            <w:pPr>
              <w:pStyle w:val="TableParagraph"/>
              <w:jc w:val="center"/>
              <w:rPr>
                <w:sz w:val="24"/>
                <w:szCs w:val="24"/>
                <w:lang w:val="ru-RU"/>
              </w:rPr>
            </w:pPr>
            <w:r>
              <w:rPr>
                <w:sz w:val="24"/>
                <w:szCs w:val="24"/>
                <w:lang w:val="ru-RU"/>
              </w:rPr>
              <w:t>3</w:t>
            </w:r>
          </w:p>
        </w:tc>
        <w:tc>
          <w:tcPr>
            <w:tcW w:w="993" w:type="dxa"/>
          </w:tcPr>
          <w:p w:rsidR="003347C0" w:rsidRPr="000E1695" w:rsidRDefault="00033BC6" w:rsidP="003347C0">
            <w:pPr>
              <w:pStyle w:val="TableParagraph"/>
              <w:jc w:val="center"/>
              <w:rPr>
                <w:sz w:val="24"/>
                <w:szCs w:val="24"/>
                <w:lang w:val="ru-RU"/>
              </w:rPr>
            </w:pPr>
            <w:r>
              <w:rPr>
                <w:sz w:val="24"/>
                <w:szCs w:val="24"/>
                <w:lang w:val="ru-RU"/>
              </w:rPr>
              <w:t>2</w:t>
            </w:r>
          </w:p>
        </w:tc>
        <w:tc>
          <w:tcPr>
            <w:tcW w:w="1195" w:type="dxa"/>
          </w:tcPr>
          <w:p w:rsidR="003347C0" w:rsidRPr="000E1695" w:rsidRDefault="00033BC6" w:rsidP="003347C0">
            <w:pPr>
              <w:pStyle w:val="TableParagraph"/>
              <w:jc w:val="center"/>
              <w:rPr>
                <w:sz w:val="24"/>
                <w:szCs w:val="24"/>
                <w:lang w:val="ru-RU"/>
              </w:rPr>
            </w:pPr>
            <w:r>
              <w:rPr>
                <w:sz w:val="24"/>
                <w:szCs w:val="24"/>
                <w:lang w:val="ru-RU"/>
              </w:rPr>
              <w:t>3</w:t>
            </w:r>
          </w:p>
        </w:tc>
        <w:tc>
          <w:tcPr>
            <w:tcW w:w="1195" w:type="dxa"/>
          </w:tcPr>
          <w:p w:rsidR="003347C0" w:rsidRPr="000E1695" w:rsidRDefault="00033BC6" w:rsidP="003347C0">
            <w:pPr>
              <w:pStyle w:val="TableParagraph"/>
              <w:jc w:val="center"/>
              <w:rPr>
                <w:sz w:val="24"/>
                <w:szCs w:val="24"/>
                <w:lang w:val="ru-RU"/>
              </w:rPr>
            </w:pPr>
            <w:r>
              <w:rPr>
                <w:sz w:val="24"/>
                <w:szCs w:val="24"/>
                <w:lang w:val="ru-RU"/>
              </w:rPr>
              <w:t>3</w:t>
            </w:r>
          </w:p>
        </w:tc>
        <w:tc>
          <w:tcPr>
            <w:tcW w:w="1198" w:type="dxa"/>
          </w:tcPr>
          <w:p w:rsidR="003347C0" w:rsidRPr="000E1695" w:rsidRDefault="00033BC6" w:rsidP="003347C0">
            <w:pPr>
              <w:pStyle w:val="TableParagraph"/>
              <w:jc w:val="center"/>
              <w:rPr>
                <w:sz w:val="24"/>
                <w:szCs w:val="24"/>
                <w:lang w:val="ru-RU"/>
              </w:rPr>
            </w:pPr>
            <w:r>
              <w:rPr>
                <w:sz w:val="24"/>
                <w:szCs w:val="24"/>
                <w:lang w:val="ru-RU"/>
              </w:rPr>
              <w:t>3</w:t>
            </w:r>
          </w:p>
        </w:tc>
        <w:tc>
          <w:tcPr>
            <w:tcW w:w="1195" w:type="dxa"/>
          </w:tcPr>
          <w:p w:rsidR="003347C0" w:rsidRPr="000E1695" w:rsidRDefault="00033BC6" w:rsidP="003347C0">
            <w:pPr>
              <w:pStyle w:val="TableParagraph"/>
              <w:jc w:val="center"/>
              <w:rPr>
                <w:sz w:val="24"/>
                <w:szCs w:val="24"/>
                <w:lang w:val="ru-RU"/>
              </w:rPr>
            </w:pPr>
            <w:r>
              <w:rPr>
                <w:sz w:val="24"/>
                <w:szCs w:val="24"/>
                <w:lang w:val="ru-RU"/>
              </w:rPr>
              <w:t>3</w:t>
            </w:r>
          </w:p>
        </w:tc>
        <w:tc>
          <w:tcPr>
            <w:tcW w:w="996" w:type="dxa"/>
          </w:tcPr>
          <w:p w:rsidR="003347C0" w:rsidRPr="000E1695" w:rsidRDefault="00033BC6" w:rsidP="003347C0">
            <w:pPr>
              <w:pStyle w:val="TableParagraph"/>
              <w:jc w:val="center"/>
              <w:rPr>
                <w:sz w:val="24"/>
                <w:szCs w:val="24"/>
                <w:lang w:val="ru-RU"/>
              </w:rPr>
            </w:pPr>
            <w:r>
              <w:rPr>
                <w:sz w:val="24"/>
                <w:szCs w:val="24"/>
                <w:lang w:val="ru-RU"/>
              </w:rPr>
              <w:t>3</w:t>
            </w:r>
          </w:p>
        </w:tc>
        <w:tc>
          <w:tcPr>
            <w:tcW w:w="863" w:type="dxa"/>
          </w:tcPr>
          <w:p w:rsidR="003347C0" w:rsidRPr="000E1695" w:rsidRDefault="00033BC6" w:rsidP="003347C0">
            <w:pPr>
              <w:pStyle w:val="TableParagraph"/>
              <w:jc w:val="center"/>
              <w:rPr>
                <w:sz w:val="24"/>
                <w:szCs w:val="24"/>
                <w:lang w:val="ru-RU"/>
              </w:rPr>
            </w:pPr>
            <w:r>
              <w:rPr>
                <w:sz w:val="24"/>
                <w:szCs w:val="24"/>
                <w:lang w:val="ru-RU"/>
              </w:rPr>
              <w:t>3</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11</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монографий</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0E1695" w:rsidRDefault="00033BC6" w:rsidP="003347C0">
            <w:pPr>
              <w:pStyle w:val="TableParagraph"/>
              <w:jc w:val="center"/>
              <w:rPr>
                <w:sz w:val="24"/>
                <w:szCs w:val="24"/>
                <w:lang w:val="ru-RU"/>
              </w:rPr>
            </w:pPr>
            <w:r>
              <w:rPr>
                <w:sz w:val="24"/>
                <w:szCs w:val="24"/>
                <w:lang w:val="ru-RU"/>
              </w:rPr>
              <w:t>2</w:t>
            </w:r>
          </w:p>
        </w:tc>
        <w:tc>
          <w:tcPr>
            <w:tcW w:w="993" w:type="dxa"/>
          </w:tcPr>
          <w:p w:rsidR="003347C0" w:rsidRPr="000E1695" w:rsidRDefault="00033BC6" w:rsidP="003347C0">
            <w:pPr>
              <w:pStyle w:val="TableParagraph"/>
              <w:jc w:val="center"/>
              <w:rPr>
                <w:sz w:val="24"/>
                <w:szCs w:val="24"/>
                <w:lang w:val="ru-RU"/>
              </w:rPr>
            </w:pPr>
            <w:r>
              <w:rPr>
                <w:sz w:val="24"/>
                <w:szCs w:val="24"/>
                <w:lang w:val="ru-RU"/>
              </w:rPr>
              <w:t>1</w:t>
            </w:r>
          </w:p>
        </w:tc>
        <w:tc>
          <w:tcPr>
            <w:tcW w:w="1195" w:type="dxa"/>
          </w:tcPr>
          <w:p w:rsidR="003347C0" w:rsidRPr="000E1695" w:rsidRDefault="00033BC6" w:rsidP="003347C0">
            <w:pPr>
              <w:pStyle w:val="TableParagraph"/>
              <w:jc w:val="center"/>
              <w:rPr>
                <w:sz w:val="24"/>
                <w:szCs w:val="24"/>
                <w:lang w:val="ru-RU"/>
              </w:rPr>
            </w:pPr>
            <w:r>
              <w:rPr>
                <w:sz w:val="24"/>
                <w:szCs w:val="24"/>
                <w:lang w:val="ru-RU"/>
              </w:rPr>
              <w:t>3</w:t>
            </w:r>
          </w:p>
        </w:tc>
        <w:tc>
          <w:tcPr>
            <w:tcW w:w="1195" w:type="dxa"/>
          </w:tcPr>
          <w:p w:rsidR="003347C0" w:rsidRPr="000E1695" w:rsidRDefault="00033BC6" w:rsidP="003347C0">
            <w:pPr>
              <w:pStyle w:val="TableParagraph"/>
              <w:jc w:val="center"/>
              <w:rPr>
                <w:sz w:val="24"/>
                <w:szCs w:val="24"/>
                <w:lang w:val="ru-RU"/>
              </w:rPr>
            </w:pPr>
            <w:r>
              <w:rPr>
                <w:sz w:val="24"/>
                <w:szCs w:val="24"/>
                <w:lang w:val="ru-RU"/>
              </w:rPr>
              <w:t>2</w:t>
            </w:r>
          </w:p>
        </w:tc>
        <w:tc>
          <w:tcPr>
            <w:tcW w:w="1198" w:type="dxa"/>
          </w:tcPr>
          <w:p w:rsidR="003347C0" w:rsidRPr="000E1695" w:rsidRDefault="00033BC6" w:rsidP="003347C0">
            <w:pPr>
              <w:pStyle w:val="TableParagraph"/>
              <w:jc w:val="center"/>
              <w:rPr>
                <w:sz w:val="24"/>
                <w:szCs w:val="24"/>
                <w:lang w:val="ru-RU"/>
              </w:rPr>
            </w:pPr>
            <w:r>
              <w:rPr>
                <w:sz w:val="24"/>
                <w:szCs w:val="24"/>
                <w:lang w:val="ru-RU"/>
              </w:rPr>
              <w:t>2</w:t>
            </w:r>
          </w:p>
        </w:tc>
        <w:tc>
          <w:tcPr>
            <w:tcW w:w="1195" w:type="dxa"/>
          </w:tcPr>
          <w:p w:rsidR="003347C0" w:rsidRPr="000E1695" w:rsidRDefault="00033BC6" w:rsidP="003347C0">
            <w:pPr>
              <w:pStyle w:val="TableParagraph"/>
              <w:jc w:val="center"/>
              <w:rPr>
                <w:sz w:val="24"/>
                <w:szCs w:val="24"/>
                <w:lang w:val="ru-RU"/>
              </w:rPr>
            </w:pPr>
            <w:r>
              <w:rPr>
                <w:sz w:val="24"/>
                <w:szCs w:val="24"/>
                <w:lang w:val="ru-RU"/>
              </w:rPr>
              <w:t>2</w:t>
            </w:r>
          </w:p>
        </w:tc>
        <w:tc>
          <w:tcPr>
            <w:tcW w:w="996" w:type="dxa"/>
          </w:tcPr>
          <w:p w:rsidR="003347C0" w:rsidRPr="000E1695" w:rsidRDefault="00033BC6" w:rsidP="003347C0">
            <w:pPr>
              <w:pStyle w:val="TableParagraph"/>
              <w:jc w:val="center"/>
              <w:rPr>
                <w:sz w:val="24"/>
                <w:szCs w:val="24"/>
                <w:lang w:val="ru-RU"/>
              </w:rPr>
            </w:pPr>
            <w:r>
              <w:rPr>
                <w:sz w:val="24"/>
                <w:szCs w:val="24"/>
                <w:lang w:val="ru-RU"/>
              </w:rPr>
              <w:t>2</w:t>
            </w:r>
          </w:p>
        </w:tc>
        <w:tc>
          <w:tcPr>
            <w:tcW w:w="863" w:type="dxa"/>
          </w:tcPr>
          <w:p w:rsidR="003347C0" w:rsidRPr="000E1695" w:rsidRDefault="00033BC6" w:rsidP="003347C0">
            <w:pPr>
              <w:pStyle w:val="TableParagraph"/>
              <w:jc w:val="center"/>
              <w:rPr>
                <w:sz w:val="24"/>
                <w:szCs w:val="24"/>
                <w:lang w:val="ru-RU"/>
              </w:rPr>
            </w:pPr>
            <w:r>
              <w:rPr>
                <w:sz w:val="24"/>
                <w:szCs w:val="24"/>
                <w:lang w:val="ru-RU"/>
              </w:rPr>
              <w:t>2</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12</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национальных и международных патентов, в т.ч. авторски</w:t>
            </w:r>
            <w:r>
              <w:rPr>
                <w:rFonts w:ascii="Times New Roman" w:hAnsi="Times New Roman" w:cs="Times New Roman"/>
                <w:sz w:val="24"/>
                <w:szCs w:val="24"/>
                <w:lang w:val="ru-RU"/>
              </w:rPr>
              <w:t>х свидетельств, полученных ППС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0E1695" w:rsidRDefault="00033BC6" w:rsidP="003347C0">
            <w:pPr>
              <w:pStyle w:val="TableParagraph"/>
              <w:jc w:val="center"/>
              <w:rPr>
                <w:sz w:val="24"/>
                <w:szCs w:val="24"/>
                <w:lang w:val="ru-RU"/>
              </w:rPr>
            </w:pPr>
            <w:r>
              <w:rPr>
                <w:sz w:val="24"/>
                <w:szCs w:val="24"/>
                <w:lang w:val="ru-RU"/>
              </w:rPr>
              <w:t>2</w:t>
            </w:r>
          </w:p>
        </w:tc>
        <w:tc>
          <w:tcPr>
            <w:tcW w:w="993" w:type="dxa"/>
          </w:tcPr>
          <w:p w:rsidR="003347C0" w:rsidRPr="000E1695" w:rsidRDefault="00033BC6" w:rsidP="003347C0">
            <w:pPr>
              <w:pStyle w:val="TableParagraph"/>
              <w:jc w:val="center"/>
              <w:rPr>
                <w:sz w:val="24"/>
                <w:szCs w:val="24"/>
                <w:lang w:val="ru-RU"/>
              </w:rPr>
            </w:pPr>
            <w:r>
              <w:rPr>
                <w:sz w:val="24"/>
                <w:szCs w:val="24"/>
                <w:lang w:val="ru-RU"/>
              </w:rPr>
              <w:t>2</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1198" w:type="dxa"/>
          </w:tcPr>
          <w:p w:rsidR="003347C0" w:rsidRPr="000E1695" w:rsidRDefault="00033BC6" w:rsidP="003347C0">
            <w:pPr>
              <w:pStyle w:val="TableParagraph"/>
              <w:jc w:val="center"/>
              <w:rPr>
                <w:sz w:val="24"/>
                <w:szCs w:val="24"/>
                <w:lang w:val="ru-RU"/>
              </w:rPr>
            </w:pPr>
            <w:r>
              <w:rPr>
                <w:sz w:val="24"/>
                <w:szCs w:val="24"/>
                <w:lang w:val="ru-RU"/>
              </w:rPr>
              <w:t>1</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996" w:type="dxa"/>
          </w:tcPr>
          <w:p w:rsidR="003347C0" w:rsidRPr="000E1695" w:rsidRDefault="00033BC6" w:rsidP="003347C0">
            <w:pPr>
              <w:pStyle w:val="TableParagraph"/>
              <w:jc w:val="center"/>
              <w:rPr>
                <w:sz w:val="24"/>
                <w:szCs w:val="24"/>
                <w:lang w:val="ru-RU"/>
              </w:rPr>
            </w:pPr>
            <w:r>
              <w:rPr>
                <w:sz w:val="24"/>
                <w:szCs w:val="24"/>
                <w:lang w:val="ru-RU"/>
              </w:rPr>
              <w:t>1</w:t>
            </w:r>
          </w:p>
        </w:tc>
        <w:tc>
          <w:tcPr>
            <w:tcW w:w="863" w:type="dxa"/>
          </w:tcPr>
          <w:p w:rsidR="003347C0" w:rsidRPr="000E1695" w:rsidRDefault="00033BC6" w:rsidP="003347C0">
            <w:pPr>
              <w:pStyle w:val="TableParagraph"/>
              <w:jc w:val="center"/>
              <w:rPr>
                <w:sz w:val="24"/>
                <w:szCs w:val="24"/>
                <w:lang w:val="ru-RU"/>
              </w:rPr>
            </w:pPr>
            <w:r>
              <w:rPr>
                <w:sz w:val="24"/>
                <w:szCs w:val="24"/>
                <w:lang w:val="ru-RU"/>
              </w:rPr>
              <w:t>1</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13</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преподавателей, имеющих показатель цитируемости научных статей (Индекс </w:t>
            </w:r>
            <w:proofErr w:type="spellStart"/>
            <w:r w:rsidRPr="001C1E05">
              <w:rPr>
                <w:rFonts w:ascii="Times New Roman" w:hAnsi="Times New Roman" w:cs="Times New Roman"/>
                <w:sz w:val="24"/>
                <w:szCs w:val="24"/>
                <w:lang w:val="ru-RU"/>
              </w:rPr>
              <w:t>Хирша</w:t>
            </w:r>
            <w:proofErr w:type="spellEnd"/>
            <w:r w:rsidRPr="001C1E05">
              <w:rPr>
                <w:rFonts w:ascii="Times New Roman" w:hAnsi="Times New Roman" w:cs="Times New Roman"/>
                <w:sz w:val="24"/>
                <w:szCs w:val="24"/>
                <w:lang w:val="ru-RU"/>
              </w:rPr>
              <w:t xml:space="preserve"> по базам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и </w:t>
            </w:r>
            <w:proofErr w:type="spellStart"/>
            <w:r w:rsidRPr="001C1E05">
              <w:rPr>
                <w:rFonts w:ascii="Times New Roman" w:hAnsi="Times New Roman" w:cs="Times New Roman"/>
                <w:sz w:val="24"/>
                <w:szCs w:val="24"/>
                <w:lang w:val="ru-RU"/>
              </w:rPr>
              <w:t>Scopus</w:t>
            </w:r>
            <w:proofErr w:type="spellEnd"/>
            <w:r w:rsidRPr="001C1E05">
              <w:rPr>
                <w:rFonts w:ascii="Times New Roman" w:hAnsi="Times New Roman" w:cs="Times New Roman"/>
                <w:sz w:val="24"/>
                <w:szCs w:val="24"/>
                <w:lang w:val="ru-RU"/>
              </w:rPr>
              <w:t>) (в расчете на штатного преподавателя)</w:t>
            </w:r>
          </w:p>
        </w:tc>
        <w:tc>
          <w:tcPr>
            <w:tcW w:w="992" w:type="dxa"/>
            <w:tcBorders>
              <w:right w:val="single" w:sz="4" w:space="0" w:color="auto"/>
            </w:tcBorders>
          </w:tcPr>
          <w:p w:rsidR="003347C0" w:rsidRPr="001C1E05" w:rsidRDefault="003347C0" w:rsidP="003347C0">
            <w:pPr>
              <w:tabs>
                <w:tab w:val="center" w:pos="491"/>
              </w:tabs>
              <w:rPr>
                <w:rFonts w:ascii="Times New Roman" w:hAnsi="Times New Roman" w:cs="Times New Roman"/>
                <w:sz w:val="24"/>
                <w:szCs w:val="24"/>
                <w:lang w:val="ru-RU"/>
              </w:rPr>
            </w:pPr>
            <w:r w:rsidRPr="001C1E05">
              <w:rPr>
                <w:rFonts w:ascii="Times New Roman" w:hAnsi="Times New Roman" w:cs="Times New Roman"/>
                <w:sz w:val="24"/>
                <w:szCs w:val="24"/>
                <w:lang w:val="ru-RU"/>
              </w:rPr>
              <w:tab/>
              <w:t>кол -во</w:t>
            </w:r>
          </w:p>
        </w:tc>
        <w:tc>
          <w:tcPr>
            <w:tcW w:w="1071" w:type="dxa"/>
          </w:tcPr>
          <w:p w:rsidR="003347C0" w:rsidRPr="000E1695" w:rsidRDefault="00033BC6" w:rsidP="003347C0">
            <w:pPr>
              <w:pStyle w:val="TableParagraph"/>
              <w:jc w:val="center"/>
              <w:rPr>
                <w:sz w:val="24"/>
                <w:szCs w:val="24"/>
                <w:lang w:val="ru-RU"/>
              </w:rPr>
            </w:pPr>
            <w:r>
              <w:rPr>
                <w:sz w:val="24"/>
                <w:szCs w:val="24"/>
                <w:lang w:val="ru-RU"/>
              </w:rPr>
              <w:t>3</w:t>
            </w:r>
          </w:p>
        </w:tc>
        <w:tc>
          <w:tcPr>
            <w:tcW w:w="993" w:type="dxa"/>
          </w:tcPr>
          <w:p w:rsidR="003347C0" w:rsidRPr="000E1695" w:rsidRDefault="00033BC6" w:rsidP="003347C0">
            <w:pPr>
              <w:pStyle w:val="TableParagraph"/>
              <w:jc w:val="center"/>
              <w:rPr>
                <w:sz w:val="24"/>
                <w:szCs w:val="24"/>
                <w:lang w:val="ru-RU"/>
              </w:rPr>
            </w:pPr>
            <w:r>
              <w:rPr>
                <w:sz w:val="24"/>
                <w:szCs w:val="24"/>
                <w:lang w:val="ru-RU"/>
              </w:rPr>
              <w:t>3</w:t>
            </w:r>
          </w:p>
        </w:tc>
        <w:tc>
          <w:tcPr>
            <w:tcW w:w="1195" w:type="dxa"/>
          </w:tcPr>
          <w:p w:rsidR="003347C0" w:rsidRPr="000E1695" w:rsidRDefault="00033BC6" w:rsidP="003347C0">
            <w:pPr>
              <w:pStyle w:val="TableParagraph"/>
              <w:jc w:val="center"/>
              <w:rPr>
                <w:sz w:val="24"/>
                <w:szCs w:val="24"/>
                <w:lang w:val="ru-RU"/>
              </w:rPr>
            </w:pPr>
            <w:r>
              <w:rPr>
                <w:sz w:val="24"/>
                <w:szCs w:val="24"/>
                <w:lang w:val="ru-RU"/>
              </w:rPr>
              <w:t>5</w:t>
            </w:r>
          </w:p>
        </w:tc>
        <w:tc>
          <w:tcPr>
            <w:tcW w:w="1195" w:type="dxa"/>
          </w:tcPr>
          <w:p w:rsidR="003347C0" w:rsidRPr="000E1695" w:rsidRDefault="00033BC6" w:rsidP="003347C0">
            <w:pPr>
              <w:pStyle w:val="TableParagraph"/>
              <w:jc w:val="center"/>
              <w:rPr>
                <w:sz w:val="24"/>
                <w:szCs w:val="24"/>
                <w:lang w:val="ru-RU"/>
              </w:rPr>
            </w:pPr>
            <w:r>
              <w:rPr>
                <w:sz w:val="24"/>
                <w:szCs w:val="24"/>
                <w:lang w:val="ru-RU"/>
              </w:rPr>
              <w:t>5</w:t>
            </w:r>
          </w:p>
        </w:tc>
        <w:tc>
          <w:tcPr>
            <w:tcW w:w="1198" w:type="dxa"/>
          </w:tcPr>
          <w:p w:rsidR="003347C0" w:rsidRPr="000E1695" w:rsidRDefault="00033BC6" w:rsidP="003347C0">
            <w:pPr>
              <w:pStyle w:val="TableParagraph"/>
              <w:jc w:val="center"/>
              <w:rPr>
                <w:sz w:val="24"/>
                <w:szCs w:val="24"/>
                <w:lang w:val="ru-RU"/>
              </w:rPr>
            </w:pPr>
            <w:r>
              <w:rPr>
                <w:sz w:val="24"/>
                <w:szCs w:val="24"/>
                <w:lang w:val="ru-RU"/>
              </w:rPr>
              <w:t>5</w:t>
            </w:r>
          </w:p>
        </w:tc>
        <w:tc>
          <w:tcPr>
            <w:tcW w:w="1195" w:type="dxa"/>
          </w:tcPr>
          <w:p w:rsidR="003347C0" w:rsidRPr="000E1695" w:rsidRDefault="00033BC6" w:rsidP="003347C0">
            <w:pPr>
              <w:pStyle w:val="TableParagraph"/>
              <w:jc w:val="center"/>
              <w:rPr>
                <w:sz w:val="24"/>
                <w:szCs w:val="24"/>
                <w:lang w:val="ru-RU"/>
              </w:rPr>
            </w:pPr>
            <w:r>
              <w:rPr>
                <w:sz w:val="24"/>
                <w:szCs w:val="24"/>
                <w:lang w:val="ru-RU"/>
              </w:rPr>
              <w:t>5</w:t>
            </w:r>
          </w:p>
        </w:tc>
        <w:tc>
          <w:tcPr>
            <w:tcW w:w="996" w:type="dxa"/>
          </w:tcPr>
          <w:p w:rsidR="003347C0" w:rsidRPr="000E1695" w:rsidRDefault="00033BC6" w:rsidP="003347C0">
            <w:pPr>
              <w:pStyle w:val="TableParagraph"/>
              <w:jc w:val="center"/>
              <w:rPr>
                <w:sz w:val="24"/>
                <w:szCs w:val="24"/>
                <w:lang w:val="ru-RU"/>
              </w:rPr>
            </w:pPr>
            <w:r>
              <w:rPr>
                <w:sz w:val="24"/>
                <w:szCs w:val="24"/>
                <w:lang w:val="ru-RU"/>
              </w:rPr>
              <w:t>5</w:t>
            </w:r>
          </w:p>
        </w:tc>
        <w:tc>
          <w:tcPr>
            <w:tcW w:w="863" w:type="dxa"/>
          </w:tcPr>
          <w:p w:rsidR="003347C0" w:rsidRPr="000E1695" w:rsidRDefault="00033BC6" w:rsidP="003347C0">
            <w:pPr>
              <w:pStyle w:val="TableParagraph"/>
              <w:jc w:val="center"/>
              <w:rPr>
                <w:sz w:val="24"/>
                <w:szCs w:val="24"/>
                <w:lang w:val="ru-RU"/>
              </w:rPr>
            </w:pPr>
            <w:r>
              <w:rPr>
                <w:sz w:val="24"/>
                <w:szCs w:val="24"/>
                <w:lang w:val="ru-RU"/>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14</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реализуемых </w:t>
            </w:r>
            <w:proofErr w:type="spellStart"/>
            <w:r w:rsidRPr="001C1E05">
              <w:rPr>
                <w:rFonts w:ascii="Times New Roman" w:hAnsi="Times New Roman" w:cs="Times New Roman"/>
                <w:sz w:val="24"/>
                <w:szCs w:val="24"/>
                <w:lang w:val="ru-RU"/>
              </w:rPr>
              <w:t>грантовых</w:t>
            </w:r>
            <w:proofErr w:type="spellEnd"/>
            <w:r w:rsidRPr="001C1E05">
              <w:rPr>
                <w:rFonts w:ascii="Times New Roman" w:hAnsi="Times New Roman" w:cs="Times New Roman"/>
                <w:sz w:val="24"/>
                <w:szCs w:val="24"/>
                <w:lang w:val="ru-RU"/>
              </w:rPr>
              <w:t xml:space="preserve">, программно-целевых и хоздоговорных исследований </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0E1695" w:rsidRDefault="00033BC6" w:rsidP="003347C0">
            <w:pPr>
              <w:pStyle w:val="TableParagraph"/>
              <w:jc w:val="center"/>
              <w:rPr>
                <w:sz w:val="24"/>
                <w:szCs w:val="24"/>
                <w:lang w:val="ru-RU"/>
              </w:rPr>
            </w:pPr>
            <w:r>
              <w:rPr>
                <w:sz w:val="24"/>
                <w:szCs w:val="24"/>
                <w:lang w:val="ru-RU"/>
              </w:rPr>
              <w:t>1</w:t>
            </w:r>
          </w:p>
        </w:tc>
        <w:tc>
          <w:tcPr>
            <w:tcW w:w="993" w:type="dxa"/>
          </w:tcPr>
          <w:p w:rsidR="003347C0" w:rsidRPr="000E1695" w:rsidRDefault="00033BC6" w:rsidP="003347C0">
            <w:pPr>
              <w:pStyle w:val="TableParagraph"/>
              <w:jc w:val="center"/>
              <w:rPr>
                <w:sz w:val="24"/>
                <w:szCs w:val="24"/>
                <w:lang w:val="ru-RU"/>
              </w:rPr>
            </w:pPr>
            <w:r>
              <w:rPr>
                <w:sz w:val="24"/>
                <w:szCs w:val="24"/>
                <w:lang w:val="ru-RU"/>
              </w:rPr>
              <w:t>3</w:t>
            </w:r>
          </w:p>
        </w:tc>
        <w:tc>
          <w:tcPr>
            <w:tcW w:w="1195" w:type="dxa"/>
          </w:tcPr>
          <w:p w:rsidR="003347C0" w:rsidRPr="000E1695" w:rsidRDefault="00033BC6" w:rsidP="003347C0">
            <w:pPr>
              <w:pStyle w:val="TableParagraph"/>
              <w:jc w:val="center"/>
              <w:rPr>
                <w:sz w:val="24"/>
                <w:szCs w:val="24"/>
                <w:lang w:val="ru-RU"/>
              </w:rPr>
            </w:pPr>
            <w:r>
              <w:rPr>
                <w:sz w:val="24"/>
                <w:szCs w:val="24"/>
                <w:lang w:val="ru-RU"/>
              </w:rPr>
              <w:t>3</w:t>
            </w:r>
          </w:p>
        </w:tc>
        <w:tc>
          <w:tcPr>
            <w:tcW w:w="1195" w:type="dxa"/>
          </w:tcPr>
          <w:p w:rsidR="003347C0" w:rsidRPr="000E1695" w:rsidRDefault="00033BC6" w:rsidP="003347C0">
            <w:pPr>
              <w:pStyle w:val="TableParagraph"/>
              <w:jc w:val="center"/>
              <w:rPr>
                <w:sz w:val="24"/>
                <w:szCs w:val="24"/>
                <w:lang w:val="ru-RU"/>
              </w:rPr>
            </w:pPr>
            <w:r>
              <w:rPr>
                <w:sz w:val="24"/>
                <w:szCs w:val="24"/>
                <w:lang w:val="ru-RU"/>
              </w:rPr>
              <w:t>2</w:t>
            </w:r>
          </w:p>
        </w:tc>
        <w:tc>
          <w:tcPr>
            <w:tcW w:w="1198" w:type="dxa"/>
          </w:tcPr>
          <w:p w:rsidR="003347C0" w:rsidRPr="000E1695" w:rsidRDefault="00033BC6" w:rsidP="003347C0">
            <w:pPr>
              <w:pStyle w:val="TableParagraph"/>
              <w:jc w:val="center"/>
              <w:rPr>
                <w:sz w:val="24"/>
                <w:szCs w:val="24"/>
                <w:lang w:val="ru-RU"/>
              </w:rPr>
            </w:pPr>
            <w:r>
              <w:rPr>
                <w:sz w:val="24"/>
                <w:szCs w:val="24"/>
                <w:lang w:val="ru-RU"/>
              </w:rPr>
              <w:t>1</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996" w:type="dxa"/>
          </w:tcPr>
          <w:p w:rsidR="003347C0" w:rsidRPr="000E1695" w:rsidRDefault="00033BC6" w:rsidP="003347C0">
            <w:pPr>
              <w:pStyle w:val="TableParagraph"/>
              <w:jc w:val="center"/>
              <w:rPr>
                <w:sz w:val="24"/>
                <w:szCs w:val="24"/>
                <w:lang w:val="ru-RU"/>
              </w:rPr>
            </w:pPr>
            <w:r>
              <w:rPr>
                <w:sz w:val="24"/>
                <w:szCs w:val="24"/>
                <w:lang w:val="ru-RU"/>
              </w:rPr>
              <w:t>1</w:t>
            </w:r>
          </w:p>
        </w:tc>
        <w:tc>
          <w:tcPr>
            <w:tcW w:w="863" w:type="dxa"/>
          </w:tcPr>
          <w:p w:rsidR="003347C0" w:rsidRPr="000E1695" w:rsidRDefault="00033BC6" w:rsidP="003347C0">
            <w:pPr>
              <w:pStyle w:val="TableParagraph"/>
              <w:jc w:val="center"/>
              <w:rPr>
                <w:sz w:val="24"/>
                <w:szCs w:val="24"/>
                <w:lang w:val="ru-RU"/>
              </w:rPr>
            </w:pPr>
            <w:r>
              <w:rPr>
                <w:sz w:val="24"/>
                <w:szCs w:val="24"/>
                <w:lang w:val="ru-RU"/>
              </w:rPr>
              <w:t>1</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15</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реализуемых международных научных проектов</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0E1695" w:rsidRDefault="00033BC6" w:rsidP="003347C0">
            <w:pPr>
              <w:pStyle w:val="TableParagraph"/>
              <w:jc w:val="center"/>
              <w:rPr>
                <w:sz w:val="24"/>
                <w:szCs w:val="24"/>
                <w:lang w:val="ru-RU"/>
              </w:rPr>
            </w:pPr>
            <w:r>
              <w:rPr>
                <w:sz w:val="24"/>
                <w:szCs w:val="24"/>
                <w:lang w:val="ru-RU"/>
              </w:rPr>
              <w:t>-</w:t>
            </w:r>
          </w:p>
        </w:tc>
        <w:tc>
          <w:tcPr>
            <w:tcW w:w="993" w:type="dxa"/>
          </w:tcPr>
          <w:p w:rsidR="003347C0" w:rsidRPr="000E1695" w:rsidRDefault="00033BC6" w:rsidP="003347C0">
            <w:pPr>
              <w:pStyle w:val="TableParagraph"/>
              <w:jc w:val="center"/>
              <w:rPr>
                <w:sz w:val="24"/>
                <w:szCs w:val="24"/>
                <w:lang w:val="ru-RU"/>
              </w:rPr>
            </w:pPr>
            <w:r>
              <w:rPr>
                <w:sz w:val="24"/>
                <w:szCs w:val="24"/>
                <w:lang w:val="ru-RU"/>
              </w:rPr>
              <w:t>-</w:t>
            </w:r>
          </w:p>
        </w:tc>
        <w:tc>
          <w:tcPr>
            <w:tcW w:w="1195" w:type="dxa"/>
          </w:tcPr>
          <w:p w:rsidR="003347C0" w:rsidRPr="000E1695" w:rsidRDefault="00033BC6" w:rsidP="003347C0">
            <w:pPr>
              <w:pStyle w:val="TableParagraph"/>
              <w:jc w:val="center"/>
              <w:rPr>
                <w:sz w:val="24"/>
                <w:szCs w:val="24"/>
                <w:lang w:val="ru-RU"/>
              </w:rPr>
            </w:pPr>
            <w:r>
              <w:rPr>
                <w:sz w:val="24"/>
                <w:szCs w:val="24"/>
                <w:lang w:val="ru-RU"/>
              </w:rPr>
              <w:t>-</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1198" w:type="dxa"/>
          </w:tcPr>
          <w:p w:rsidR="003347C0" w:rsidRPr="000E1695" w:rsidRDefault="00033BC6" w:rsidP="003347C0">
            <w:pPr>
              <w:pStyle w:val="TableParagraph"/>
              <w:jc w:val="center"/>
              <w:rPr>
                <w:sz w:val="24"/>
                <w:szCs w:val="24"/>
                <w:lang w:val="ru-RU"/>
              </w:rPr>
            </w:pPr>
            <w:r>
              <w:rPr>
                <w:sz w:val="24"/>
                <w:szCs w:val="24"/>
                <w:lang w:val="ru-RU"/>
              </w:rPr>
              <w:t>1</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996" w:type="dxa"/>
          </w:tcPr>
          <w:p w:rsidR="003347C0" w:rsidRPr="000E1695" w:rsidRDefault="00033BC6" w:rsidP="003347C0">
            <w:pPr>
              <w:pStyle w:val="TableParagraph"/>
              <w:jc w:val="center"/>
              <w:rPr>
                <w:sz w:val="24"/>
                <w:szCs w:val="24"/>
                <w:lang w:val="ru-RU"/>
              </w:rPr>
            </w:pPr>
            <w:r>
              <w:rPr>
                <w:sz w:val="24"/>
                <w:szCs w:val="24"/>
                <w:lang w:val="ru-RU"/>
              </w:rPr>
              <w:t>1</w:t>
            </w:r>
          </w:p>
        </w:tc>
        <w:tc>
          <w:tcPr>
            <w:tcW w:w="863" w:type="dxa"/>
          </w:tcPr>
          <w:p w:rsidR="003347C0" w:rsidRPr="000E1695" w:rsidRDefault="00033BC6" w:rsidP="003347C0">
            <w:pPr>
              <w:pStyle w:val="TableParagraph"/>
              <w:jc w:val="center"/>
              <w:rPr>
                <w:sz w:val="24"/>
                <w:szCs w:val="24"/>
                <w:lang w:val="ru-RU"/>
              </w:rPr>
            </w:pPr>
            <w:r>
              <w:rPr>
                <w:sz w:val="24"/>
                <w:szCs w:val="24"/>
                <w:lang w:val="ru-RU"/>
              </w:rPr>
              <w:t>1</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StartUP-проектов, реализованных работниками, обучающимися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0E1695" w:rsidRDefault="00033BC6" w:rsidP="003347C0">
            <w:pPr>
              <w:pStyle w:val="TableParagraph"/>
              <w:jc w:val="center"/>
              <w:rPr>
                <w:sz w:val="24"/>
                <w:szCs w:val="24"/>
                <w:lang w:val="ru-RU"/>
              </w:rPr>
            </w:pPr>
            <w:r>
              <w:rPr>
                <w:sz w:val="24"/>
                <w:szCs w:val="24"/>
                <w:lang w:val="ru-RU"/>
              </w:rPr>
              <w:t>-</w:t>
            </w:r>
          </w:p>
        </w:tc>
        <w:tc>
          <w:tcPr>
            <w:tcW w:w="993" w:type="dxa"/>
          </w:tcPr>
          <w:p w:rsidR="003347C0" w:rsidRPr="000E1695" w:rsidRDefault="00033BC6" w:rsidP="003347C0">
            <w:pPr>
              <w:pStyle w:val="TableParagraph"/>
              <w:jc w:val="center"/>
              <w:rPr>
                <w:sz w:val="24"/>
                <w:szCs w:val="24"/>
                <w:lang w:val="ru-RU"/>
              </w:rPr>
            </w:pPr>
            <w:r>
              <w:rPr>
                <w:sz w:val="24"/>
                <w:szCs w:val="24"/>
                <w:lang w:val="ru-RU"/>
              </w:rPr>
              <w:t>-</w:t>
            </w:r>
          </w:p>
        </w:tc>
        <w:tc>
          <w:tcPr>
            <w:tcW w:w="1195" w:type="dxa"/>
          </w:tcPr>
          <w:p w:rsidR="003347C0" w:rsidRPr="000E1695" w:rsidRDefault="00033BC6" w:rsidP="003347C0">
            <w:pPr>
              <w:pStyle w:val="TableParagraph"/>
              <w:jc w:val="center"/>
              <w:rPr>
                <w:sz w:val="24"/>
                <w:szCs w:val="24"/>
                <w:lang w:val="ru-RU"/>
              </w:rPr>
            </w:pPr>
            <w:r>
              <w:rPr>
                <w:sz w:val="24"/>
                <w:szCs w:val="24"/>
                <w:lang w:val="ru-RU"/>
              </w:rPr>
              <w:t>-</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1198" w:type="dxa"/>
          </w:tcPr>
          <w:p w:rsidR="003347C0" w:rsidRPr="000E1695" w:rsidRDefault="00033BC6" w:rsidP="003347C0">
            <w:pPr>
              <w:pStyle w:val="TableParagraph"/>
              <w:jc w:val="center"/>
              <w:rPr>
                <w:sz w:val="24"/>
                <w:szCs w:val="24"/>
                <w:lang w:val="ru-RU"/>
              </w:rPr>
            </w:pPr>
            <w:r>
              <w:rPr>
                <w:sz w:val="24"/>
                <w:szCs w:val="24"/>
                <w:lang w:val="ru-RU"/>
              </w:rPr>
              <w:t>1</w:t>
            </w:r>
          </w:p>
        </w:tc>
        <w:tc>
          <w:tcPr>
            <w:tcW w:w="1195" w:type="dxa"/>
          </w:tcPr>
          <w:p w:rsidR="003347C0" w:rsidRPr="000E1695" w:rsidRDefault="00033BC6" w:rsidP="003347C0">
            <w:pPr>
              <w:pStyle w:val="TableParagraph"/>
              <w:jc w:val="center"/>
              <w:rPr>
                <w:sz w:val="24"/>
                <w:szCs w:val="24"/>
                <w:lang w:val="ru-RU"/>
              </w:rPr>
            </w:pPr>
            <w:r>
              <w:rPr>
                <w:sz w:val="24"/>
                <w:szCs w:val="24"/>
                <w:lang w:val="ru-RU"/>
              </w:rPr>
              <w:t>1</w:t>
            </w:r>
          </w:p>
        </w:tc>
        <w:tc>
          <w:tcPr>
            <w:tcW w:w="996" w:type="dxa"/>
          </w:tcPr>
          <w:p w:rsidR="003347C0" w:rsidRPr="000E1695" w:rsidRDefault="00033BC6" w:rsidP="003347C0">
            <w:pPr>
              <w:pStyle w:val="TableParagraph"/>
              <w:jc w:val="center"/>
              <w:rPr>
                <w:sz w:val="24"/>
                <w:szCs w:val="24"/>
                <w:lang w:val="ru-RU"/>
              </w:rPr>
            </w:pPr>
            <w:r>
              <w:rPr>
                <w:sz w:val="24"/>
                <w:szCs w:val="24"/>
                <w:lang w:val="ru-RU"/>
              </w:rPr>
              <w:t>1</w:t>
            </w:r>
          </w:p>
        </w:tc>
        <w:tc>
          <w:tcPr>
            <w:tcW w:w="863" w:type="dxa"/>
          </w:tcPr>
          <w:p w:rsidR="003347C0" w:rsidRPr="000E1695" w:rsidRDefault="00033BC6" w:rsidP="003347C0">
            <w:pPr>
              <w:pStyle w:val="TableParagraph"/>
              <w:jc w:val="center"/>
              <w:rPr>
                <w:sz w:val="24"/>
                <w:szCs w:val="24"/>
                <w:lang w:val="ru-RU"/>
              </w:rPr>
            </w:pPr>
            <w:r>
              <w:rPr>
                <w:sz w:val="24"/>
                <w:szCs w:val="24"/>
                <w:lang w:val="ru-RU"/>
              </w:rPr>
              <w:t>1</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Default="000F5C90" w:rsidP="000F5C90">
      <w:pPr>
        <w:pStyle w:val="a4"/>
        <w:tabs>
          <w:tab w:val="left" w:pos="1418"/>
        </w:tabs>
        <w:spacing w:after="0" w:line="240" w:lineRule="auto"/>
        <w:ind w:left="0" w:right="-1"/>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4</w:t>
      </w:r>
      <w:r w:rsidR="00600A4E" w:rsidRPr="00AA30B0">
        <w:rPr>
          <w:rFonts w:ascii="Times New Roman" w:hAnsi="Times New Roman" w:cs="Times New Roman"/>
          <w:b/>
          <w:sz w:val="24"/>
          <w:szCs w:val="24"/>
        </w:rPr>
        <w:t xml:space="preserve">. </w:t>
      </w:r>
      <w:r w:rsidR="0085360C" w:rsidRPr="00AA30B0">
        <w:rPr>
          <w:rFonts w:ascii="Times New Roman" w:hAnsi="Times New Roman" w:cs="Times New Roman"/>
          <w:b/>
          <w:sz w:val="24"/>
          <w:szCs w:val="24"/>
        </w:rPr>
        <w:t xml:space="preserve">СТРАТЕГИЧЕСКОЕ НАПРАВЛЕНИЕ «ИНТЕРНАЦИОНАЛИЗАЦИЯ И </w:t>
      </w:r>
      <w:r w:rsidR="0073708A" w:rsidRPr="00AA30B0">
        <w:rPr>
          <w:rFonts w:ascii="Times New Roman" w:hAnsi="Times New Roman" w:cs="Times New Roman"/>
          <w:b/>
          <w:sz w:val="24"/>
          <w:szCs w:val="24"/>
        </w:rPr>
        <w:t>МЕЖДУНАРОДНОЕ ПОЗИЦИОНИРОВАНИЕ»</w:t>
      </w:r>
    </w:p>
    <w:p w:rsidR="00AA30B0" w:rsidRPr="00AA30B0" w:rsidRDefault="00AA30B0" w:rsidP="000F5C90">
      <w:pPr>
        <w:pStyle w:val="a4"/>
        <w:tabs>
          <w:tab w:val="left" w:pos="1418"/>
        </w:tabs>
        <w:spacing w:after="0" w:line="240" w:lineRule="auto"/>
        <w:ind w:left="0" w:right="-1"/>
        <w:jc w:val="center"/>
        <w:rPr>
          <w:rFonts w:ascii="Times New Roman" w:hAnsi="Times New Roman" w:cs="Times New Roman"/>
          <w:b/>
          <w:sz w:val="24"/>
          <w:szCs w:val="24"/>
        </w:rPr>
      </w:pPr>
    </w:p>
    <w:p w:rsidR="0085360C" w:rsidRPr="00AA30B0" w:rsidRDefault="0085360C" w:rsidP="000F5C90">
      <w:pPr>
        <w:spacing w:after="0" w:line="240" w:lineRule="auto"/>
        <w:ind w:right="-1" w:firstLine="567"/>
        <w:jc w:val="both"/>
        <w:rPr>
          <w:rFonts w:ascii="Times New Roman" w:hAnsi="Times New Roman" w:cs="Times New Roman"/>
          <w:b/>
          <w:sz w:val="24"/>
          <w:szCs w:val="24"/>
        </w:rPr>
      </w:pPr>
      <w:r w:rsidRPr="00AA30B0">
        <w:rPr>
          <w:rFonts w:ascii="Times New Roman" w:hAnsi="Times New Roman" w:cs="Times New Roman"/>
          <w:b/>
          <w:sz w:val="24"/>
          <w:szCs w:val="24"/>
        </w:rPr>
        <w:t>Цель:</w:t>
      </w:r>
      <w:r w:rsidR="006C7440" w:rsidRPr="00AA30B0">
        <w:rPr>
          <w:rFonts w:ascii="Times New Roman" w:hAnsi="Times New Roman" w:cs="Times New Roman"/>
          <w:b/>
          <w:sz w:val="24"/>
          <w:szCs w:val="24"/>
        </w:rPr>
        <w:t xml:space="preserve"> </w:t>
      </w:r>
      <w:r w:rsidR="006C7440" w:rsidRPr="00AA30B0">
        <w:rPr>
          <w:rFonts w:ascii="Times New Roman" w:hAnsi="Times New Roman" w:cs="Times New Roman"/>
          <w:sz w:val="24"/>
          <w:szCs w:val="24"/>
        </w:rPr>
        <w:t xml:space="preserve">разработка и </w:t>
      </w:r>
      <w:r w:rsidR="00F04436" w:rsidRPr="00AA30B0">
        <w:rPr>
          <w:rFonts w:ascii="Times New Roman" w:hAnsi="Times New Roman" w:cs="Times New Roman"/>
          <w:sz w:val="24"/>
          <w:szCs w:val="24"/>
        </w:rPr>
        <w:t>реализация сетевой/</w:t>
      </w:r>
      <w:proofErr w:type="spellStart"/>
      <w:r w:rsidR="00F04436" w:rsidRPr="00AA30B0">
        <w:rPr>
          <w:rFonts w:ascii="Times New Roman" w:hAnsi="Times New Roman" w:cs="Times New Roman"/>
          <w:sz w:val="24"/>
          <w:szCs w:val="24"/>
        </w:rPr>
        <w:t>двудипломной</w:t>
      </w:r>
      <w:proofErr w:type="spellEnd"/>
      <w:r w:rsidR="006C7440" w:rsidRPr="00AA30B0">
        <w:rPr>
          <w:rFonts w:ascii="Times New Roman" w:hAnsi="Times New Roman" w:cs="Times New Roman"/>
          <w:sz w:val="24"/>
          <w:szCs w:val="24"/>
        </w:rPr>
        <w:t xml:space="preserve"> образова</w:t>
      </w:r>
      <w:r w:rsidR="00F04436" w:rsidRPr="00AA30B0">
        <w:rPr>
          <w:rFonts w:ascii="Times New Roman" w:hAnsi="Times New Roman" w:cs="Times New Roman"/>
          <w:sz w:val="24"/>
          <w:szCs w:val="24"/>
        </w:rPr>
        <w:t>тельной программы</w:t>
      </w:r>
    </w:p>
    <w:p w:rsidR="0085360C" w:rsidRPr="00AA30B0" w:rsidRDefault="0085360C"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Задачи:</w:t>
      </w:r>
    </w:p>
    <w:p w:rsidR="006C7440" w:rsidRPr="00AA30B0" w:rsidRDefault="006C7440" w:rsidP="000F5C90">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sz w:val="24"/>
          <w:szCs w:val="24"/>
        </w:rPr>
        <w:t>1.</w:t>
      </w:r>
      <w:r w:rsidRPr="00AA30B0">
        <w:rPr>
          <w:rFonts w:ascii="Times New Roman" w:hAnsi="Times New Roman" w:cs="Times New Roman"/>
          <w:b/>
          <w:sz w:val="24"/>
          <w:szCs w:val="24"/>
        </w:rPr>
        <w:t xml:space="preserve"> </w:t>
      </w:r>
      <w:r w:rsidRPr="00AA30B0">
        <w:rPr>
          <w:rFonts w:ascii="Times New Roman" w:hAnsi="Times New Roman" w:cs="Times New Roman"/>
          <w:sz w:val="24"/>
          <w:szCs w:val="24"/>
        </w:rPr>
        <w:t>Развитие</w:t>
      </w:r>
      <w:r w:rsidRPr="00AA30B0">
        <w:rPr>
          <w:rFonts w:ascii="Times New Roman" w:hAnsi="Times New Roman" w:cs="Times New Roman"/>
          <w:spacing w:val="-4"/>
          <w:sz w:val="24"/>
          <w:szCs w:val="24"/>
        </w:rPr>
        <w:t xml:space="preserve"> </w:t>
      </w:r>
      <w:r w:rsidRPr="00AA30B0">
        <w:rPr>
          <w:rFonts w:ascii="Times New Roman" w:hAnsi="Times New Roman" w:cs="Times New Roman"/>
          <w:sz w:val="24"/>
          <w:szCs w:val="24"/>
        </w:rPr>
        <w:t>международной</w:t>
      </w:r>
      <w:r w:rsidRPr="00AA30B0">
        <w:rPr>
          <w:rFonts w:ascii="Times New Roman" w:hAnsi="Times New Roman" w:cs="Times New Roman"/>
          <w:spacing w:val="-3"/>
          <w:sz w:val="24"/>
          <w:szCs w:val="24"/>
        </w:rPr>
        <w:t xml:space="preserve"> </w:t>
      </w:r>
      <w:r w:rsidRPr="00AA30B0">
        <w:rPr>
          <w:rFonts w:ascii="Times New Roman" w:hAnsi="Times New Roman" w:cs="Times New Roman"/>
          <w:sz w:val="24"/>
          <w:szCs w:val="24"/>
        </w:rPr>
        <w:t>академической</w:t>
      </w:r>
      <w:r w:rsidRPr="00AA30B0">
        <w:rPr>
          <w:rFonts w:ascii="Times New Roman" w:hAnsi="Times New Roman" w:cs="Times New Roman"/>
          <w:spacing w:val="-3"/>
          <w:sz w:val="24"/>
          <w:szCs w:val="24"/>
        </w:rPr>
        <w:t xml:space="preserve"> </w:t>
      </w:r>
      <w:r w:rsidRPr="00AA30B0">
        <w:rPr>
          <w:rFonts w:ascii="Times New Roman" w:hAnsi="Times New Roman" w:cs="Times New Roman"/>
          <w:sz w:val="24"/>
          <w:szCs w:val="24"/>
        </w:rPr>
        <w:t>деятельности</w:t>
      </w:r>
      <w:r w:rsidR="00F04436" w:rsidRPr="00AA30B0">
        <w:rPr>
          <w:rFonts w:ascii="Times New Roman" w:hAnsi="Times New Roman" w:cs="Times New Roman"/>
          <w:sz w:val="24"/>
          <w:szCs w:val="24"/>
        </w:rPr>
        <w:t xml:space="preserve"> ППС, обучающихся.</w:t>
      </w:r>
    </w:p>
    <w:p w:rsidR="00F04436" w:rsidRPr="00AA30B0" w:rsidRDefault="00F04436"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sz w:val="24"/>
          <w:szCs w:val="24"/>
        </w:rPr>
        <w:t>2. Организация сетевого взаимодействия с высшими образовательными учреждениями.</w:t>
      </w:r>
    </w:p>
    <w:p w:rsidR="0073708A" w:rsidRPr="00AA30B0" w:rsidRDefault="0073708A" w:rsidP="000F5C90">
      <w:pPr>
        <w:spacing w:after="0" w:line="240" w:lineRule="auto"/>
        <w:ind w:firstLine="567"/>
        <w:jc w:val="both"/>
        <w:rPr>
          <w:rFonts w:ascii="Times New Roman" w:hAnsi="Times New Roman" w:cs="Times New Roman"/>
          <w:b/>
          <w:sz w:val="24"/>
          <w:szCs w:val="24"/>
        </w:rPr>
      </w:pPr>
    </w:p>
    <w:p w:rsidR="0085360C" w:rsidRPr="00AA30B0" w:rsidRDefault="0073708A" w:rsidP="000F5C9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 xml:space="preserve">Анализ текущей ситуации </w:t>
      </w:r>
    </w:p>
    <w:p w:rsidR="00773AB6" w:rsidRPr="00AA30B0" w:rsidRDefault="00A268A1" w:rsidP="00A268A1">
      <w:pPr>
        <w:pStyle w:val="a4"/>
        <w:tabs>
          <w:tab w:val="left" w:pos="993"/>
        </w:tabs>
        <w:spacing w:after="0" w:line="240" w:lineRule="auto"/>
        <w:ind w:left="0" w:firstLine="567"/>
        <w:jc w:val="both"/>
        <w:rPr>
          <w:rFonts w:ascii="Times New Roman" w:hAnsi="Times New Roman" w:cs="Times New Roman"/>
          <w:sz w:val="24"/>
          <w:szCs w:val="24"/>
        </w:rPr>
      </w:pPr>
      <w:r w:rsidRPr="00AA30B0">
        <w:rPr>
          <w:rFonts w:ascii="Times New Roman" w:hAnsi="Times New Roman" w:cs="Times New Roman"/>
          <w:sz w:val="24"/>
          <w:szCs w:val="24"/>
        </w:rPr>
        <w:t xml:space="preserve">В НАО «Восточно-Казахстанский университет имени </w:t>
      </w:r>
      <w:proofErr w:type="spellStart"/>
      <w:r w:rsidRPr="00AA30B0">
        <w:rPr>
          <w:rFonts w:ascii="Times New Roman" w:hAnsi="Times New Roman" w:cs="Times New Roman"/>
          <w:sz w:val="24"/>
          <w:szCs w:val="24"/>
        </w:rPr>
        <w:t>С.Амнжолова</w:t>
      </w:r>
      <w:proofErr w:type="spellEnd"/>
      <w:r w:rsidRPr="00AA30B0">
        <w:rPr>
          <w:rFonts w:ascii="Times New Roman" w:hAnsi="Times New Roman" w:cs="Times New Roman"/>
          <w:sz w:val="24"/>
          <w:szCs w:val="24"/>
        </w:rPr>
        <w:t xml:space="preserve">» заключено </w:t>
      </w:r>
      <w:r w:rsidR="00773AB6" w:rsidRPr="00AA30B0">
        <w:rPr>
          <w:rFonts w:ascii="Times New Roman" w:hAnsi="Times New Roman" w:cs="Times New Roman"/>
          <w:sz w:val="24"/>
          <w:szCs w:val="24"/>
        </w:rPr>
        <w:t>договор</w:t>
      </w:r>
      <w:r w:rsidR="00033BC6">
        <w:rPr>
          <w:rFonts w:ascii="Times New Roman" w:hAnsi="Times New Roman" w:cs="Times New Roman"/>
          <w:sz w:val="24"/>
          <w:szCs w:val="24"/>
        </w:rPr>
        <w:t>ы</w:t>
      </w:r>
      <w:r w:rsidR="00773AB6" w:rsidRPr="00AA30B0">
        <w:rPr>
          <w:rFonts w:ascii="Times New Roman" w:hAnsi="Times New Roman" w:cs="Times New Roman"/>
          <w:sz w:val="24"/>
          <w:szCs w:val="24"/>
        </w:rPr>
        <w:t xml:space="preserve"> об установлении партнерских отношений с зарубежными вузами и организациями</w:t>
      </w:r>
      <w:r w:rsidRPr="00AA30B0">
        <w:rPr>
          <w:rFonts w:ascii="Times New Roman" w:hAnsi="Times New Roman" w:cs="Times New Roman"/>
          <w:sz w:val="24"/>
          <w:szCs w:val="24"/>
        </w:rPr>
        <w:t xml:space="preserve">. В настоящее время ведутся переговоры с Узбекистаном и Кыргызстаном о разработке </w:t>
      </w:r>
      <w:r w:rsidR="00773AB6" w:rsidRPr="00AA30B0">
        <w:rPr>
          <w:rFonts w:ascii="Times New Roman" w:hAnsi="Times New Roman" w:cs="Times New Roman"/>
          <w:sz w:val="24"/>
          <w:szCs w:val="24"/>
        </w:rPr>
        <w:t xml:space="preserve">ОП по программам </w:t>
      </w:r>
      <w:proofErr w:type="spellStart"/>
      <w:r w:rsidR="00773AB6" w:rsidRPr="00AA30B0">
        <w:rPr>
          <w:rFonts w:ascii="Times New Roman" w:hAnsi="Times New Roman" w:cs="Times New Roman"/>
          <w:sz w:val="24"/>
          <w:szCs w:val="24"/>
        </w:rPr>
        <w:t>двудипломного</w:t>
      </w:r>
      <w:proofErr w:type="spellEnd"/>
      <w:r w:rsidR="00773AB6" w:rsidRPr="00AA30B0">
        <w:rPr>
          <w:rFonts w:ascii="Times New Roman" w:hAnsi="Times New Roman" w:cs="Times New Roman"/>
          <w:sz w:val="24"/>
          <w:szCs w:val="24"/>
        </w:rPr>
        <w:t xml:space="preserve"> образования</w:t>
      </w:r>
      <w:r w:rsidRPr="00AA30B0">
        <w:rPr>
          <w:rFonts w:ascii="Times New Roman" w:hAnsi="Times New Roman" w:cs="Times New Roman"/>
          <w:sz w:val="24"/>
          <w:szCs w:val="24"/>
        </w:rPr>
        <w:t>.</w:t>
      </w:r>
    </w:p>
    <w:p w:rsidR="00773AB6" w:rsidRPr="00AA30B0" w:rsidRDefault="00A268A1" w:rsidP="00A268A1">
      <w:pPr>
        <w:pStyle w:val="a4"/>
        <w:tabs>
          <w:tab w:val="left" w:pos="993"/>
        </w:tabs>
        <w:spacing w:after="0" w:line="240" w:lineRule="auto"/>
        <w:ind w:left="0" w:firstLine="567"/>
        <w:jc w:val="both"/>
        <w:rPr>
          <w:rFonts w:ascii="Times New Roman" w:hAnsi="Times New Roman" w:cs="Times New Roman"/>
          <w:b/>
          <w:sz w:val="24"/>
          <w:szCs w:val="24"/>
        </w:rPr>
      </w:pPr>
      <w:r w:rsidRPr="00AA30B0">
        <w:rPr>
          <w:rFonts w:ascii="Times New Roman" w:hAnsi="Times New Roman" w:cs="Times New Roman"/>
          <w:sz w:val="24"/>
          <w:szCs w:val="24"/>
        </w:rPr>
        <w:t xml:space="preserve">В 2023-2024 г. по академической мобильности были приглашены следующие </w:t>
      </w:r>
      <w:r w:rsidR="00773AB6" w:rsidRPr="00AA30B0">
        <w:rPr>
          <w:rFonts w:ascii="Times New Roman" w:hAnsi="Times New Roman" w:cs="Times New Roman"/>
          <w:bCs/>
          <w:sz w:val="24"/>
          <w:szCs w:val="24"/>
        </w:rPr>
        <w:t>иностранны</w:t>
      </w:r>
      <w:r w:rsidRPr="00AA30B0">
        <w:rPr>
          <w:rFonts w:ascii="Times New Roman" w:hAnsi="Times New Roman" w:cs="Times New Roman"/>
          <w:bCs/>
          <w:sz w:val="24"/>
          <w:szCs w:val="24"/>
        </w:rPr>
        <w:t>е</w:t>
      </w:r>
      <w:r w:rsidR="00773AB6" w:rsidRPr="00AA30B0">
        <w:rPr>
          <w:rFonts w:ascii="Times New Roman" w:hAnsi="Times New Roman" w:cs="Times New Roman"/>
          <w:bCs/>
          <w:sz w:val="24"/>
          <w:szCs w:val="24"/>
        </w:rPr>
        <w:t xml:space="preserve"> преподавател</w:t>
      </w:r>
      <w:r w:rsidRPr="00AA30B0">
        <w:rPr>
          <w:rFonts w:ascii="Times New Roman" w:hAnsi="Times New Roman" w:cs="Times New Roman"/>
          <w:bCs/>
          <w:sz w:val="24"/>
          <w:szCs w:val="24"/>
        </w:rPr>
        <w:t>и</w:t>
      </w:r>
      <w:r w:rsidR="00773AB6" w:rsidRPr="00AA30B0">
        <w:rPr>
          <w:rFonts w:ascii="Times New Roman" w:hAnsi="Times New Roman" w:cs="Times New Roman"/>
          <w:bCs/>
          <w:sz w:val="24"/>
          <w:szCs w:val="24"/>
        </w:rPr>
        <w:t xml:space="preserve"> для </w:t>
      </w:r>
      <w:r w:rsidRPr="00AA30B0">
        <w:rPr>
          <w:rFonts w:ascii="Times New Roman" w:hAnsi="Times New Roman" w:cs="Times New Roman"/>
          <w:bCs/>
          <w:sz w:val="24"/>
          <w:szCs w:val="24"/>
        </w:rPr>
        <w:t xml:space="preserve">чтения лекций: Хусейн </w:t>
      </w:r>
      <w:proofErr w:type="spellStart"/>
      <w:r w:rsidRPr="00AA30B0">
        <w:rPr>
          <w:rFonts w:ascii="Times New Roman" w:hAnsi="Times New Roman" w:cs="Times New Roman"/>
          <w:bCs/>
          <w:sz w:val="24"/>
          <w:szCs w:val="24"/>
        </w:rPr>
        <w:t>Узунбойлу</w:t>
      </w:r>
      <w:proofErr w:type="spellEnd"/>
      <w:r w:rsidRPr="00AA30B0">
        <w:rPr>
          <w:rFonts w:ascii="Times New Roman" w:hAnsi="Times New Roman" w:cs="Times New Roman"/>
          <w:bCs/>
          <w:sz w:val="24"/>
          <w:szCs w:val="24"/>
        </w:rPr>
        <w:t xml:space="preserve"> из Ближневосточного университета, г. </w:t>
      </w:r>
      <w:proofErr w:type="spellStart"/>
      <w:r w:rsidRPr="00AA30B0">
        <w:rPr>
          <w:rFonts w:ascii="Times New Roman" w:hAnsi="Times New Roman" w:cs="Times New Roman"/>
          <w:bCs/>
          <w:sz w:val="24"/>
          <w:szCs w:val="24"/>
        </w:rPr>
        <w:t>Лефкосия</w:t>
      </w:r>
      <w:proofErr w:type="spellEnd"/>
      <w:r w:rsidRPr="00AA30B0">
        <w:rPr>
          <w:rFonts w:ascii="Times New Roman" w:hAnsi="Times New Roman" w:cs="Times New Roman"/>
          <w:bCs/>
          <w:sz w:val="24"/>
          <w:szCs w:val="24"/>
        </w:rPr>
        <w:t xml:space="preserve"> Северный Кипр.</w:t>
      </w:r>
    </w:p>
    <w:p w:rsidR="00773AB6" w:rsidRPr="00AA30B0" w:rsidRDefault="00A268A1" w:rsidP="00A268A1">
      <w:pPr>
        <w:pStyle w:val="a4"/>
        <w:tabs>
          <w:tab w:val="left" w:pos="851"/>
          <w:tab w:val="left" w:pos="993"/>
        </w:tabs>
        <w:spacing w:after="0" w:line="240" w:lineRule="auto"/>
        <w:ind w:left="0" w:firstLine="567"/>
        <w:jc w:val="both"/>
        <w:rPr>
          <w:rFonts w:ascii="Times New Roman" w:hAnsi="Times New Roman" w:cs="Times New Roman"/>
          <w:b/>
          <w:sz w:val="24"/>
          <w:szCs w:val="24"/>
        </w:rPr>
      </w:pPr>
      <w:r w:rsidRPr="00AA30B0">
        <w:rPr>
          <w:rFonts w:ascii="Times New Roman" w:hAnsi="Times New Roman" w:cs="Times New Roman"/>
          <w:sz w:val="24"/>
          <w:szCs w:val="24"/>
        </w:rPr>
        <w:t>Для</w:t>
      </w:r>
      <w:r w:rsidR="00773AB6" w:rsidRPr="00AA30B0">
        <w:rPr>
          <w:rFonts w:ascii="Times New Roman" w:hAnsi="Times New Roman" w:cs="Times New Roman"/>
          <w:sz w:val="24"/>
          <w:szCs w:val="24"/>
        </w:rPr>
        <w:t xml:space="preserve"> улучшени</w:t>
      </w:r>
      <w:r w:rsidRPr="00AA30B0">
        <w:rPr>
          <w:rFonts w:ascii="Times New Roman" w:hAnsi="Times New Roman" w:cs="Times New Roman"/>
          <w:sz w:val="24"/>
          <w:szCs w:val="24"/>
        </w:rPr>
        <w:t>я</w:t>
      </w:r>
      <w:r w:rsidR="00773AB6" w:rsidRPr="00AA30B0">
        <w:rPr>
          <w:rFonts w:ascii="Times New Roman" w:hAnsi="Times New Roman" w:cs="Times New Roman"/>
          <w:sz w:val="24"/>
          <w:szCs w:val="24"/>
        </w:rPr>
        <w:t xml:space="preserve"> показателей внешней академической мобильности</w:t>
      </w:r>
      <w:r w:rsidRPr="00AA30B0">
        <w:rPr>
          <w:rFonts w:ascii="Times New Roman" w:hAnsi="Times New Roman" w:cs="Times New Roman"/>
          <w:sz w:val="24"/>
          <w:szCs w:val="24"/>
        </w:rPr>
        <w:t xml:space="preserve"> обучающихся и ППС на кафедре разработан план по </w:t>
      </w:r>
      <w:r w:rsidR="00AA30B0" w:rsidRPr="00AA30B0">
        <w:rPr>
          <w:rFonts w:ascii="Times New Roman" w:hAnsi="Times New Roman" w:cs="Times New Roman"/>
          <w:sz w:val="24"/>
          <w:szCs w:val="24"/>
        </w:rPr>
        <w:t>изменению данного критерия</w:t>
      </w:r>
      <w:r w:rsidRPr="00AA30B0">
        <w:rPr>
          <w:rFonts w:ascii="Times New Roman" w:hAnsi="Times New Roman" w:cs="Times New Roman"/>
          <w:sz w:val="24"/>
          <w:szCs w:val="24"/>
        </w:rPr>
        <w:t>.</w:t>
      </w:r>
    </w:p>
    <w:p w:rsidR="007E3407" w:rsidRPr="001C1E05" w:rsidRDefault="007E3407" w:rsidP="007E3407">
      <w:pPr>
        <w:tabs>
          <w:tab w:val="left" w:pos="284"/>
          <w:tab w:val="left" w:pos="993"/>
        </w:tabs>
        <w:spacing w:after="0" w:line="240" w:lineRule="auto"/>
        <w:rPr>
          <w:rFonts w:ascii="Times New Roman" w:hAnsi="Times New Roman" w:cs="Times New Roman"/>
          <w:b/>
          <w:color w:val="FF0000"/>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27A4A" w:rsidRPr="001C1E05" w:rsidRDefault="00327A4A" w:rsidP="000F5C90">
      <w:pPr>
        <w:pStyle w:val="a4"/>
        <w:tabs>
          <w:tab w:val="left" w:pos="993"/>
        </w:tabs>
        <w:spacing w:after="0" w:line="240" w:lineRule="auto"/>
        <w:ind w:left="567"/>
        <w:jc w:val="both"/>
        <w:rPr>
          <w:rFonts w:ascii="Times New Roman" w:hAnsi="Times New Roman" w:cs="Times New Roman"/>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73708A" w:rsidRPr="001C1E05" w:rsidTr="00505689">
        <w:trPr>
          <w:trHeight w:val="262"/>
        </w:trPr>
        <w:tc>
          <w:tcPr>
            <w:tcW w:w="604" w:type="dxa"/>
            <w:vMerge w:val="restart"/>
            <w:vAlign w:val="center"/>
          </w:tcPr>
          <w:p w:rsidR="0073708A" w:rsidRPr="001C1E05" w:rsidRDefault="0073708A" w:rsidP="000F5C90">
            <w:pPr>
              <w:pStyle w:val="TableParagraph"/>
              <w:ind w:left="107"/>
              <w:jc w:val="center"/>
              <w:rPr>
                <w:b/>
                <w:sz w:val="24"/>
                <w:szCs w:val="24"/>
                <w:lang w:val="ru-RU"/>
              </w:rPr>
            </w:pPr>
            <w:r w:rsidRPr="001C1E05">
              <w:rPr>
                <w:b/>
                <w:w w:val="99"/>
                <w:sz w:val="24"/>
                <w:szCs w:val="24"/>
                <w:lang w:val="ru-RU"/>
              </w:rPr>
              <w:t>№</w:t>
            </w:r>
          </w:p>
          <w:p w:rsidR="0073708A" w:rsidRPr="001C1E05" w:rsidRDefault="0073708A"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73708A" w:rsidRPr="001C1E05" w:rsidRDefault="0073708A"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73708A" w:rsidRPr="001C1E05" w:rsidRDefault="0073708A" w:rsidP="000F5C90">
            <w:pPr>
              <w:pStyle w:val="TableParagraph"/>
              <w:jc w:val="center"/>
              <w:rPr>
                <w:b/>
                <w:sz w:val="24"/>
                <w:szCs w:val="24"/>
                <w:lang w:val="ru-RU"/>
              </w:rPr>
            </w:pPr>
            <w:r w:rsidRPr="001C1E05">
              <w:rPr>
                <w:b/>
                <w:sz w:val="24"/>
                <w:szCs w:val="24"/>
                <w:lang w:val="ru-RU"/>
              </w:rPr>
              <w:t>Ед.</w:t>
            </w:r>
          </w:p>
          <w:p w:rsidR="0073708A" w:rsidRPr="001C1E05" w:rsidRDefault="0073708A"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73708A" w:rsidRPr="001C1E05" w:rsidRDefault="0073708A"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73708A" w:rsidRPr="001C1E05" w:rsidRDefault="0073708A" w:rsidP="000F5C90">
            <w:pPr>
              <w:pStyle w:val="TableParagraph"/>
              <w:jc w:val="center"/>
              <w:rPr>
                <w:b/>
                <w:sz w:val="24"/>
                <w:szCs w:val="24"/>
                <w:lang w:val="ru-RU"/>
              </w:rPr>
            </w:pPr>
            <w:r w:rsidRPr="001C1E05">
              <w:rPr>
                <w:b/>
                <w:sz w:val="24"/>
                <w:szCs w:val="24"/>
                <w:lang w:val="ru-RU"/>
              </w:rPr>
              <w:t>Плановый период</w:t>
            </w:r>
          </w:p>
        </w:tc>
      </w:tr>
      <w:tr w:rsidR="0073708A" w:rsidRPr="001C1E05" w:rsidTr="00505689">
        <w:trPr>
          <w:trHeight w:val="262"/>
        </w:trPr>
        <w:tc>
          <w:tcPr>
            <w:tcW w:w="604" w:type="dxa"/>
            <w:vMerge/>
            <w:vAlign w:val="center"/>
          </w:tcPr>
          <w:p w:rsidR="0073708A" w:rsidRPr="001C1E05" w:rsidRDefault="0073708A" w:rsidP="000F5C90">
            <w:pPr>
              <w:pStyle w:val="TableParagraph"/>
              <w:ind w:left="107"/>
              <w:jc w:val="center"/>
              <w:rPr>
                <w:b/>
                <w:sz w:val="24"/>
                <w:szCs w:val="24"/>
                <w:lang w:val="ru-RU"/>
              </w:rPr>
            </w:pPr>
          </w:p>
        </w:tc>
        <w:tc>
          <w:tcPr>
            <w:tcW w:w="4820" w:type="dxa"/>
            <w:vMerge/>
            <w:vAlign w:val="center"/>
          </w:tcPr>
          <w:p w:rsidR="0073708A" w:rsidRPr="001C1E05" w:rsidRDefault="0073708A" w:rsidP="000F5C90">
            <w:pPr>
              <w:pStyle w:val="TableParagraph"/>
              <w:ind w:left="108"/>
              <w:jc w:val="center"/>
              <w:rPr>
                <w:b/>
                <w:sz w:val="24"/>
                <w:szCs w:val="24"/>
                <w:lang w:val="ru-RU"/>
              </w:rPr>
            </w:pPr>
          </w:p>
        </w:tc>
        <w:tc>
          <w:tcPr>
            <w:tcW w:w="992" w:type="dxa"/>
            <w:vMerge/>
            <w:tcBorders>
              <w:right w:val="single" w:sz="4" w:space="0" w:color="auto"/>
            </w:tcBorders>
            <w:vAlign w:val="center"/>
          </w:tcPr>
          <w:p w:rsidR="0073708A" w:rsidRPr="001C1E05" w:rsidRDefault="0073708A" w:rsidP="000F5C90">
            <w:pPr>
              <w:pStyle w:val="TableParagraph"/>
              <w:jc w:val="center"/>
              <w:rPr>
                <w:b/>
                <w:sz w:val="24"/>
                <w:szCs w:val="24"/>
                <w:lang w:val="ru-RU"/>
              </w:rPr>
            </w:pPr>
          </w:p>
        </w:tc>
        <w:tc>
          <w:tcPr>
            <w:tcW w:w="1071"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2024</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2025</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2026</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2027</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996"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2028</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86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2029</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1</w:t>
            </w:r>
          </w:p>
        </w:tc>
        <w:tc>
          <w:tcPr>
            <w:tcW w:w="4820" w:type="dxa"/>
          </w:tcPr>
          <w:p w:rsidR="0073708A" w:rsidRPr="001C1E05" w:rsidRDefault="0073708A" w:rsidP="000F5C90">
            <w:pPr>
              <w:pStyle w:val="TableParagraph"/>
              <w:ind w:left="108"/>
              <w:rPr>
                <w:sz w:val="24"/>
                <w:szCs w:val="24"/>
                <w:lang w:val="ru-RU"/>
              </w:rPr>
            </w:pPr>
            <w:r w:rsidRPr="001C1E05">
              <w:rPr>
                <w:sz w:val="24"/>
                <w:szCs w:val="24"/>
                <w:lang w:val="ru-RU"/>
              </w:rPr>
              <w:t>Количество иностранных студентов по ОП</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033BC6" w:rsidRDefault="00033BC6" w:rsidP="000F5C90">
            <w:pPr>
              <w:pStyle w:val="TableParagraph"/>
              <w:jc w:val="center"/>
              <w:rPr>
                <w:sz w:val="24"/>
                <w:szCs w:val="24"/>
                <w:lang w:val="ru-RU"/>
              </w:rPr>
            </w:pPr>
            <w:r>
              <w:rPr>
                <w:sz w:val="24"/>
                <w:szCs w:val="24"/>
                <w:lang w:val="ru-RU"/>
              </w:rPr>
              <w:t>-</w:t>
            </w:r>
          </w:p>
        </w:tc>
        <w:tc>
          <w:tcPr>
            <w:tcW w:w="993" w:type="dxa"/>
          </w:tcPr>
          <w:p w:rsidR="0073708A" w:rsidRPr="00033BC6" w:rsidRDefault="00033BC6" w:rsidP="000F5C90">
            <w:pPr>
              <w:pStyle w:val="TableParagraph"/>
              <w:jc w:val="center"/>
              <w:rPr>
                <w:sz w:val="24"/>
                <w:szCs w:val="24"/>
                <w:lang w:val="ru-RU"/>
              </w:rPr>
            </w:pPr>
            <w:r>
              <w:rPr>
                <w:sz w:val="24"/>
                <w:szCs w:val="24"/>
                <w:lang w:val="ru-RU"/>
              </w:rPr>
              <w:t>-</w:t>
            </w:r>
          </w:p>
        </w:tc>
        <w:tc>
          <w:tcPr>
            <w:tcW w:w="1195" w:type="dxa"/>
          </w:tcPr>
          <w:p w:rsidR="0073708A" w:rsidRPr="00033BC6" w:rsidRDefault="00033BC6" w:rsidP="000F5C90">
            <w:pPr>
              <w:pStyle w:val="TableParagraph"/>
              <w:jc w:val="center"/>
              <w:rPr>
                <w:sz w:val="24"/>
                <w:szCs w:val="24"/>
                <w:lang w:val="ru-RU"/>
              </w:rPr>
            </w:pPr>
            <w:r>
              <w:rPr>
                <w:sz w:val="24"/>
                <w:szCs w:val="24"/>
                <w:lang w:val="ru-RU"/>
              </w:rPr>
              <w:t>-</w:t>
            </w:r>
          </w:p>
        </w:tc>
        <w:tc>
          <w:tcPr>
            <w:tcW w:w="1195" w:type="dxa"/>
          </w:tcPr>
          <w:p w:rsidR="0073708A" w:rsidRPr="00033BC6" w:rsidRDefault="00033BC6" w:rsidP="000F5C90">
            <w:pPr>
              <w:pStyle w:val="TableParagraph"/>
              <w:jc w:val="center"/>
              <w:rPr>
                <w:sz w:val="24"/>
                <w:szCs w:val="24"/>
                <w:lang w:val="ru-RU"/>
              </w:rPr>
            </w:pPr>
            <w:r>
              <w:rPr>
                <w:sz w:val="24"/>
                <w:szCs w:val="24"/>
                <w:lang w:val="ru-RU"/>
              </w:rPr>
              <w:t>1</w:t>
            </w:r>
          </w:p>
        </w:tc>
        <w:tc>
          <w:tcPr>
            <w:tcW w:w="1198" w:type="dxa"/>
          </w:tcPr>
          <w:p w:rsidR="0073708A" w:rsidRPr="00033BC6" w:rsidRDefault="00033BC6" w:rsidP="000F5C90">
            <w:pPr>
              <w:pStyle w:val="TableParagraph"/>
              <w:jc w:val="center"/>
              <w:rPr>
                <w:sz w:val="24"/>
                <w:szCs w:val="24"/>
                <w:lang w:val="ru-RU"/>
              </w:rPr>
            </w:pPr>
            <w:r>
              <w:rPr>
                <w:sz w:val="24"/>
                <w:szCs w:val="24"/>
                <w:lang w:val="ru-RU"/>
              </w:rPr>
              <w:t>1</w:t>
            </w:r>
          </w:p>
        </w:tc>
        <w:tc>
          <w:tcPr>
            <w:tcW w:w="1195" w:type="dxa"/>
          </w:tcPr>
          <w:p w:rsidR="0073708A" w:rsidRPr="00033BC6" w:rsidRDefault="00033BC6" w:rsidP="000F5C90">
            <w:pPr>
              <w:pStyle w:val="TableParagraph"/>
              <w:jc w:val="center"/>
              <w:rPr>
                <w:sz w:val="24"/>
                <w:szCs w:val="24"/>
                <w:lang w:val="ru-RU"/>
              </w:rPr>
            </w:pPr>
            <w:r>
              <w:rPr>
                <w:sz w:val="24"/>
                <w:szCs w:val="24"/>
                <w:lang w:val="ru-RU"/>
              </w:rPr>
              <w:t>1</w:t>
            </w:r>
          </w:p>
        </w:tc>
        <w:tc>
          <w:tcPr>
            <w:tcW w:w="996" w:type="dxa"/>
          </w:tcPr>
          <w:p w:rsidR="0073708A" w:rsidRPr="00033BC6" w:rsidRDefault="00033BC6" w:rsidP="000F5C90">
            <w:pPr>
              <w:pStyle w:val="TableParagraph"/>
              <w:jc w:val="center"/>
              <w:rPr>
                <w:sz w:val="24"/>
                <w:szCs w:val="24"/>
                <w:lang w:val="ru-RU"/>
              </w:rPr>
            </w:pPr>
            <w:r>
              <w:rPr>
                <w:sz w:val="24"/>
                <w:szCs w:val="24"/>
                <w:lang w:val="ru-RU"/>
              </w:rPr>
              <w:t>1</w:t>
            </w:r>
          </w:p>
        </w:tc>
        <w:tc>
          <w:tcPr>
            <w:tcW w:w="863" w:type="dxa"/>
          </w:tcPr>
          <w:p w:rsidR="0073708A" w:rsidRPr="00033BC6" w:rsidRDefault="00033BC6" w:rsidP="000F5C90">
            <w:pPr>
              <w:pStyle w:val="TableParagraph"/>
              <w:jc w:val="center"/>
              <w:rPr>
                <w:sz w:val="24"/>
                <w:szCs w:val="24"/>
                <w:lang w:val="ru-RU"/>
              </w:rPr>
            </w:pPr>
            <w:r>
              <w:rPr>
                <w:sz w:val="24"/>
                <w:szCs w:val="24"/>
                <w:lang w:val="ru-RU"/>
              </w:rPr>
              <w:t>1</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2</w:t>
            </w:r>
          </w:p>
        </w:tc>
        <w:tc>
          <w:tcPr>
            <w:tcW w:w="4820" w:type="dxa"/>
          </w:tcPr>
          <w:p w:rsidR="0073708A" w:rsidRPr="001C1E05" w:rsidRDefault="0073708A" w:rsidP="000F5C90">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033BC6" w:rsidRDefault="00033BC6" w:rsidP="000F5C90">
            <w:pPr>
              <w:pStyle w:val="TableParagraph"/>
              <w:jc w:val="center"/>
              <w:rPr>
                <w:sz w:val="24"/>
                <w:szCs w:val="24"/>
                <w:lang w:val="ru-RU"/>
              </w:rPr>
            </w:pPr>
            <w:r>
              <w:rPr>
                <w:sz w:val="24"/>
                <w:szCs w:val="24"/>
                <w:lang w:val="ru-RU"/>
              </w:rPr>
              <w:t>-</w:t>
            </w:r>
          </w:p>
        </w:tc>
        <w:tc>
          <w:tcPr>
            <w:tcW w:w="993" w:type="dxa"/>
          </w:tcPr>
          <w:p w:rsidR="0073708A" w:rsidRPr="00033BC6" w:rsidRDefault="00033BC6" w:rsidP="000F5C90">
            <w:pPr>
              <w:pStyle w:val="TableParagraph"/>
              <w:jc w:val="center"/>
              <w:rPr>
                <w:sz w:val="24"/>
                <w:szCs w:val="24"/>
                <w:lang w:val="ru-RU"/>
              </w:rPr>
            </w:pPr>
            <w:r>
              <w:rPr>
                <w:sz w:val="24"/>
                <w:szCs w:val="24"/>
                <w:lang w:val="ru-RU"/>
              </w:rPr>
              <w:t>1</w:t>
            </w:r>
          </w:p>
        </w:tc>
        <w:tc>
          <w:tcPr>
            <w:tcW w:w="1195" w:type="dxa"/>
          </w:tcPr>
          <w:p w:rsidR="0073708A" w:rsidRPr="00033BC6" w:rsidRDefault="00033BC6" w:rsidP="000F5C90">
            <w:pPr>
              <w:pStyle w:val="TableParagraph"/>
              <w:jc w:val="center"/>
              <w:rPr>
                <w:sz w:val="24"/>
                <w:szCs w:val="24"/>
                <w:lang w:val="ru-RU"/>
              </w:rPr>
            </w:pPr>
            <w:r>
              <w:rPr>
                <w:sz w:val="24"/>
                <w:szCs w:val="24"/>
                <w:lang w:val="ru-RU"/>
              </w:rPr>
              <w:t>1</w:t>
            </w:r>
          </w:p>
        </w:tc>
        <w:tc>
          <w:tcPr>
            <w:tcW w:w="1195" w:type="dxa"/>
          </w:tcPr>
          <w:p w:rsidR="0073708A" w:rsidRPr="00033BC6" w:rsidRDefault="00033BC6" w:rsidP="000F5C90">
            <w:pPr>
              <w:pStyle w:val="TableParagraph"/>
              <w:jc w:val="center"/>
              <w:rPr>
                <w:sz w:val="24"/>
                <w:szCs w:val="24"/>
                <w:lang w:val="ru-RU"/>
              </w:rPr>
            </w:pPr>
            <w:r>
              <w:rPr>
                <w:sz w:val="24"/>
                <w:szCs w:val="24"/>
                <w:lang w:val="ru-RU"/>
              </w:rPr>
              <w:t>1</w:t>
            </w:r>
          </w:p>
        </w:tc>
        <w:tc>
          <w:tcPr>
            <w:tcW w:w="1198" w:type="dxa"/>
          </w:tcPr>
          <w:p w:rsidR="0073708A" w:rsidRPr="00033BC6" w:rsidRDefault="00033BC6" w:rsidP="000F5C90">
            <w:pPr>
              <w:pStyle w:val="TableParagraph"/>
              <w:jc w:val="center"/>
              <w:rPr>
                <w:sz w:val="24"/>
                <w:szCs w:val="24"/>
                <w:lang w:val="ru-RU"/>
              </w:rPr>
            </w:pPr>
            <w:r>
              <w:rPr>
                <w:sz w:val="24"/>
                <w:szCs w:val="24"/>
                <w:lang w:val="ru-RU"/>
              </w:rPr>
              <w:t>1</w:t>
            </w:r>
          </w:p>
        </w:tc>
        <w:tc>
          <w:tcPr>
            <w:tcW w:w="1195" w:type="dxa"/>
          </w:tcPr>
          <w:p w:rsidR="0073708A" w:rsidRPr="00033BC6" w:rsidRDefault="00033BC6" w:rsidP="000F5C90">
            <w:pPr>
              <w:pStyle w:val="TableParagraph"/>
              <w:jc w:val="center"/>
              <w:rPr>
                <w:sz w:val="24"/>
                <w:szCs w:val="24"/>
                <w:lang w:val="ru-RU"/>
              </w:rPr>
            </w:pPr>
            <w:r>
              <w:rPr>
                <w:sz w:val="24"/>
                <w:szCs w:val="24"/>
                <w:lang w:val="ru-RU"/>
              </w:rPr>
              <w:t>1</w:t>
            </w:r>
          </w:p>
        </w:tc>
        <w:tc>
          <w:tcPr>
            <w:tcW w:w="996" w:type="dxa"/>
          </w:tcPr>
          <w:p w:rsidR="0073708A" w:rsidRPr="00033BC6" w:rsidRDefault="00033BC6" w:rsidP="000F5C90">
            <w:pPr>
              <w:pStyle w:val="TableParagraph"/>
              <w:jc w:val="center"/>
              <w:rPr>
                <w:sz w:val="24"/>
                <w:szCs w:val="24"/>
                <w:lang w:val="ru-RU"/>
              </w:rPr>
            </w:pPr>
            <w:r>
              <w:rPr>
                <w:sz w:val="24"/>
                <w:szCs w:val="24"/>
                <w:lang w:val="ru-RU"/>
              </w:rPr>
              <w:t>1</w:t>
            </w:r>
          </w:p>
        </w:tc>
        <w:tc>
          <w:tcPr>
            <w:tcW w:w="863" w:type="dxa"/>
          </w:tcPr>
          <w:p w:rsidR="0073708A" w:rsidRPr="00033BC6" w:rsidRDefault="00033BC6" w:rsidP="000F5C90">
            <w:pPr>
              <w:pStyle w:val="TableParagraph"/>
              <w:jc w:val="center"/>
              <w:rPr>
                <w:sz w:val="24"/>
                <w:szCs w:val="24"/>
                <w:lang w:val="ru-RU"/>
              </w:rPr>
            </w:pPr>
            <w:r>
              <w:rPr>
                <w:sz w:val="24"/>
                <w:szCs w:val="24"/>
                <w:lang w:val="ru-RU"/>
              </w:rPr>
              <w:t>1</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3</w:t>
            </w:r>
          </w:p>
        </w:tc>
        <w:tc>
          <w:tcPr>
            <w:tcW w:w="4820" w:type="dxa"/>
          </w:tcPr>
          <w:p w:rsidR="0073708A" w:rsidRPr="001C1E05" w:rsidRDefault="0073708A" w:rsidP="007E3407">
            <w:pPr>
              <w:pStyle w:val="TableParagraph"/>
              <w:ind w:left="108"/>
              <w:rPr>
                <w:sz w:val="24"/>
                <w:szCs w:val="24"/>
                <w:lang w:val="ru-RU"/>
              </w:rPr>
            </w:pPr>
            <w:r w:rsidRPr="001C1E05">
              <w:rPr>
                <w:sz w:val="24"/>
                <w:szCs w:val="24"/>
                <w:lang w:val="ru-RU"/>
              </w:rPr>
              <w:t xml:space="preserve">Количество </w:t>
            </w:r>
            <w:r w:rsidR="007E3407" w:rsidRPr="001C1E05">
              <w:rPr>
                <w:sz w:val="24"/>
                <w:szCs w:val="24"/>
                <w:lang w:val="ru-RU"/>
              </w:rPr>
              <w:t>обучающихся</w:t>
            </w:r>
            <w:r w:rsidRPr="001C1E05">
              <w:rPr>
                <w:sz w:val="24"/>
                <w:szCs w:val="24"/>
                <w:lang w:val="ru-RU"/>
              </w:rPr>
              <w:t>, выехавших по программе академической мобильности за рубеж на срок не менее триместра, семестра, учебного года</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033BC6" w:rsidRDefault="00033BC6" w:rsidP="000F5C90">
            <w:pPr>
              <w:pStyle w:val="TableParagraph"/>
              <w:jc w:val="center"/>
              <w:rPr>
                <w:sz w:val="24"/>
                <w:szCs w:val="24"/>
                <w:lang w:val="ru-RU"/>
              </w:rPr>
            </w:pPr>
            <w:r>
              <w:rPr>
                <w:sz w:val="24"/>
                <w:szCs w:val="24"/>
                <w:lang w:val="ru-RU"/>
              </w:rPr>
              <w:t>2</w:t>
            </w:r>
          </w:p>
        </w:tc>
        <w:tc>
          <w:tcPr>
            <w:tcW w:w="993" w:type="dxa"/>
          </w:tcPr>
          <w:p w:rsidR="0073708A" w:rsidRPr="00033BC6" w:rsidRDefault="00033BC6" w:rsidP="000F5C90">
            <w:pPr>
              <w:pStyle w:val="TableParagraph"/>
              <w:jc w:val="center"/>
              <w:rPr>
                <w:sz w:val="24"/>
                <w:szCs w:val="24"/>
                <w:lang w:val="ru-RU"/>
              </w:rPr>
            </w:pPr>
            <w:r>
              <w:rPr>
                <w:sz w:val="24"/>
                <w:szCs w:val="24"/>
                <w:lang w:val="ru-RU"/>
              </w:rPr>
              <w:t>-</w:t>
            </w:r>
          </w:p>
        </w:tc>
        <w:tc>
          <w:tcPr>
            <w:tcW w:w="1195" w:type="dxa"/>
          </w:tcPr>
          <w:p w:rsidR="0073708A" w:rsidRPr="00033BC6" w:rsidRDefault="00033BC6" w:rsidP="000F5C90">
            <w:pPr>
              <w:pStyle w:val="TableParagraph"/>
              <w:jc w:val="center"/>
              <w:rPr>
                <w:sz w:val="24"/>
                <w:szCs w:val="24"/>
                <w:lang w:val="ru-RU"/>
              </w:rPr>
            </w:pPr>
            <w:r>
              <w:rPr>
                <w:sz w:val="24"/>
                <w:szCs w:val="24"/>
                <w:lang w:val="ru-RU"/>
              </w:rPr>
              <w:t>-</w:t>
            </w:r>
          </w:p>
        </w:tc>
        <w:tc>
          <w:tcPr>
            <w:tcW w:w="1195" w:type="dxa"/>
          </w:tcPr>
          <w:p w:rsidR="0073708A" w:rsidRPr="00033BC6" w:rsidRDefault="00033BC6" w:rsidP="000F5C90">
            <w:pPr>
              <w:pStyle w:val="TableParagraph"/>
              <w:jc w:val="center"/>
              <w:rPr>
                <w:sz w:val="24"/>
                <w:szCs w:val="24"/>
                <w:lang w:val="ru-RU"/>
              </w:rPr>
            </w:pPr>
            <w:r>
              <w:rPr>
                <w:sz w:val="24"/>
                <w:szCs w:val="24"/>
                <w:lang w:val="ru-RU"/>
              </w:rPr>
              <w:t>1</w:t>
            </w:r>
          </w:p>
        </w:tc>
        <w:tc>
          <w:tcPr>
            <w:tcW w:w="1198" w:type="dxa"/>
          </w:tcPr>
          <w:p w:rsidR="0073708A" w:rsidRPr="00033BC6" w:rsidRDefault="00033BC6" w:rsidP="000F5C90">
            <w:pPr>
              <w:pStyle w:val="TableParagraph"/>
              <w:jc w:val="center"/>
              <w:rPr>
                <w:sz w:val="24"/>
                <w:szCs w:val="24"/>
                <w:lang w:val="ru-RU"/>
              </w:rPr>
            </w:pPr>
            <w:r>
              <w:rPr>
                <w:sz w:val="24"/>
                <w:szCs w:val="24"/>
                <w:lang w:val="ru-RU"/>
              </w:rPr>
              <w:t>1</w:t>
            </w:r>
          </w:p>
        </w:tc>
        <w:tc>
          <w:tcPr>
            <w:tcW w:w="1195" w:type="dxa"/>
          </w:tcPr>
          <w:p w:rsidR="0073708A" w:rsidRPr="00033BC6" w:rsidRDefault="00033BC6" w:rsidP="000F5C90">
            <w:pPr>
              <w:pStyle w:val="TableParagraph"/>
              <w:jc w:val="center"/>
              <w:rPr>
                <w:sz w:val="24"/>
                <w:szCs w:val="24"/>
                <w:lang w:val="ru-RU"/>
              </w:rPr>
            </w:pPr>
            <w:r>
              <w:rPr>
                <w:sz w:val="24"/>
                <w:szCs w:val="24"/>
                <w:lang w:val="ru-RU"/>
              </w:rPr>
              <w:t>1</w:t>
            </w:r>
          </w:p>
        </w:tc>
        <w:tc>
          <w:tcPr>
            <w:tcW w:w="996" w:type="dxa"/>
          </w:tcPr>
          <w:p w:rsidR="0073708A" w:rsidRPr="00033BC6" w:rsidRDefault="00033BC6" w:rsidP="000F5C90">
            <w:pPr>
              <w:pStyle w:val="TableParagraph"/>
              <w:jc w:val="center"/>
              <w:rPr>
                <w:sz w:val="24"/>
                <w:szCs w:val="24"/>
                <w:lang w:val="ru-RU"/>
              </w:rPr>
            </w:pPr>
            <w:r>
              <w:rPr>
                <w:sz w:val="24"/>
                <w:szCs w:val="24"/>
                <w:lang w:val="ru-RU"/>
              </w:rPr>
              <w:t>1</w:t>
            </w:r>
          </w:p>
        </w:tc>
        <w:tc>
          <w:tcPr>
            <w:tcW w:w="863" w:type="dxa"/>
          </w:tcPr>
          <w:p w:rsidR="0073708A" w:rsidRPr="00033BC6" w:rsidRDefault="00033BC6" w:rsidP="000F5C90">
            <w:pPr>
              <w:pStyle w:val="TableParagraph"/>
              <w:jc w:val="center"/>
              <w:rPr>
                <w:sz w:val="24"/>
                <w:szCs w:val="24"/>
                <w:lang w:val="ru-RU"/>
              </w:rPr>
            </w:pPr>
            <w:r>
              <w:rPr>
                <w:sz w:val="24"/>
                <w:szCs w:val="24"/>
                <w:lang w:val="ru-RU"/>
              </w:rPr>
              <w:t>1</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4</w:t>
            </w:r>
          </w:p>
        </w:tc>
        <w:tc>
          <w:tcPr>
            <w:tcW w:w="4820" w:type="dxa"/>
          </w:tcPr>
          <w:p w:rsidR="0073708A" w:rsidRPr="001C1E05" w:rsidRDefault="003347C0" w:rsidP="000F5C90">
            <w:pPr>
              <w:pStyle w:val="TableParagraph"/>
              <w:ind w:left="108"/>
              <w:rPr>
                <w:sz w:val="24"/>
                <w:szCs w:val="24"/>
                <w:lang w:val="ru-RU"/>
              </w:rPr>
            </w:pPr>
            <w:r w:rsidRPr="001C1E05">
              <w:rPr>
                <w:sz w:val="24"/>
                <w:szCs w:val="24"/>
                <w:lang w:val="ru-RU"/>
              </w:rPr>
              <w:t xml:space="preserve">Количество обучающихся, въехавших по программе академической мобильности из </w:t>
            </w:r>
            <w:proofErr w:type="spellStart"/>
            <w:r w:rsidRPr="001C1E05">
              <w:rPr>
                <w:sz w:val="24"/>
                <w:szCs w:val="24"/>
                <w:lang w:val="ru-RU"/>
              </w:rPr>
              <w:t>зарубежа</w:t>
            </w:r>
            <w:proofErr w:type="spellEnd"/>
            <w:r w:rsidRPr="001C1E05">
              <w:rPr>
                <w:sz w:val="24"/>
                <w:szCs w:val="24"/>
                <w:lang w:val="ru-RU"/>
              </w:rPr>
              <w:t xml:space="preserve"> на срок не менее триместра, семестра, учебного года от общего количества обучающихся</w:t>
            </w:r>
          </w:p>
        </w:tc>
        <w:tc>
          <w:tcPr>
            <w:tcW w:w="992" w:type="dxa"/>
            <w:tcBorders>
              <w:right w:val="single" w:sz="4" w:space="0" w:color="auto"/>
            </w:tcBorders>
          </w:tcPr>
          <w:p w:rsidR="0073708A" w:rsidRPr="001C1E05" w:rsidRDefault="00A47C9C" w:rsidP="000F5C90">
            <w:pPr>
              <w:pStyle w:val="TableParagraph"/>
              <w:jc w:val="center"/>
              <w:rPr>
                <w:sz w:val="24"/>
                <w:szCs w:val="24"/>
                <w:lang w:val="ru-RU"/>
              </w:rPr>
            </w:pPr>
            <w:r w:rsidRPr="001C1E05">
              <w:rPr>
                <w:sz w:val="24"/>
                <w:szCs w:val="24"/>
                <w:lang w:val="ru-RU"/>
              </w:rPr>
              <w:t>кол-во</w:t>
            </w:r>
          </w:p>
        </w:tc>
        <w:tc>
          <w:tcPr>
            <w:tcW w:w="1071" w:type="dxa"/>
          </w:tcPr>
          <w:p w:rsidR="0073708A" w:rsidRPr="00033BC6" w:rsidRDefault="00696407" w:rsidP="000F5C90">
            <w:pPr>
              <w:pStyle w:val="TableParagraph"/>
              <w:jc w:val="center"/>
              <w:rPr>
                <w:sz w:val="24"/>
                <w:szCs w:val="24"/>
                <w:lang w:val="ru-RU"/>
              </w:rPr>
            </w:pPr>
            <w:r>
              <w:rPr>
                <w:sz w:val="24"/>
                <w:szCs w:val="24"/>
                <w:lang w:val="ru-RU"/>
              </w:rPr>
              <w:t>-</w:t>
            </w:r>
          </w:p>
        </w:tc>
        <w:tc>
          <w:tcPr>
            <w:tcW w:w="993" w:type="dxa"/>
          </w:tcPr>
          <w:p w:rsidR="0073708A" w:rsidRPr="00033BC6" w:rsidRDefault="00696407" w:rsidP="000F5C90">
            <w:pPr>
              <w:pStyle w:val="TableParagraph"/>
              <w:jc w:val="center"/>
              <w:rPr>
                <w:sz w:val="24"/>
                <w:szCs w:val="24"/>
                <w:lang w:val="ru-RU"/>
              </w:rPr>
            </w:pPr>
            <w:r>
              <w:rPr>
                <w:sz w:val="24"/>
                <w:szCs w:val="24"/>
                <w:lang w:val="ru-RU"/>
              </w:rPr>
              <w:t>-</w:t>
            </w:r>
          </w:p>
        </w:tc>
        <w:tc>
          <w:tcPr>
            <w:tcW w:w="1195" w:type="dxa"/>
          </w:tcPr>
          <w:p w:rsidR="0073708A" w:rsidRPr="00033BC6" w:rsidRDefault="00696407" w:rsidP="000F5C90">
            <w:pPr>
              <w:pStyle w:val="TableParagraph"/>
              <w:jc w:val="center"/>
              <w:rPr>
                <w:sz w:val="24"/>
                <w:szCs w:val="24"/>
                <w:lang w:val="ru-RU"/>
              </w:rPr>
            </w:pPr>
            <w:r>
              <w:rPr>
                <w:sz w:val="24"/>
                <w:szCs w:val="24"/>
                <w:lang w:val="ru-RU"/>
              </w:rPr>
              <w:t>-</w:t>
            </w:r>
          </w:p>
        </w:tc>
        <w:tc>
          <w:tcPr>
            <w:tcW w:w="1195" w:type="dxa"/>
          </w:tcPr>
          <w:p w:rsidR="0073708A" w:rsidRPr="00033BC6" w:rsidRDefault="00696407" w:rsidP="000F5C90">
            <w:pPr>
              <w:pStyle w:val="TableParagraph"/>
              <w:jc w:val="center"/>
              <w:rPr>
                <w:sz w:val="24"/>
                <w:szCs w:val="24"/>
                <w:lang w:val="ru-RU"/>
              </w:rPr>
            </w:pPr>
            <w:r>
              <w:rPr>
                <w:sz w:val="24"/>
                <w:szCs w:val="24"/>
                <w:lang w:val="ru-RU"/>
              </w:rPr>
              <w:t>1</w:t>
            </w:r>
          </w:p>
        </w:tc>
        <w:tc>
          <w:tcPr>
            <w:tcW w:w="1198" w:type="dxa"/>
          </w:tcPr>
          <w:p w:rsidR="0073708A" w:rsidRPr="00033BC6" w:rsidRDefault="00696407" w:rsidP="000F5C90">
            <w:pPr>
              <w:pStyle w:val="TableParagraph"/>
              <w:jc w:val="center"/>
              <w:rPr>
                <w:sz w:val="24"/>
                <w:szCs w:val="24"/>
                <w:lang w:val="ru-RU"/>
              </w:rPr>
            </w:pPr>
            <w:r>
              <w:rPr>
                <w:sz w:val="24"/>
                <w:szCs w:val="24"/>
                <w:lang w:val="ru-RU"/>
              </w:rPr>
              <w:t>1</w:t>
            </w:r>
          </w:p>
        </w:tc>
        <w:tc>
          <w:tcPr>
            <w:tcW w:w="1195" w:type="dxa"/>
          </w:tcPr>
          <w:p w:rsidR="0073708A" w:rsidRPr="00033BC6" w:rsidRDefault="00696407" w:rsidP="000F5C90">
            <w:pPr>
              <w:pStyle w:val="TableParagraph"/>
              <w:jc w:val="center"/>
              <w:rPr>
                <w:sz w:val="24"/>
                <w:szCs w:val="24"/>
                <w:lang w:val="ru-RU"/>
              </w:rPr>
            </w:pPr>
            <w:r>
              <w:rPr>
                <w:sz w:val="24"/>
                <w:szCs w:val="24"/>
                <w:lang w:val="ru-RU"/>
              </w:rPr>
              <w:t>1</w:t>
            </w:r>
          </w:p>
        </w:tc>
        <w:tc>
          <w:tcPr>
            <w:tcW w:w="996" w:type="dxa"/>
          </w:tcPr>
          <w:p w:rsidR="0073708A" w:rsidRPr="00033BC6" w:rsidRDefault="00696407" w:rsidP="000F5C90">
            <w:pPr>
              <w:pStyle w:val="TableParagraph"/>
              <w:jc w:val="center"/>
              <w:rPr>
                <w:sz w:val="24"/>
                <w:szCs w:val="24"/>
                <w:lang w:val="ru-RU"/>
              </w:rPr>
            </w:pPr>
            <w:r>
              <w:rPr>
                <w:sz w:val="24"/>
                <w:szCs w:val="24"/>
                <w:lang w:val="ru-RU"/>
              </w:rPr>
              <w:t>1</w:t>
            </w:r>
          </w:p>
        </w:tc>
        <w:tc>
          <w:tcPr>
            <w:tcW w:w="863" w:type="dxa"/>
          </w:tcPr>
          <w:p w:rsidR="0073708A" w:rsidRPr="00033BC6" w:rsidRDefault="00696407" w:rsidP="000F5C90">
            <w:pPr>
              <w:pStyle w:val="TableParagraph"/>
              <w:jc w:val="center"/>
              <w:rPr>
                <w:sz w:val="24"/>
                <w:szCs w:val="24"/>
                <w:lang w:val="ru-RU"/>
              </w:rPr>
            </w:pPr>
            <w:r>
              <w:rPr>
                <w:sz w:val="24"/>
                <w:szCs w:val="24"/>
                <w:lang w:val="ru-RU"/>
              </w:rPr>
              <w:t>1</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5</w:t>
            </w:r>
          </w:p>
        </w:tc>
        <w:tc>
          <w:tcPr>
            <w:tcW w:w="4820" w:type="dxa"/>
          </w:tcPr>
          <w:p w:rsidR="0073708A" w:rsidRPr="001C1E05" w:rsidRDefault="003347C0" w:rsidP="001B1A6A">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033BC6" w:rsidRDefault="0073708A" w:rsidP="000F5C90">
            <w:pPr>
              <w:pStyle w:val="TableParagraph"/>
              <w:jc w:val="center"/>
              <w:rPr>
                <w:sz w:val="24"/>
                <w:szCs w:val="24"/>
                <w:lang w:val="ru-RU"/>
              </w:rPr>
            </w:pPr>
            <w:r w:rsidRPr="00033BC6">
              <w:rPr>
                <w:sz w:val="24"/>
                <w:szCs w:val="24"/>
                <w:lang w:val="ru-RU"/>
              </w:rPr>
              <w:t>-</w:t>
            </w:r>
          </w:p>
        </w:tc>
        <w:tc>
          <w:tcPr>
            <w:tcW w:w="993" w:type="dxa"/>
          </w:tcPr>
          <w:p w:rsidR="0073708A" w:rsidRPr="00033BC6" w:rsidRDefault="0073708A" w:rsidP="000F5C90">
            <w:pPr>
              <w:pStyle w:val="TableParagraph"/>
              <w:jc w:val="center"/>
              <w:rPr>
                <w:sz w:val="24"/>
                <w:szCs w:val="24"/>
                <w:lang w:val="ru-RU"/>
              </w:rPr>
            </w:pPr>
            <w:r w:rsidRPr="00033BC6">
              <w:rPr>
                <w:sz w:val="24"/>
                <w:szCs w:val="24"/>
                <w:lang w:val="ru-RU"/>
              </w:rPr>
              <w:t>-</w:t>
            </w:r>
          </w:p>
        </w:tc>
        <w:tc>
          <w:tcPr>
            <w:tcW w:w="1195" w:type="dxa"/>
          </w:tcPr>
          <w:p w:rsidR="0073708A" w:rsidRPr="00033BC6" w:rsidRDefault="00696407" w:rsidP="000F5C90">
            <w:pPr>
              <w:pStyle w:val="TableParagraph"/>
              <w:jc w:val="center"/>
              <w:rPr>
                <w:sz w:val="24"/>
                <w:szCs w:val="24"/>
                <w:lang w:val="ru-RU"/>
              </w:rPr>
            </w:pPr>
            <w:r>
              <w:rPr>
                <w:sz w:val="24"/>
                <w:szCs w:val="24"/>
                <w:lang w:val="ru-RU"/>
              </w:rPr>
              <w:t>1</w:t>
            </w:r>
          </w:p>
        </w:tc>
        <w:tc>
          <w:tcPr>
            <w:tcW w:w="1195" w:type="dxa"/>
          </w:tcPr>
          <w:p w:rsidR="0073708A" w:rsidRPr="00033BC6" w:rsidRDefault="00696407" w:rsidP="000F5C90">
            <w:pPr>
              <w:pStyle w:val="TableParagraph"/>
              <w:jc w:val="center"/>
              <w:rPr>
                <w:sz w:val="24"/>
                <w:szCs w:val="24"/>
                <w:lang w:val="ru-RU"/>
              </w:rPr>
            </w:pPr>
            <w:r>
              <w:rPr>
                <w:sz w:val="24"/>
                <w:szCs w:val="24"/>
                <w:lang w:val="ru-RU"/>
              </w:rPr>
              <w:t>1</w:t>
            </w:r>
          </w:p>
        </w:tc>
        <w:tc>
          <w:tcPr>
            <w:tcW w:w="1198" w:type="dxa"/>
          </w:tcPr>
          <w:p w:rsidR="0073708A" w:rsidRPr="00033BC6" w:rsidRDefault="00696407" w:rsidP="000F5C90">
            <w:pPr>
              <w:pStyle w:val="TableParagraph"/>
              <w:jc w:val="center"/>
              <w:rPr>
                <w:sz w:val="24"/>
                <w:szCs w:val="24"/>
                <w:lang w:val="ru-RU"/>
              </w:rPr>
            </w:pPr>
            <w:r>
              <w:rPr>
                <w:sz w:val="24"/>
                <w:szCs w:val="24"/>
                <w:lang w:val="ru-RU"/>
              </w:rPr>
              <w:t>1</w:t>
            </w:r>
          </w:p>
        </w:tc>
        <w:tc>
          <w:tcPr>
            <w:tcW w:w="1195" w:type="dxa"/>
          </w:tcPr>
          <w:p w:rsidR="0073708A" w:rsidRPr="00033BC6" w:rsidRDefault="00696407" w:rsidP="000F5C90">
            <w:pPr>
              <w:pStyle w:val="TableParagraph"/>
              <w:jc w:val="center"/>
              <w:rPr>
                <w:sz w:val="24"/>
                <w:szCs w:val="24"/>
                <w:lang w:val="ru-RU"/>
              </w:rPr>
            </w:pPr>
            <w:r>
              <w:rPr>
                <w:sz w:val="24"/>
                <w:szCs w:val="24"/>
                <w:lang w:val="ru-RU"/>
              </w:rPr>
              <w:t>1</w:t>
            </w:r>
          </w:p>
        </w:tc>
        <w:tc>
          <w:tcPr>
            <w:tcW w:w="996" w:type="dxa"/>
          </w:tcPr>
          <w:p w:rsidR="0073708A" w:rsidRPr="00033BC6" w:rsidRDefault="00696407" w:rsidP="000F5C90">
            <w:pPr>
              <w:pStyle w:val="TableParagraph"/>
              <w:jc w:val="center"/>
              <w:rPr>
                <w:sz w:val="24"/>
                <w:szCs w:val="24"/>
                <w:lang w:val="ru-RU"/>
              </w:rPr>
            </w:pPr>
            <w:r>
              <w:rPr>
                <w:sz w:val="24"/>
                <w:szCs w:val="24"/>
                <w:lang w:val="ru-RU"/>
              </w:rPr>
              <w:t>1</w:t>
            </w:r>
          </w:p>
        </w:tc>
        <w:tc>
          <w:tcPr>
            <w:tcW w:w="863" w:type="dxa"/>
          </w:tcPr>
          <w:p w:rsidR="0073708A" w:rsidRPr="00033BC6" w:rsidRDefault="00696407" w:rsidP="000F5C90">
            <w:pPr>
              <w:pStyle w:val="TableParagraph"/>
              <w:jc w:val="center"/>
              <w:rPr>
                <w:sz w:val="24"/>
                <w:szCs w:val="24"/>
                <w:lang w:val="ru-RU"/>
              </w:rPr>
            </w:pPr>
            <w:r>
              <w:rPr>
                <w:sz w:val="24"/>
                <w:szCs w:val="24"/>
                <w:lang w:val="ru-RU"/>
              </w:rPr>
              <w:t>1</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07336D" w:rsidRPr="0007336D" w:rsidRDefault="0007336D" w:rsidP="0007336D">
      <w:pPr>
        <w:spacing w:before="100" w:beforeAutospacing="1" w:after="100" w:afterAutospacing="1" w:line="240" w:lineRule="auto"/>
        <w:rPr>
          <w:rFonts w:ascii="Times New Roman" w:eastAsia="Times New Roman" w:hAnsi="Times New Roman" w:cs="Times New Roman"/>
          <w:sz w:val="24"/>
          <w:szCs w:val="24"/>
        </w:rPr>
      </w:pPr>
      <w:r w:rsidRPr="0007336D">
        <w:rPr>
          <w:rFonts w:ascii="Times New Roman" w:eastAsia="Times New Roman" w:hAnsi="Times New Roman" w:cs="Times New Roman"/>
          <w:noProof/>
          <w:sz w:val="24"/>
          <w:szCs w:val="24"/>
        </w:rPr>
        <w:lastRenderedPageBreak/>
        <w:drawing>
          <wp:inline distT="0" distB="0" distL="0" distR="0">
            <wp:extent cx="5762625" cy="8677275"/>
            <wp:effectExtent l="0" t="0" r="0" b="0"/>
            <wp:docPr id="1" name="Рисунок 1" descr="C:\Users\vkubi\Downloads\1 упр реал прогр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bi\Downloads\1 упр реал прогр_page-0001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8677275"/>
                    </a:xfrm>
                    <a:prstGeom prst="rect">
                      <a:avLst/>
                    </a:prstGeom>
                    <a:noFill/>
                    <a:ln>
                      <a:noFill/>
                    </a:ln>
                  </pic:spPr>
                </pic:pic>
              </a:graphicData>
            </a:graphic>
          </wp:inline>
        </w:drawing>
      </w:r>
    </w:p>
    <w:sectPr w:rsidR="0007336D" w:rsidRPr="0007336D"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95937"/>
    <w:multiLevelType w:val="multilevel"/>
    <w:tmpl w:val="CB58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9163D2"/>
    <w:multiLevelType w:val="multilevel"/>
    <w:tmpl w:val="6330A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537286"/>
    <w:multiLevelType w:val="multilevel"/>
    <w:tmpl w:val="586E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73FEB"/>
    <w:multiLevelType w:val="hybridMultilevel"/>
    <w:tmpl w:val="01CE838A"/>
    <w:lvl w:ilvl="0" w:tplc="57B8899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6" w15:restartNumberingAfterBreak="0">
    <w:nsid w:val="2AD43164"/>
    <w:multiLevelType w:val="multilevel"/>
    <w:tmpl w:val="C722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7B7EF5"/>
    <w:multiLevelType w:val="hybridMultilevel"/>
    <w:tmpl w:val="1A5A5D54"/>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1C91DE3"/>
    <w:multiLevelType w:val="multilevel"/>
    <w:tmpl w:val="C4A0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DC03E6"/>
    <w:multiLevelType w:val="multilevel"/>
    <w:tmpl w:val="6EF2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9767FBC"/>
    <w:multiLevelType w:val="multilevel"/>
    <w:tmpl w:val="CB56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13" w15:restartNumberingAfterBreak="0">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14" w15:restartNumberingAfterBreak="0">
    <w:nsid w:val="538B32AC"/>
    <w:multiLevelType w:val="multilevel"/>
    <w:tmpl w:val="4F9E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96736E"/>
    <w:multiLevelType w:val="multilevel"/>
    <w:tmpl w:val="20C8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332372"/>
    <w:multiLevelType w:val="multilevel"/>
    <w:tmpl w:val="22ACA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694423A3"/>
    <w:multiLevelType w:val="multilevel"/>
    <w:tmpl w:val="F2C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3D17069"/>
    <w:multiLevelType w:val="multilevel"/>
    <w:tmpl w:val="5B3A2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18"/>
  </w:num>
  <w:num w:numId="2">
    <w:abstractNumId w:val="4"/>
  </w:num>
  <w:num w:numId="3">
    <w:abstractNumId w:val="15"/>
  </w:num>
  <w:num w:numId="4">
    <w:abstractNumId w:val="7"/>
  </w:num>
  <w:num w:numId="5">
    <w:abstractNumId w:val="20"/>
  </w:num>
  <w:num w:numId="6">
    <w:abstractNumId w:val="5"/>
  </w:num>
  <w:num w:numId="7">
    <w:abstractNumId w:val="22"/>
  </w:num>
  <w:num w:numId="8">
    <w:abstractNumId w:val="10"/>
  </w:num>
  <w:num w:numId="9">
    <w:abstractNumId w:val="13"/>
  </w:num>
  <w:num w:numId="10">
    <w:abstractNumId w:val="12"/>
  </w:num>
  <w:num w:numId="11">
    <w:abstractNumId w:val="3"/>
  </w:num>
  <w:num w:numId="12">
    <w:abstractNumId w:val="2"/>
  </w:num>
  <w:num w:numId="13">
    <w:abstractNumId w:val="21"/>
  </w:num>
  <w:num w:numId="14">
    <w:abstractNumId w:val="6"/>
  </w:num>
  <w:num w:numId="15">
    <w:abstractNumId w:val="14"/>
  </w:num>
  <w:num w:numId="16">
    <w:abstractNumId w:val="9"/>
  </w:num>
  <w:num w:numId="17">
    <w:abstractNumId w:val="11"/>
  </w:num>
  <w:num w:numId="18">
    <w:abstractNumId w:val="16"/>
  </w:num>
  <w:num w:numId="19">
    <w:abstractNumId w:val="19"/>
  </w:num>
  <w:num w:numId="20">
    <w:abstractNumId w:val="1"/>
  </w:num>
  <w:num w:numId="21">
    <w:abstractNumId w:val="17"/>
  </w:num>
  <w:num w:numId="22">
    <w:abstractNumId w:val="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FE79F7"/>
    <w:rsid w:val="000049F8"/>
    <w:rsid w:val="00032EC9"/>
    <w:rsid w:val="00033BC6"/>
    <w:rsid w:val="00055FEE"/>
    <w:rsid w:val="00064F14"/>
    <w:rsid w:val="0007336D"/>
    <w:rsid w:val="00091CB0"/>
    <w:rsid w:val="000B70A8"/>
    <w:rsid w:val="000D750A"/>
    <w:rsid w:val="000E1695"/>
    <w:rsid w:val="000F0352"/>
    <w:rsid w:val="000F5C90"/>
    <w:rsid w:val="00114421"/>
    <w:rsid w:val="0011594D"/>
    <w:rsid w:val="001177E6"/>
    <w:rsid w:val="00124FB2"/>
    <w:rsid w:val="001309D8"/>
    <w:rsid w:val="001324FA"/>
    <w:rsid w:val="00133EE2"/>
    <w:rsid w:val="0014578C"/>
    <w:rsid w:val="00162542"/>
    <w:rsid w:val="00162A9E"/>
    <w:rsid w:val="00166B18"/>
    <w:rsid w:val="001745AA"/>
    <w:rsid w:val="00174CA3"/>
    <w:rsid w:val="00175CC6"/>
    <w:rsid w:val="0019211F"/>
    <w:rsid w:val="00197BB1"/>
    <w:rsid w:val="00197C1F"/>
    <w:rsid w:val="001B1A6A"/>
    <w:rsid w:val="001C1889"/>
    <w:rsid w:val="001C1E05"/>
    <w:rsid w:val="001C71FF"/>
    <w:rsid w:val="001D3D12"/>
    <w:rsid w:val="001E514A"/>
    <w:rsid w:val="001E5759"/>
    <w:rsid w:val="001E6929"/>
    <w:rsid w:val="001E77DA"/>
    <w:rsid w:val="002011C7"/>
    <w:rsid w:val="00202CFC"/>
    <w:rsid w:val="00207050"/>
    <w:rsid w:val="002469FA"/>
    <w:rsid w:val="0026559E"/>
    <w:rsid w:val="00266524"/>
    <w:rsid w:val="002711AD"/>
    <w:rsid w:val="0028054E"/>
    <w:rsid w:val="002844FC"/>
    <w:rsid w:val="00287187"/>
    <w:rsid w:val="00290FC0"/>
    <w:rsid w:val="002B5382"/>
    <w:rsid w:val="002B576F"/>
    <w:rsid w:val="002B5B73"/>
    <w:rsid w:val="002B79E8"/>
    <w:rsid w:val="002C034B"/>
    <w:rsid w:val="002E02F7"/>
    <w:rsid w:val="002E1EE7"/>
    <w:rsid w:val="002E6131"/>
    <w:rsid w:val="002E7985"/>
    <w:rsid w:val="002F52EB"/>
    <w:rsid w:val="002F6D26"/>
    <w:rsid w:val="00306230"/>
    <w:rsid w:val="00317D08"/>
    <w:rsid w:val="00327A4A"/>
    <w:rsid w:val="003347C0"/>
    <w:rsid w:val="00336794"/>
    <w:rsid w:val="00346344"/>
    <w:rsid w:val="00353EA4"/>
    <w:rsid w:val="00361E1D"/>
    <w:rsid w:val="00362783"/>
    <w:rsid w:val="00394613"/>
    <w:rsid w:val="003C016D"/>
    <w:rsid w:val="003C28D5"/>
    <w:rsid w:val="003C2A93"/>
    <w:rsid w:val="003D6790"/>
    <w:rsid w:val="003E0CD4"/>
    <w:rsid w:val="00401939"/>
    <w:rsid w:val="00423FED"/>
    <w:rsid w:val="00437526"/>
    <w:rsid w:val="004431A3"/>
    <w:rsid w:val="004476BB"/>
    <w:rsid w:val="004505A8"/>
    <w:rsid w:val="0045117A"/>
    <w:rsid w:val="004527B1"/>
    <w:rsid w:val="0048385E"/>
    <w:rsid w:val="00486D18"/>
    <w:rsid w:val="00497C63"/>
    <w:rsid w:val="004A521A"/>
    <w:rsid w:val="004A73DA"/>
    <w:rsid w:val="004C4F69"/>
    <w:rsid w:val="004D028B"/>
    <w:rsid w:val="004E1C7B"/>
    <w:rsid w:val="004E701E"/>
    <w:rsid w:val="004F4121"/>
    <w:rsid w:val="00500FE3"/>
    <w:rsid w:val="00503B10"/>
    <w:rsid w:val="00505689"/>
    <w:rsid w:val="00515453"/>
    <w:rsid w:val="005161D0"/>
    <w:rsid w:val="00536CCB"/>
    <w:rsid w:val="00541AA1"/>
    <w:rsid w:val="005711D9"/>
    <w:rsid w:val="005821F0"/>
    <w:rsid w:val="00585977"/>
    <w:rsid w:val="0059276A"/>
    <w:rsid w:val="005A64F1"/>
    <w:rsid w:val="005A7B6E"/>
    <w:rsid w:val="005B7223"/>
    <w:rsid w:val="005C48DD"/>
    <w:rsid w:val="005C728B"/>
    <w:rsid w:val="005D646A"/>
    <w:rsid w:val="005E2086"/>
    <w:rsid w:val="005E376B"/>
    <w:rsid w:val="005F3CFC"/>
    <w:rsid w:val="00600A4E"/>
    <w:rsid w:val="00604837"/>
    <w:rsid w:val="00604868"/>
    <w:rsid w:val="00642001"/>
    <w:rsid w:val="00643D52"/>
    <w:rsid w:val="00651731"/>
    <w:rsid w:val="006676FD"/>
    <w:rsid w:val="006742B6"/>
    <w:rsid w:val="00692805"/>
    <w:rsid w:val="00696407"/>
    <w:rsid w:val="006B63C5"/>
    <w:rsid w:val="006B6CB9"/>
    <w:rsid w:val="006C4D37"/>
    <w:rsid w:val="006C6CED"/>
    <w:rsid w:val="006C7440"/>
    <w:rsid w:val="006E1545"/>
    <w:rsid w:val="006E16D5"/>
    <w:rsid w:val="006E1A48"/>
    <w:rsid w:val="006E674C"/>
    <w:rsid w:val="006F353F"/>
    <w:rsid w:val="00703EDC"/>
    <w:rsid w:val="00705543"/>
    <w:rsid w:val="00732969"/>
    <w:rsid w:val="00736949"/>
    <w:rsid w:val="0073708A"/>
    <w:rsid w:val="0074311D"/>
    <w:rsid w:val="00743178"/>
    <w:rsid w:val="0074345D"/>
    <w:rsid w:val="007460BD"/>
    <w:rsid w:val="00772417"/>
    <w:rsid w:val="00773AB6"/>
    <w:rsid w:val="00795AA5"/>
    <w:rsid w:val="007A50FB"/>
    <w:rsid w:val="007D01CD"/>
    <w:rsid w:val="007E3407"/>
    <w:rsid w:val="007E58E6"/>
    <w:rsid w:val="007E75A4"/>
    <w:rsid w:val="007F58DD"/>
    <w:rsid w:val="00811411"/>
    <w:rsid w:val="008118DB"/>
    <w:rsid w:val="00812BD9"/>
    <w:rsid w:val="00814A76"/>
    <w:rsid w:val="00827896"/>
    <w:rsid w:val="00834777"/>
    <w:rsid w:val="00840278"/>
    <w:rsid w:val="008410AD"/>
    <w:rsid w:val="0085360C"/>
    <w:rsid w:val="00856360"/>
    <w:rsid w:val="008641B3"/>
    <w:rsid w:val="00865F4C"/>
    <w:rsid w:val="008666A7"/>
    <w:rsid w:val="008A644C"/>
    <w:rsid w:val="008B3532"/>
    <w:rsid w:val="008B770F"/>
    <w:rsid w:val="008B77A0"/>
    <w:rsid w:val="008C01EB"/>
    <w:rsid w:val="008C3945"/>
    <w:rsid w:val="008D0F47"/>
    <w:rsid w:val="008E7278"/>
    <w:rsid w:val="008F277D"/>
    <w:rsid w:val="00921BF4"/>
    <w:rsid w:val="00956BA1"/>
    <w:rsid w:val="00960AE6"/>
    <w:rsid w:val="00980C27"/>
    <w:rsid w:val="00983E6A"/>
    <w:rsid w:val="009935DD"/>
    <w:rsid w:val="009C7BFF"/>
    <w:rsid w:val="009D4564"/>
    <w:rsid w:val="009E4702"/>
    <w:rsid w:val="009E6D17"/>
    <w:rsid w:val="009F1E02"/>
    <w:rsid w:val="00A01867"/>
    <w:rsid w:val="00A20CB2"/>
    <w:rsid w:val="00A21A03"/>
    <w:rsid w:val="00A268A1"/>
    <w:rsid w:val="00A47B3A"/>
    <w:rsid w:val="00A47C9C"/>
    <w:rsid w:val="00A7738E"/>
    <w:rsid w:val="00A86DE5"/>
    <w:rsid w:val="00AA30B0"/>
    <w:rsid w:val="00AA59CC"/>
    <w:rsid w:val="00AB42AD"/>
    <w:rsid w:val="00AB59CD"/>
    <w:rsid w:val="00AD05E7"/>
    <w:rsid w:val="00AE6C12"/>
    <w:rsid w:val="00AF70DD"/>
    <w:rsid w:val="00B112B7"/>
    <w:rsid w:val="00B13945"/>
    <w:rsid w:val="00B16111"/>
    <w:rsid w:val="00B23A32"/>
    <w:rsid w:val="00B3688B"/>
    <w:rsid w:val="00B404FC"/>
    <w:rsid w:val="00B43B56"/>
    <w:rsid w:val="00B46653"/>
    <w:rsid w:val="00B563E6"/>
    <w:rsid w:val="00B61919"/>
    <w:rsid w:val="00B7202B"/>
    <w:rsid w:val="00B94B8E"/>
    <w:rsid w:val="00B96D21"/>
    <w:rsid w:val="00BB27A1"/>
    <w:rsid w:val="00BC0E84"/>
    <w:rsid w:val="00BC490E"/>
    <w:rsid w:val="00BE118B"/>
    <w:rsid w:val="00BE4218"/>
    <w:rsid w:val="00BE69F5"/>
    <w:rsid w:val="00BF04C3"/>
    <w:rsid w:val="00BF5AEB"/>
    <w:rsid w:val="00C06435"/>
    <w:rsid w:val="00C07809"/>
    <w:rsid w:val="00C2617E"/>
    <w:rsid w:val="00C3490F"/>
    <w:rsid w:val="00C36865"/>
    <w:rsid w:val="00C47A0D"/>
    <w:rsid w:val="00C626E7"/>
    <w:rsid w:val="00C71B6A"/>
    <w:rsid w:val="00C733F0"/>
    <w:rsid w:val="00C874DA"/>
    <w:rsid w:val="00CA14BD"/>
    <w:rsid w:val="00CA1887"/>
    <w:rsid w:val="00CB20DA"/>
    <w:rsid w:val="00CB70B5"/>
    <w:rsid w:val="00CF6153"/>
    <w:rsid w:val="00D020DB"/>
    <w:rsid w:val="00D04809"/>
    <w:rsid w:val="00D0683C"/>
    <w:rsid w:val="00D12E4E"/>
    <w:rsid w:val="00D15BAC"/>
    <w:rsid w:val="00D17637"/>
    <w:rsid w:val="00D20567"/>
    <w:rsid w:val="00D21395"/>
    <w:rsid w:val="00D3447E"/>
    <w:rsid w:val="00D421F7"/>
    <w:rsid w:val="00D5074C"/>
    <w:rsid w:val="00D51F31"/>
    <w:rsid w:val="00D57D14"/>
    <w:rsid w:val="00D658E1"/>
    <w:rsid w:val="00D76837"/>
    <w:rsid w:val="00D903BB"/>
    <w:rsid w:val="00D9335D"/>
    <w:rsid w:val="00DA0341"/>
    <w:rsid w:val="00DA44F9"/>
    <w:rsid w:val="00DA7138"/>
    <w:rsid w:val="00DC4435"/>
    <w:rsid w:val="00DC55F5"/>
    <w:rsid w:val="00DD02B4"/>
    <w:rsid w:val="00DD09FF"/>
    <w:rsid w:val="00DE6A96"/>
    <w:rsid w:val="00DF7FAF"/>
    <w:rsid w:val="00E16EBF"/>
    <w:rsid w:val="00E37359"/>
    <w:rsid w:val="00E4476B"/>
    <w:rsid w:val="00E448A1"/>
    <w:rsid w:val="00E50CD8"/>
    <w:rsid w:val="00E665C4"/>
    <w:rsid w:val="00EB481F"/>
    <w:rsid w:val="00EC0BAE"/>
    <w:rsid w:val="00EC4D34"/>
    <w:rsid w:val="00EF55F5"/>
    <w:rsid w:val="00EF77AD"/>
    <w:rsid w:val="00F04436"/>
    <w:rsid w:val="00F046EF"/>
    <w:rsid w:val="00F20450"/>
    <w:rsid w:val="00F32ADB"/>
    <w:rsid w:val="00F3707E"/>
    <w:rsid w:val="00F4452D"/>
    <w:rsid w:val="00F71747"/>
    <w:rsid w:val="00F7756D"/>
    <w:rsid w:val="00F81F4E"/>
    <w:rsid w:val="00F93137"/>
    <w:rsid w:val="00F961BF"/>
    <w:rsid w:val="00FB4A30"/>
    <w:rsid w:val="00FD2B3E"/>
    <w:rsid w:val="00FD580C"/>
    <w:rsid w:val="00FE7668"/>
    <w:rsid w:val="00FE79F7"/>
    <w:rsid w:val="00FF43CF"/>
    <w:rsid w:val="00FF6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F361B-F7F6-4089-AD0D-DF5B69F35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A20CB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0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uiPriority w:val="99"/>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F046EF"/>
    <w:pPr>
      <w:ind w:left="720"/>
      <w:contextualSpacing/>
    </w:pPr>
    <w:rPr>
      <w:rFonts w:eastAsiaTheme="minorHAnsi"/>
      <w:lang w:eastAsia="en-US"/>
    </w:rPr>
  </w:style>
  <w:style w:type="paragraph" w:styleId="a5">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6"/>
    <w:uiPriority w:val="99"/>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8">
    <w:name w:val="Основной текст Знак"/>
    <w:basedOn w:val="a0"/>
    <w:link w:val="a7"/>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6">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5"/>
    <w:uiPriority w:val="99"/>
    <w:qFormat/>
    <w:rsid w:val="00CB70B5"/>
    <w:rPr>
      <w:rFonts w:ascii="Times New Roman" w:eastAsia="Times New Roman" w:hAnsi="Times New Roman" w:cs="Times New Roman"/>
      <w:sz w:val="24"/>
      <w:szCs w:val="24"/>
    </w:rPr>
  </w:style>
  <w:style w:type="paragraph" w:styleId="a9">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a"/>
    <w:qFormat/>
    <w:rsid w:val="008C3945"/>
    <w:pPr>
      <w:spacing w:after="0" w:line="240" w:lineRule="auto"/>
    </w:pPr>
    <w:rPr>
      <w:rFonts w:ascii="Calibri" w:eastAsia="Calibri" w:hAnsi="Calibri" w:cs="Times New Roman"/>
      <w:lang w:eastAsia="en-US"/>
    </w:rPr>
  </w:style>
  <w:style w:type="character" w:customStyle="1" w:styleId="aa">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9"/>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b">
    <w:name w:val="Balloon Text"/>
    <w:basedOn w:val="a"/>
    <w:link w:val="ac"/>
    <w:uiPriority w:val="99"/>
    <w:semiHidden/>
    <w:unhideWhenUsed/>
    <w:rsid w:val="00D903B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903BB"/>
    <w:rPr>
      <w:rFonts w:ascii="Segoe UI" w:hAnsi="Segoe UI" w:cs="Segoe UI"/>
      <w:sz w:val="18"/>
      <w:szCs w:val="18"/>
    </w:rPr>
  </w:style>
  <w:style w:type="paragraph" w:customStyle="1" w:styleId="msonormalbullet2gif">
    <w:name w:val="msonormalbullet2.gif"/>
    <w:basedOn w:val="a"/>
    <w:uiPriority w:val="99"/>
    <w:rsid w:val="007D01C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856360"/>
    <w:rPr>
      <w:b/>
      <w:bCs/>
    </w:rPr>
  </w:style>
  <w:style w:type="character" w:customStyle="1" w:styleId="40">
    <w:name w:val="Заголовок 4 Знак"/>
    <w:basedOn w:val="a0"/>
    <w:link w:val="4"/>
    <w:uiPriority w:val="9"/>
    <w:rsid w:val="00A20CB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02767">
      <w:bodyDiv w:val="1"/>
      <w:marLeft w:val="0"/>
      <w:marRight w:val="0"/>
      <w:marTop w:val="0"/>
      <w:marBottom w:val="0"/>
      <w:divBdr>
        <w:top w:val="none" w:sz="0" w:space="0" w:color="auto"/>
        <w:left w:val="none" w:sz="0" w:space="0" w:color="auto"/>
        <w:bottom w:val="none" w:sz="0" w:space="0" w:color="auto"/>
        <w:right w:val="none" w:sz="0" w:space="0" w:color="auto"/>
      </w:divBdr>
    </w:div>
    <w:div w:id="390887716">
      <w:bodyDiv w:val="1"/>
      <w:marLeft w:val="0"/>
      <w:marRight w:val="0"/>
      <w:marTop w:val="0"/>
      <w:marBottom w:val="0"/>
      <w:divBdr>
        <w:top w:val="none" w:sz="0" w:space="0" w:color="auto"/>
        <w:left w:val="none" w:sz="0" w:space="0" w:color="auto"/>
        <w:bottom w:val="none" w:sz="0" w:space="0" w:color="auto"/>
        <w:right w:val="none" w:sz="0" w:space="0" w:color="auto"/>
      </w:divBdr>
    </w:div>
    <w:div w:id="545606055">
      <w:bodyDiv w:val="1"/>
      <w:marLeft w:val="0"/>
      <w:marRight w:val="0"/>
      <w:marTop w:val="0"/>
      <w:marBottom w:val="0"/>
      <w:divBdr>
        <w:top w:val="none" w:sz="0" w:space="0" w:color="auto"/>
        <w:left w:val="none" w:sz="0" w:space="0" w:color="auto"/>
        <w:bottom w:val="none" w:sz="0" w:space="0" w:color="auto"/>
        <w:right w:val="none" w:sz="0" w:space="0" w:color="auto"/>
      </w:divBdr>
    </w:div>
    <w:div w:id="590243170">
      <w:bodyDiv w:val="1"/>
      <w:marLeft w:val="0"/>
      <w:marRight w:val="0"/>
      <w:marTop w:val="0"/>
      <w:marBottom w:val="0"/>
      <w:divBdr>
        <w:top w:val="none" w:sz="0" w:space="0" w:color="auto"/>
        <w:left w:val="none" w:sz="0" w:space="0" w:color="auto"/>
        <w:bottom w:val="none" w:sz="0" w:space="0" w:color="auto"/>
        <w:right w:val="none" w:sz="0" w:space="0" w:color="auto"/>
      </w:divBdr>
    </w:div>
    <w:div w:id="625505196">
      <w:bodyDiv w:val="1"/>
      <w:marLeft w:val="0"/>
      <w:marRight w:val="0"/>
      <w:marTop w:val="0"/>
      <w:marBottom w:val="0"/>
      <w:divBdr>
        <w:top w:val="none" w:sz="0" w:space="0" w:color="auto"/>
        <w:left w:val="none" w:sz="0" w:space="0" w:color="auto"/>
        <w:bottom w:val="none" w:sz="0" w:space="0" w:color="auto"/>
        <w:right w:val="none" w:sz="0" w:space="0" w:color="auto"/>
      </w:divBdr>
    </w:div>
    <w:div w:id="805515579">
      <w:bodyDiv w:val="1"/>
      <w:marLeft w:val="0"/>
      <w:marRight w:val="0"/>
      <w:marTop w:val="0"/>
      <w:marBottom w:val="0"/>
      <w:divBdr>
        <w:top w:val="none" w:sz="0" w:space="0" w:color="auto"/>
        <w:left w:val="none" w:sz="0" w:space="0" w:color="auto"/>
        <w:bottom w:val="none" w:sz="0" w:space="0" w:color="auto"/>
        <w:right w:val="none" w:sz="0" w:space="0" w:color="auto"/>
      </w:divBdr>
    </w:div>
    <w:div w:id="976833435">
      <w:bodyDiv w:val="1"/>
      <w:marLeft w:val="0"/>
      <w:marRight w:val="0"/>
      <w:marTop w:val="0"/>
      <w:marBottom w:val="0"/>
      <w:divBdr>
        <w:top w:val="none" w:sz="0" w:space="0" w:color="auto"/>
        <w:left w:val="none" w:sz="0" w:space="0" w:color="auto"/>
        <w:bottom w:val="none" w:sz="0" w:space="0" w:color="auto"/>
        <w:right w:val="none" w:sz="0" w:space="0" w:color="auto"/>
      </w:divBdr>
    </w:div>
    <w:div w:id="1002009132">
      <w:bodyDiv w:val="1"/>
      <w:marLeft w:val="0"/>
      <w:marRight w:val="0"/>
      <w:marTop w:val="0"/>
      <w:marBottom w:val="0"/>
      <w:divBdr>
        <w:top w:val="none" w:sz="0" w:space="0" w:color="auto"/>
        <w:left w:val="none" w:sz="0" w:space="0" w:color="auto"/>
        <w:bottom w:val="none" w:sz="0" w:space="0" w:color="auto"/>
        <w:right w:val="none" w:sz="0" w:space="0" w:color="auto"/>
      </w:divBdr>
    </w:div>
    <w:div w:id="1183518100">
      <w:bodyDiv w:val="1"/>
      <w:marLeft w:val="0"/>
      <w:marRight w:val="0"/>
      <w:marTop w:val="0"/>
      <w:marBottom w:val="0"/>
      <w:divBdr>
        <w:top w:val="none" w:sz="0" w:space="0" w:color="auto"/>
        <w:left w:val="none" w:sz="0" w:space="0" w:color="auto"/>
        <w:bottom w:val="none" w:sz="0" w:space="0" w:color="auto"/>
        <w:right w:val="none" w:sz="0" w:space="0" w:color="auto"/>
      </w:divBdr>
    </w:div>
    <w:div w:id="1294289936">
      <w:bodyDiv w:val="1"/>
      <w:marLeft w:val="0"/>
      <w:marRight w:val="0"/>
      <w:marTop w:val="0"/>
      <w:marBottom w:val="0"/>
      <w:divBdr>
        <w:top w:val="none" w:sz="0" w:space="0" w:color="auto"/>
        <w:left w:val="none" w:sz="0" w:space="0" w:color="auto"/>
        <w:bottom w:val="none" w:sz="0" w:space="0" w:color="auto"/>
        <w:right w:val="none" w:sz="0" w:space="0" w:color="auto"/>
      </w:divBdr>
    </w:div>
    <w:div w:id="1467158538">
      <w:bodyDiv w:val="1"/>
      <w:marLeft w:val="0"/>
      <w:marRight w:val="0"/>
      <w:marTop w:val="0"/>
      <w:marBottom w:val="0"/>
      <w:divBdr>
        <w:top w:val="none" w:sz="0" w:space="0" w:color="auto"/>
        <w:left w:val="none" w:sz="0" w:space="0" w:color="auto"/>
        <w:bottom w:val="none" w:sz="0" w:space="0" w:color="auto"/>
        <w:right w:val="none" w:sz="0" w:space="0" w:color="auto"/>
      </w:divBdr>
    </w:div>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184412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9D65F-C787-4CE5-95CF-F7299D678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28</Pages>
  <Words>7517</Words>
  <Characters>42848</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50265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Учетная запись Майкрософт</cp:lastModifiedBy>
  <cp:revision>17</cp:revision>
  <cp:lastPrinted>2025-03-04T04:28:00Z</cp:lastPrinted>
  <dcterms:created xsi:type="dcterms:W3CDTF">2024-02-18T18:05:00Z</dcterms:created>
  <dcterms:modified xsi:type="dcterms:W3CDTF">2025-03-12T05:43:00Z</dcterms:modified>
</cp:coreProperties>
</file>