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203" w:rsidRPr="00211A39" w:rsidRDefault="00372203" w:rsidP="00372203">
      <w:pPr>
        <w:jc w:val="center"/>
        <w:rPr>
          <w:b/>
          <w:bCs/>
          <w:sz w:val="24"/>
          <w:szCs w:val="24"/>
          <w:lang w:val="kk-KZ"/>
        </w:rPr>
      </w:pPr>
      <w:r w:rsidRPr="00211A39">
        <w:rPr>
          <w:b/>
          <w:bCs/>
          <w:sz w:val="24"/>
          <w:szCs w:val="24"/>
          <w:lang w:val="kk-KZ"/>
        </w:rPr>
        <w:t xml:space="preserve">Білім беру бағдарламасының паспорты / Паспорт образовательной программы </w:t>
      </w:r>
    </w:p>
    <w:p w:rsidR="00372203" w:rsidRPr="00211A39" w:rsidRDefault="00372203" w:rsidP="00372203">
      <w:pPr>
        <w:jc w:val="center"/>
        <w:rPr>
          <w:b/>
          <w:bCs/>
          <w:sz w:val="24"/>
          <w:szCs w:val="24"/>
          <w:lang w:val="kk-KZ"/>
        </w:rPr>
      </w:pPr>
      <w:r w:rsidRPr="00211A39">
        <w:rPr>
          <w:b/>
          <w:bCs/>
          <w:sz w:val="24"/>
          <w:szCs w:val="24"/>
          <w:lang w:val="kk-KZ"/>
        </w:rPr>
        <w:t xml:space="preserve">/ The Passport of Education Program </w:t>
      </w:r>
    </w:p>
    <w:p w:rsidR="00372203" w:rsidRPr="00211A39" w:rsidRDefault="00372203" w:rsidP="00372203">
      <w:pPr>
        <w:jc w:val="center"/>
        <w:rPr>
          <w:b/>
          <w:bCs/>
          <w:sz w:val="24"/>
          <w:szCs w:val="24"/>
          <w:lang w:val="kk-KZ"/>
        </w:rPr>
      </w:pPr>
    </w:p>
    <w:tbl>
      <w:tblPr>
        <w:tblW w:w="9439" w:type="dxa"/>
        <w:tblCellMar>
          <w:left w:w="0" w:type="dxa"/>
          <w:right w:w="0" w:type="dxa"/>
        </w:tblCellMar>
        <w:tblLook w:val="00A0" w:firstRow="1" w:lastRow="0" w:firstColumn="1" w:lastColumn="0" w:noHBand="0" w:noVBand="0"/>
      </w:tblPr>
      <w:tblGrid>
        <w:gridCol w:w="3060"/>
        <w:gridCol w:w="6379"/>
      </w:tblGrid>
      <w:tr w:rsidR="00372203" w:rsidRPr="00515A82" w:rsidTr="0061336C">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72203" w:rsidRPr="003166A2" w:rsidRDefault="00372203" w:rsidP="0061336C">
            <w:pPr>
              <w:rPr>
                <w:b/>
                <w:kern w:val="24"/>
                <w:lang w:val="kk-KZ"/>
              </w:rPr>
            </w:pPr>
            <w:r w:rsidRPr="003166A2">
              <w:rPr>
                <w:b/>
                <w:kern w:val="24"/>
                <w:lang w:val="kk-KZ"/>
              </w:rPr>
              <w:t>Білім беру саласының коды мен жіктелуі</w:t>
            </w:r>
          </w:p>
          <w:p w:rsidR="00372203" w:rsidRPr="003166A2" w:rsidRDefault="00372203" w:rsidP="0061336C">
            <w:pPr>
              <w:rPr>
                <w:b/>
                <w:color w:val="000000"/>
                <w:lang w:val="kk-KZ"/>
              </w:rPr>
            </w:pPr>
            <w:r w:rsidRPr="003166A2">
              <w:rPr>
                <w:b/>
                <w:color w:val="000000"/>
              </w:rPr>
              <w:t xml:space="preserve">Код и классификация области образования </w:t>
            </w:r>
          </w:p>
          <w:p w:rsidR="00372203" w:rsidRPr="003166A2" w:rsidRDefault="00372203" w:rsidP="0061336C">
            <w:pPr>
              <w:rPr>
                <w:b/>
                <w:lang w:val="en-US"/>
              </w:rPr>
            </w:pPr>
            <w:r w:rsidRPr="003166A2">
              <w:rPr>
                <w:b/>
                <w:lang w:val="en-US"/>
              </w:rPr>
              <w:t>Education area code and classification</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72203" w:rsidRPr="00A86645" w:rsidRDefault="00372203" w:rsidP="0061336C">
            <w:pPr>
              <w:jc w:val="both"/>
              <w:rPr>
                <w:color w:val="000000"/>
              </w:rPr>
            </w:pPr>
            <w:r w:rsidRPr="00A86645">
              <w:rPr>
                <w:color w:val="000000"/>
              </w:rPr>
              <w:t xml:space="preserve">7М01 Педагогикалық ғылымдар </w:t>
            </w:r>
          </w:p>
          <w:p w:rsidR="00372203" w:rsidRPr="00A86645" w:rsidRDefault="00372203" w:rsidP="0061336C">
            <w:pPr>
              <w:jc w:val="both"/>
              <w:rPr>
                <w:color w:val="000000"/>
              </w:rPr>
            </w:pPr>
            <w:r w:rsidRPr="00A86645">
              <w:rPr>
                <w:color w:val="000000"/>
              </w:rPr>
              <w:t>7М01 Педагогические науки</w:t>
            </w:r>
          </w:p>
          <w:p w:rsidR="00372203" w:rsidRPr="00A86645" w:rsidRDefault="00372203" w:rsidP="0061336C">
            <w:pPr>
              <w:jc w:val="both"/>
              <w:rPr>
                <w:lang w:val="kk-KZ"/>
              </w:rPr>
            </w:pPr>
            <w:r w:rsidRPr="00A86645">
              <w:rPr>
                <w:color w:val="000000"/>
              </w:rPr>
              <w:t>7М01 Pedagogical sciences</w:t>
            </w:r>
          </w:p>
        </w:tc>
      </w:tr>
      <w:tr w:rsidR="00372203" w:rsidRPr="006A08CB" w:rsidTr="0061336C">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72203" w:rsidRPr="003166A2" w:rsidRDefault="00372203" w:rsidP="0061336C">
            <w:pPr>
              <w:rPr>
                <w:b/>
                <w:color w:val="000000"/>
                <w:lang w:val="kk-KZ"/>
              </w:rPr>
            </w:pPr>
            <w:r w:rsidRPr="003166A2">
              <w:rPr>
                <w:b/>
                <w:color w:val="000000"/>
              </w:rPr>
              <w:t>Дайындық бағыттарының коды мен жіктелуі</w:t>
            </w:r>
          </w:p>
          <w:p w:rsidR="00372203" w:rsidRPr="003166A2" w:rsidRDefault="00372203" w:rsidP="0061336C">
            <w:pPr>
              <w:rPr>
                <w:b/>
                <w:color w:val="000000"/>
                <w:lang w:val="kk-KZ"/>
              </w:rPr>
            </w:pPr>
            <w:r w:rsidRPr="003166A2">
              <w:rPr>
                <w:b/>
                <w:color w:val="000000"/>
              </w:rPr>
              <w:t>Код и классификация направлений подготовки</w:t>
            </w:r>
          </w:p>
          <w:p w:rsidR="00372203" w:rsidRPr="003166A2" w:rsidRDefault="00372203" w:rsidP="0061336C">
            <w:pPr>
              <w:rPr>
                <w:b/>
                <w:kern w:val="24"/>
                <w:lang w:val="kk-KZ"/>
              </w:rPr>
            </w:pPr>
            <w:r w:rsidRPr="003166A2">
              <w:rPr>
                <w:b/>
                <w:kern w:val="24"/>
                <w:lang w:val="kk-KZ"/>
              </w:rPr>
              <w:t>Code and classification of training areas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72203" w:rsidRPr="00A86645" w:rsidRDefault="00372203" w:rsidP="0061336C">
            <w:pPr>
              <w:jc w:val="both"/>
              <w:rPr>
                <w:color w:val="000000"/>
                <w:lang w:val="kk-KZ"/>
              </w:rPr>
            </w:pPr>
            <w:r w:rsidRPr="00A86645">
              <w:rPr>
                <w:lang w:val="kk-KZ"/>
              </w:rPr>
              <w:t>7М01</w:t>
            </w:r>
            <w:r>
              <w:rPr>
                <w:lang w:val="kk-KZ"/>
              </w:rPr>
              <w:t>2</w:t>
            </w:r>
            <w:r w:rsidRPr="00A86645">
              <w:rPr>
                <w:color w:val="000000"/>
                <w:lang w:val="kk-KZ"/>
              </w:rPr>
              <w:t xml:space="preserve"> </w:t>
            </w:r>
            <w:r w:rsidRPr="00AF46BD">
              <w:rPr>
                <w:color w:val="000000"/>
                <w:lang w:val="kk-KZ"/>
              </w:rPr>
              <w:t>Мектепке дейінгі тәрбие және оқыту педагогикасы</w:t>
            </w:r>
          </w:p>
          <w:p w:rsidR="00372203" w:rsidRPr="00A86645" w:rsidRDefault="00372203" w:rsidP="0061336C">
            <w:pPr>
              <w:jc w:val="both"/>
              <w:rPr>
                <w:lang w:val="kk-KZ"/>
              </w:rPr>
            </w:pPr>
            <w:r w:rsidRPr="00A86645">
              <w:rPr>
                <w:color w:val="000000"/>
                <w:lang w:val="kk-KZ"/>
              </w:rPr>
              <w:t>7М01</w:t>
            </w:r>
            <w:r>
              <w:rPr>
                <w:color w:val="000000"/>
                <w:lang w:val="kk-KZ"/>
              </w:rPr>
              <w:t>2</w:t>
            </w:r>
            <w:r w:rsidRPr="00A86645">
              <w:rPr>
                <w:color w:val="000000"/>
                <w:lang w:val="kk-KZ"/>
              </w:rPr>
              <w:t xml:space="preserve"> </w:t>
            </w:r>
            <w:r w:rsidRPr="00771906">
              <w:rPr>
                <w:color w:val="000000"/>
              </w:rPr>
              <w:t>Педагогика дошкольного воспитания и обучения</w:t>
            </w:r>
          </w:p>
          <w:p w:rsidR="00372203" w:rsidRPr="00A86645" w:rsidRDefault="00372203" w:rsidP="0061336C">
            <w:pPr>
              <w:jc w:val="both"/>
              <w:rPr>
                <w:lang w:val="kk-KZ"/>
              </w:rPr>
            </w:pPr>
            <w:r w:rsidRPr="00A86645">
              <w:rPr>
                <w:lang w:val="kk-KZ"/>
              </w:rPr>
              <w:t>7М01</w:t>
            </w:r>
            <w:r>
              <w:rPr>
                <w:lang w:val="kk-KZ"/>
              </w:rPr>
              <w:t>2</w:t>
            </w:r>
            <w:r w:rsidRPr="00A86645">
              <w:rPr>
                <w:lang w:val="kk-KZ"/>
              </w:rPr>
              <w:t xml:space="preserve"> </w:t>
            </w:r>
            <w:r w:rsidRPr="00AF46BD">
              <w:rPr>
                <w:lang w:val="kk-KZ"/>
              </w:rPr>
              <w:t>Pedagogy of preschool education and training</w:t>
            </w:r>
          </w:p>
        </w:tc>
      </w:tr>
      <w:tr w:rsidR="00372203" w:rsidRPr="00AF46BD" w:rsidTr="0061336C">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72203" w:rsidRPr="003166A2" w:rsidRDefault="00372203" w:rsidP="0061336C">
            <w:pPr>
              <w:rPr>
                <w:b/>
                <w:kern w:val="24"/>
                <w:lang w:val="kk-KZ"/>
              </w:rPr>
            </w:pPr>
            <w:r w:rsidRPr="003166A2">
              <w:rPr>
                <w:b/>
                <w:kern w:val="24"/>
                <w:lang w:val="kk-KZ"/>
              </w:rPr>
              <w:t xml:space="preserve">Білім беру бағдарламасының коды мен атауы </w:t>
            </w:r>
          </w:p>
          <w:p w:rsidR="00372203" w:rsidRPr="003166A2" w:rsidRDefault="00372203" w:rsidP="0061336C">
            <w:pPr>
              <w:rPr>
                <w:b/>
                <w:kern w:val="24"/>
                <w:lang w:val="kk-KZ"/>
              </w:rPr>
            </w:pPr>
            <w:r w:rsidRPr="003166A2">
              <w:rPr>
                <w:b/>
                <w:kern w:val="24"/>
              </w:rPr>
              <w:t xml:space="preserve">Код и наименование </w:t>
            </w:r>
            <w:proofErr w:type="gramStart"/>
            <w:r w:rsidRPr="003166A2">
              <w:rPr>
                <w:b/>
                <w:kern w:val="24"/>
              </w:rPr>
              <w:t>образовательной  программы</w:t>
            </w:r>
            <w:proofErr w:type="gramEnd"/>
            <w:r w:rsidRPr="003166A2">
              <w:rPr>
                <w:b/>
                <w:kern w:val="24"/>
              </w:rPr>
              <w:t xml:space="preserve"> </w:t>
            </w:r>
          </w:p>
          <w:p w:rsidR="00372203" w:rsidRPr="003166A2" w:rsidRDefault="00372203" w:rsidP="0061336C">
            <w:pPr>
              <w:rPr>
                <w:b/>
                <w:kern w:val="24"/>
                <w:lang w:val="kk-KZ"/>
              </w:rPr>
            </w:pPr>
            <w:r w:rsidRPr="003166A2">
              <w:rPr>
                <w:b/>
                <w:kern w:val="24"/>
                <w:lang w:val="kk-KZ"/>
              </w:rPr>
              <w:t>С</w:t>
            </w:r>
            <w:r w:rsidRPr="003166A2">
              <w:rPr>
                <w:b/>
                <w:kern w:val="24"/>
                <w:lang w:val="en-US"/>
              </w:rPr>
              <w:t>ode</w:t>
            </w:r>
            <w:r w:rsidRPr="003166A2">
              <w:rPr>
                <w:b/>
                <w:kern w:val="24"/>
              </w:rPr>
              <w:t xml:space="preserve"> </w:t>
            </w:r>
            <w:r w:rsidRPr="003166A2">
              <w:rPr>
                <w:b/>
                <w:kern w:val="24"/>
                <w:lang w:val="en-US"/>
              </w:rPr>
              <w:t>and</w:t>
            </w:r>
            <w:r w:rsidRPr="003166A2">
              <w:rPr>
                <w:b/>
                <w:kern w:val="24"/>
              </w:rPr>
              <w:t xml:space="preserve"> </w:t>
            </w:r>
            <w:r w:rsidRPr="003166A2">
              <w:rPr>
                <w:b/>
                <w:kern w:val="24"/>
                <w:lang w:val="en-US"/>
              </w:rPr>
              <w:t>name</w:t>
            </w:r>
            <w:r w:rsidRPr="003166A2">
              <w:rPr>
                <w:b/>
                <w:kern w:val="24"/>
              </w:rPr>
              <w:t xml:space="preserve"> </w:t>
            </w:r>
            <w:r w:rsidRPr="003166A2">
              <w:rPr>
                <w:b/>
                <w:kern w:val="24"/>
                <w:lang w:val="en-US"/>
              </w:rPr>
              <w:t>of</w:t>
            </w:r>
            <w:r w:rsidRPr="003166A2">
              <w:rPr>
                <w:b/>
                <w:kern w:val="24"/>
              </w:rPr>
              <w:t xml:space="preserve"> </w:t>
            </w:r>
            <w:r w:rsidRPr="003166A2">
              <w:rPr>
                <w:b/>
                <w:kern w:val="24"/>
                <w:lang w:val="en-US"/>
              </w:rPr>
              <w:t>education</w:t>
            </w:r>
            <w:r w:rsidRPr="003166A2">
              <w:rPr>
                <w:b/>
                <w:kern w:val="24"/>
              </w:rPr>
              <w:t xml:space="preserve"> </w:t>
            </w:r>
            <w:r w:rsidRPr="003166A2">
              <w:rPr>
                <w:b/>
                <w:kern w:val="24"/>
                <w:lang w:val="en-US"/>
              </w:rPr>
              <w:t>program</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72203" w:rsidRPr="00A86645" w:rsidRDefault="00372203" w:rsidP="0061336C">
            <w:pPr>
              <w:jc w:val="both"/>
              <w:rPr>
                <w:lang w:val="kk-KZ"/>
              </w:rPr>
            </w:pPr>
            <w:r w:rsidRPr="00A86645">
              <w:rPr>
                <w:lang w:val="kk-KZ"/>
              </w:rPr>
              <w:t>7М01</w:t>
            </w:r>
            <w:r>
              <w:rPr>
                <w:lang w:val="kk-KZ"/>
              </w:rPr>
              <w:t>2</w:t>
            </w:r>
            <w:r w:rsidRPr="00A86645">
              <w:rPr>
                <w:lang w:val="kk-KZ"/>
              </w:rPr>
              <w:t xml:space="preserve">01 </w:t>
            </w:r>
            <w:r w:rsidRPr="00AF46BD">
              <w:rPr>
                <w:lang w:val="kk-KZ"/>
              </w:rPr>
              <w:t>Мектепке дейінгі оқыту және тәрбиелеу</w:t>
            </w:r>
          </w:p>
          <w:p w:rsidR="00372203" w:rsidRDefault="00372203" w:rsidP="0061336C">
            <w:pPr>
              <w:rPr>
                <w:lang w:val="kk-KZ"/>
              </w:rPr>
            </w:pPr>
            <w:r w:rsidRPr="00771906">
              <w:t>7М01201 Дошкольное обучение и воспитание</w:t>
            </w:r>
            <w:r w:rsidRPr="00771906">
              <w:rPr>
                <w:lang w:val="kk-KZ"/>
              </w:rPr>
              <w:t xml:space="preserve"> </w:t>
            </w:r>
          </w:p>
          <w:p w:rsidR="00372203" w:rsidRPr="00A86645" w:rsidRDefault="00372203" w:rsidP="0061336C">
            <w:pPr>
              <w:rPr>
                <w:lang w:val="kk-KZ"/>
              </w:rPr>
            </w:pPr>
            <w:r w:rsidRPr="00A86645">
              <w:rPr>
                <w:lang w:val="kk-KZ"/>
              </w:rPr>
              <w:t>7М01</w:t>
            </w:r>
            <w:r>
              <w:rPr>
                <w:lang w:val="kk-KZ"/>
              </w:rPr>
              <w:t>2</w:t>
            </w:r>
            <w:r w:rsidRPr="00A86645">
              <w:rPr>
                <w:lang w:val="kk-KZ"/>
              </w:rPr>
              <w:t xml:space="preserve">01 </w:t>
            </w:r>
            <w:r w:rsidRPr="00AF46BD">
              <w:rPr>
                <w:lang w:val="kk-KZ"/>
              </w:rPr>
              <w:t>Pre-school education</w:t>
            </w:r>
          </w:p>
        </w:tc>
      </w:tr>
      <w:tr w:rsidR="00372203" w:rsidRPr="00DB5FD2" w:rsidTr="0061336C">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72203" w:rsidRPr="003166A2" w:rsidRDefault="00372203" w:rsidP="0061336C">
            <w:pPr>
              <w:rPr>
                <w:b/>
                <w:kern w:val="24"/>
              </w:rPr>
            </w:pPr>
            <w:r w:rsidRPr="003166A2">
              <w:rPr>
                <w:b/>
                <w:kern w:val="24"/>
              </w:rPr>
              <w:t xml:space="preserve">Білім беру бағдарламаларының топтары </w:t>
            </w:r>
          </w:p>
          <w:p w:rsidR="00372203" w:rsidRPr="003166A2" w:rsidRDefault="00372203" w:rsidP="0061336C">
            <w:pPr>
              <w:rPr>
                <w:b/>
                <w:kern w:val="24"/>
              </w:rPr>
            </w:pPr>
            <w:r w:rsidRPr="003166A2">
              <w:rPr>
                <w:b/>
                <w:kern w:val="24"/>
              </w:rPr>
              <w:t>Группы образовательных программ</w:t>
            </w:r>
          </w:p>
          <w:p w:rsidR="00372203" w:rsidRPr="003166A2" w:rsidRDefault="00372203" w:rsidP="0061336C">
            <w:pPr>
              <w:rPr>
                <w:b/>
                <w:kern w:val="24"/>
              </w:rPr>
            </w:pPr>
            <w:r w:rsidRPr="003166A2">
              <w:rPr>
                <w:b/>
                <w:kern w:val="24"/>
              </w:rPr>
              <w:t>Groups of educational programs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72203" w:rsidRPr="00A86645" w:rsidRDefault="00372203" w:rsidP="0061336C">
            <w:r w:rsidRPr="004F1529">
              <w:t>М002</w:t>
            </w:r>
          </w:p>
        </w:tc>
      </w:tr>
      <w:tr w:rsidR="00372203" w:rsidRPr="006A08CB" w:rsidTr="0061336C">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72203" w:rsidRPr="003166A2" w:rsidRDefault="00372203" w:rsidP="0061336C">
            <w:pPr>
              <w:rPr>
                <w:b/>
                <w:kern w:val="24"/>
                <w:lang w:val="kk-KZ"/>
              </w:rPr>
            </w:pPr>
            <w:r w:rsidRPr="003166A2">
              <w:rPr>
                <w:b/>
                <w:kern w:val="24"/>
                <w:lang w:val="kk-KZ"/>
              </w:rPr>
              <w:t>Білім беру бағдарламасының бірегейлігі</w:t>
            </w:r>
          </w:p>
          <w:p w:rsidR="00372203" w:rsidRPr="003166A2" w:rsidRDefault="00372203" w:rsidP="0061336C">
            <w:pPr>
              <w:rPr>
                <w:b/>
                <w:kern w:val="24"/>
                <w:lang w:val="kk-KZ"/>
              </w:rPr>
            </w:pPr>
            <w:r w:rsidRPr="003166A2">
              <w:rPr>
                <w:b/>
                <w:kern w:val="24"/>
                <w:lang w:val="kk-KZ"/>
              </w:rPr>
              <w:t>Уникальность образовательной программы</w:t>
            </w:r>
          </w:p>
          <w:p w:rsidR="00372203" w:rsidRPr="003166A2" w:rsidRDefault="00372203" w:rsidP="0061336C">
            <w:pPr>
              <w:rPr>
                <w:b/>
                <w:kern w:val="24"/>
                <w:lang w:val="kk-KZ"/>
              </w:rPr>
            </w:pPr>
            <w:r w:rsidRPr="003166A2">
              <w:rPr>
                <w:b/>
                <w:kern w:val="24"/>
                <w:lang w:val="kk-KZ"/>
              </w:rPr>
              <w:t>The uniqueness of the educational program</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72203" w:rsidRPr="004F1529" w:rsidRDefault="00372203" w:rsidP="0061336C">
            <w:pPr>
              <w:tabs>
                <w:tab w:val="left" w:pos="59"/>
              </w:tabs>
              <w:jc w:val="both"/>
              <w:rPr>
                <w:lang w:val="kk-KZ"/>
              </w:rPr>
            </w:pPr>
            <w:r w:rsidRPr="004F1529">
              <w:rPr>
                <w:lang w:val="kk-KZ"/>
              </w:rPr>
              <w:t xml:space="preserve">Мектепке дейінгі оқыту және тәрбиелеу " білім беру бағдарламасының бірегейлігі»: </w:t>
            </w:r>
          </w:p>
          <w:p w:rsidR="00372203" w:rsidRDefault="00372203" w:rsidP="0061336C">
            <w:pPr>
              <w:tabs>
                <w:tab w:val="left" w:pos="59"/>
              </w:tabs>
              <w:jc w:val="both"/>
              <w:rPr>
                <w:lang w:val="kk-KZ"/>
              </w:rPr>
            </w:pPr>
            <w:r w:rsidRPr="004F1529">
              <w:rPr>
                <w:lang w:val="kk-KZ"/>
              </w:rPr>
              <w:t>С. Аманжолов атындағы ШҚМУ-қазіргі заманғы ұлттық және халықаралық трендтерді ескере отырып, аймақтың білім беру жүйесі үшін жоғары білікті кадрлар даярлайтын жоғары оқу орны.</w:t>
            </w:r>
          </w:p>
          <w:p w:rsidR="00372203" w:rsidRPr="005E19BB" w:rsidRDefault="00372203" w:rsidP="0061336C">
            <w:pPr>
              <w:tabs>
                <w:tab w:val="left" w:pos="59"/>
              </w:tabs>
              <w:jc w:val="both"/>
              <w:rPr>
                <w:lang w:val="kk-KZ"/>
              </w:rPr>
            </w:pPr>
            <w:r w:rsidRPr="005E19BB">
              <w:rPr>
                <w:lang w:val="kk-KZ"/>
              </w:rPr>
              <w:t>Білім беру бағдарламасының ерекшелігі:</w:t>
            </w:r>
          </w:p>
          <w:p w:rsidR="00372203" w:rsidRPr="005E19BB" w:rsidRDefault="00372203" w:rsidP="0061336C">
            <w:pPr>
              <w:tabs>
                <w:tab w:val="left" w:pos="59"/>
              </w:tabs>
              <w:jc w:val="both"/>
              <w:rPr>
                <w:lang w:val="kk-KZ"/>
              </w:rPr>
            </w:pPr>
            <w:r w:rsidRPr="005E19BB">
              <w:rPr>
                <w:lang w:val="kk-KZ"/>
              </w:rPr>
              <w:t xml:space="preserve">- оқу пәндері модульдерінің мазмұнын пәнаралық интеграциялау; </w:t>
            </w:r>
          </w:p>
          <w:p w:rsidR="00372203" w:rsidRDefault="00372203" w:rsidP="0061336C">
            <w:pPr>
              <w:tabs>
                <w:tab w:val="left" w:pos="59"/>
              </w:tabs>
              <w:jc w:val="both"/>
              <w:rPr>
                <w:lang w:val="kk-KZ"/>
              </w:rPr>
            </w:pPr>
            <w:r w:rsidRPr="005E19BB">
              <w:rPr>
                <w:lang w:val="kk-KZ"/>
              </w:rPr>
              <w:t xml:space="preserve">- </w:t>
            </w:r>
            <w:r w:rsidRPr="00D51959">
              <w:rPr>
                <w:lang w:val="kk-KZ"/>
              </w:rPr>
              <w:t>білім алушыларды даярлаудың жұмыс берушілердің талаптарына сәйкестігі, ұлттық біліктілік шеңберіне, кәсіби стандартқа сәйкес білім беру бағдарламасын әзірлеу;</w:t>
            </w:r>
          </w:p>
          <w:p w:rsidR="00372203" w:rsidRPr="005E19BB" w:rsidRDefault="00372203" w:rsidP="0061336C">
            <w:pPr>
              <w:tabs>
                <w:tab w:val="left" w:pos="59"/>
              </w:tabs>
              <w:jc w:val="both"/>
              <w:rPr>
                <w:lang w:val="kk-KZ"/>
              </w:rPr>
            </w:pPr>
            <w:r w:rsidRPr="005E19BB">
              <w:rPr>
                <w:lang w:val="kk-KZ"/>
              </w:rPr>
              <w:t>- білім берудегі құзыреттілік тәсіл контекстінде магистрлердің психологиялық-педагогикалық және зерттеу қызметін ұйымдастыру;</w:t>
            </w:r>
          </w:p>
          <w:p w:rsidR="00372203" w:rsidRPr="005E19BB" w:rsidRDefault="00372203" w:rsidP="0061336C">
            <w:pPr>
              <w:tabs>
                <w:tab w:val="left" w:pos="59"/>
              </w:tabs>
              <w:jc w:val="both"/>
              <w:rPr>
                <w:lang w:val="kk-KZ"/>
              </w:rPr>
            </w:pPr>
            <w:r w:rsidRPr="005E19BB">
              <w:rPr>
                <w:lang w:val="kk-KZ"/>
              </w:rPr>
              <w:t>- профессорлық-оқытушылық құрамның кәсіби құзыреттілігі;</w:t>
            </w:r>
          </w:p>
          <w:p w:rsidR="00372203" w:rsidRPr="00AC4700" w:rsidRDefault="00372203" w:rsidP="0061336C">
            <w:pPr>
              <w:tabs>
                <w:tab w:val="left" w:pos="59"/>
              </w:tabs>
              <w:jc w:val="both"/>
              <w:rPr>
                <w:lang w:val="kk-KZ"/>
              </w:rPr>
            </w:pPr>
            <w:r w:rsidRPr="00AC4700">
              <w:rPr>
                <w:lang w:val="kk-KZ"/>
              </w:rPr>
              <w:t>-ЖОО-да арнайы зертханалар мен ғылыми-практикалық орталықтар бар, олардың базасында оқу процесі, кәсіптік практика, дуальді оқыту ұйымдастырылады, білім алушылардың кәсіби және жеке құзыреттілігі дамиды.</w:t>
            </w:r>
          </w:p>
          <w:p w:rsidR="00372203" w:rsidRPr="00AC4700" w:rsidRDefault="00372203" w:rsidP="0061336C">
            <w:pPr>
              <w:tabs>
                <w:tab w:val="left" w:pos="59"/>
              </w:tabs>
              <w:jc w:val="both"/>
              <w:rPr>
                <w:lang w:val="kk-KZ"/>
              </w:rPr>
            </w:pPr>
          </w:p>
          <w:p w:rsidR="00372203" w:rsidRDefault="00372203" w:rsidP="0061336C">
            <w:pPr>
              <w:tabs>
                <w:tab w:val="left" w:pos="59"/>
              </w:tabs>
              <w:jc w:val="both"/>
            </w:pPr>
            <w:r w:rsidRPr="00A86645">
              <w:t>Уникальность образовательной программы «</w:t>
            </w:r>
            <w:r>
              <w:t xml:space="preserve">Дошкольное обучение и воспитание»: </w:t>
            </w:r>
          </w:p>
          <w:p w:rsidR="00372203" w:rsidRPr="009A6F76" w:rsidRDefault="00372203" w:rsidP="0061336C">
            <w:pPr>
              <w:tabs>
                <w:tab w:val="left" w:pos="59"/>
              </w:tabs>
              <w:jc w:val="both"/>
              <w:rPr>
                <w:lang w:val="kk-KZ"/>
              </w:rPr>
            </w:pPr>
            <w:r>
              <w:t>В</w:t>
            </w:r>
            <w:r w:rsidRPr="00AF7530">
              <w:t>КГУ им</w:t>
            </w:r>
            <w:r>
              <w:t>ени С.</w:t>
            </w:r>
            <w:r w:rsidRPr="00D70886">
              <w:t xml:space="preserve">Аманжолова - вуз, ведущий подготовку высококвалифицированных кадров для системы образования региона с учетом современных национальных и </w:t>
            </w:r>
            <w:r>
              <w:t>международных</w:t>
            </w:r>
            <w:r w:rsidRPr="00D70886">
              <w:t xml:space="preserve"> трендов</w:t>
            </w:r>
            <w:r>
              <w:t>.</w:t>
            </w:r>
          </w:p>
          <w:p w:rsidR="00372203" w:rsidRDefault="00372203" w:rsidP="0061336C">
            <w:pPr>
              <w:jc w:val="both"/>
            </w:pPr>
            <w:r w:rsidRPr="00D70886">
              <w:t xml:space="preserve">Специфика образовательной программы </w:t>
            </w:r>
            <w:r>
              <w:t xml:space="preserve">заключается </w:t>
            </w:r>
            <w:r w:rsidRPr="00D70886">
              <w:t>в:</w:t>
            </w:r>
          </w:p>
          <w:p w:rsidR="00372203" w:rsidRDefault="00372203" w:rsidP="0061336C">
            <w:pPr>
              <w:jc w:val="both"/>
            </w:pPr>
            <w:r>
              <w:t xml:space="preserve">- междисциплинарной интеграции содержания модулей учебных дисциплин; </w:t>
            </w:r>
          </w:p>
          <w:p w:rsidR="00372203" w:rsidRDefault="00372203" w:rsidP="0061336C">
            <w:pPr>
              <w:jc w:val="both"/>
            </w:pPr>
            <w:r>
              <w:t xml:space="preserve">- соответствии подготовки обучающихся требованиям работодателей, разработке образовательной программы в соответствии с Национальной рамкой квалификации, профессиональным стандартом; </w:t>
            </w:r>
          </w:p>
          <w:p w:rsidR="00372203" w:rsidRDefault="00372203" w:rsidP="0061336C">
            <w:pPr>
              <w:jc w:val="both"/>
            </w:pPr>
            <w:r>
              <w:t xml:space="preserve">- организации психолого-педагогической и </w:t>
            </w:r>
            <w:proofErr w:type="gramStart"/>
            <w:r>
              <w:t>исследовательской  деятельности</w:t>
            </w:r>
            <w:proofErr w:type="gramEnd"/>
            <w:r>
              <w:t xml:space="preserve"> магистров в контексте компетентностного подхода в образовании;</w:t>
            </w:r>
          </w:p>
          <w:p w:rsidR="00372203" w:rsidRDefault="00372203" w:rsidP="0061336C">
            <w:pPr>
              <w:jc w:val="both"/>
            </w:pPr>
            <w:r>
              <w:t>- профессиональной компетентности профессорско-преподавательского состава;</w:t>
            </w:r>
          </w:p>
          <w:p w:rsidR="00372203" w:rsidRDefault="00372203" w:rsidP="0061336C">
            <w:pPr>
              <w:jc w:val="both"/>
            </w:pPr>
            <w:r>
              <w:lastRenderedPageBreak/>
              <w:t>- наличии в вузе специализированных лабораторий и научно-практических центров, на базах которых организуется учебный процесс, профессиональная практика, дуальное обучение, развиваются профессиональные и личностные компетенции обучающихся.</w:t>
            </w:r>
          </w:p>
          <w:p w:rsidR="00372203" w:rsidRDefault="00372203" w:rsidP="0061336C">
            <w:pPr>
              <w:jc w:val="both"/>
            </w:pPr>
          </w:p>
          <w:p w:rsidR="00372203" w:rsidRPr="004F1529" w:rsidRDefault="00372203" w:rsidP="0061336C">
            <w:pPr>
              <w:jc w:val="both"/>
              <w:rPr>
                <w:lang w:val="en-US"/>
              </w:rPr>
            </w:pPr>
            <w:r w:rsidRPr="004F1529">
              <w:rPr>
                <w:lang w:val="en-US"/>
              </w:rPr>
              <w:t xml:space="preserve">The uniqueness of the educational program "Preschool education»: </w:t>
            </w:r>
          </w:p>
          <w:p w:rsidR="00372203" w:rsidRDefault="00372203" w:rsidP="0061336C">
            <w:pPr>
              <w:jc w:val="both"/>
              <w:rPr>
                <w:lang w:val="en-US"/>
              </w:rPr>
            </w:pPr>
            <w:r w:rsidRPr="004F1529">
              <w:rPr>
                <w:lang w:val="en-US"/>
              </w:rPr>
              <w:t>S. Amanzholov EKSU - university, leading the training of highly qualified personnel for the education system of the region, taking into account modern national and international trends.</w:t>
            </w:r>
          </w:p>
          <w:p w:rsidR="00372203" w:rsidRPr="0029597D" w:rsidRDefault="00372203" w:rsidP="0061336C">
            <w:pPr>
              <w:jc w:val="both"/>
              <w:rPr>
                <w:lang w:val="en-US"/>
              </w:rPr>
            </w:pPr>
            <w:r w:rsidRPr="0029597D">
              <w:rPr>
                <w:lang w:val="en-US"/>
              </w:rPr>
              <w:t>The specificity of the educational program is:</w:t>
            </w:r>
          </w:p>
          <w:p w:rsidR="00372203" w:rsidRPr="0029597D" w:rsidRDefault="00372203" w:rsidP="0061336C">
            <w:pPr>
              <w:jc w:val="both"/>
              <w:rPr>
                <w:lang w:val="en-US"/>
              </w:rPr>
            </w:pPr>
            <w:r w:rsidRPr="0029597D">
              <w:rPr>
                <w:lang w:val="en-US"/>
              </w:rPr>
              <w:t xml:space="preserve">- interdisciplinary integration of the content of modules of academic disciplines; </w:t>
            </w:r>
          </w:p>
          <w:p w:rsidR="00372203" w:rsidRPr="0029597D" w:rsidRDefault="00372203" w:rsidP="0061336C">
            <w:pPr>
              <w:jc w:val="both"/>
              <w:rPr>
                <w:lang w:val="en-US"/>
              </w:rPr>
            </w:pPr>
            <w:r w:rsidRPr="0029597D">
              <w:rPr>
                <w:lang w:val="en-US"/>
              </w:rPr>
              <w:t xml:space="preserve">- </w:t>
            </w:r>
            <w:r w:rsidRPr="00CB3212">
              <w:rPr>
                <w:lang w:val="en-US"/>
              </w:rPr>
              <w:t>training of students in accordance with the requirements of employers, the development of an educational program in accordance with the National qualifications framework, professional standard;</w:t>
            </w:r>
          </w:p>
          <w:p w:rsidR="00372203" w:rsidRPr="0029597D" w:rsidRDefault="00372203" w:rsidP="0061336C">
            <w:pPr>
              <w:jc w:val="both"/>
              <w:rPr>
                <w:lang w:val="en-US"/>
              </w:rPr>
            </w:pPr>
            <w:r w:rsidRPr="0029597D">
              <w:rPr>
                <w:lang w:val="en-US"/>
              </w:rPr>
              <w:t>- organization of psychological,pedagogical and research activities of masters in the context of competence approach in education;</w:t>
            </w:r>
          </w:p>
          <w:p w:rsidR="00372203" w:rsidRPr="0029597D" w:rsidRDefault="00372203" w:rsidP="0061336C">
            <w:pPr>
              <w:jc w:val="both"/>
              <w:rPr>
                <w:lang w:val="en-US"/>
              </w:rPr>
            </w:pPr>
            <w:r w:rsidRPr="0029597D">
              <w:rPr>
                <w:lang w:val="en-US"/>
              </w:rPr>
              <w:t>- professional competence of the teaching staff;</w:t>
            </w:r>
          </w:p>
          <w:p w:rsidR="00372203" w:rsidRPr="0029597D" w:rsidRDefault="00372203" w:rsidP="0061336C">
            <w:pPr>
              <w:jc w:val="both"/>
              <w:rPr>
                <w:lang w:val="en-US"/>
              </w:rPr>
            </w:pPr>
            <w:r w:rsidRPr="0029597D">
              <w:rPr>
                <w:lang w:val="en-US"/>
              </w:rPr>
              <w:t>- availability of specialized laboratories and scientific and practical centers in the university, on the basis of which the educational process, professional practice, dual training is organized, professional and personal competencies of students are developed.</w:t>
            </w:r>
          </w:p>
        </w:tc>
      </w:tr>
      <w:tr w:rsidR="00372203" w:rsidRPr="006A08CB" w:rsidTr="0061336C">
        <w:trPr>
          <w:trHeight w:val="244"/>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72203" w:rsidRPr="00CA6BA8" w:rsidRDefault="00372203" w:rsidP="0061336C">
            <w:pPr>
              <w:jc w:val="center"/>
              <w:rPr>
                <w:b/>
                <w:lang w:val="en-US"/>
              </w:rPr>
            </w:pPr>
            <w:r w:rsidRPr="00A86645">
              <w:rPr>
                <w:b/>
                <w:bCs/>
                <w:kern w:val="24"/>
                <w:lang w:val="kk-KZ"/>
              </w:rPr>
              <w:lastRenderedPageBreak/>
              <w:t>Білім беру бағдараламасы аясында дайындау бейінінің картасы /</w:t>
            </w:r>
            <w:r w:rsidRPr="00CA6BA8">
              <w:rPr>
                <w:b/>
                <w:bCs/>
                <w:kern w:val="24"/>
                <w:lang w:val="en-US"/>
              </w:rPr>
              <w:t xml:space="preserve"> </w:t>
            </w:r>
            <w:r w:rsidRPr="00A86645">
              <w:rPr>
                <w:b/>
                <w:bCs/>
                <w:kern w:val="24"/>
              </w:rPr>
              <w:t>Карта</w:t>
            </w:r>
            <w:r w:rsidRPr="00CA6BA8">
              <w:rPr>
                <w:b/>
                <w:bCs/>
                <w:kern w:val="24"/>
                <w:lang w:val="en-US"/>
              </w:rPr>
              <w:t xml:space="preserve"> </w:t>
            </w:r>
            <w:r w:rsidRPr="00A86645">
              <w:rPr>
                <w:b/>
                <w:bCs/>
                <w:kern w:val="24"/>
              </w:rPr>
              <w:t>профиля</w:t>
            </w:r>
            <w:r w:rsidRPr="00CA6BA8">
              <w:rPr>
                <w:b/>
                <w:bCs/>
                <w:kern w:val="24"/>
                <w:lang w:val="en-US"/>
              </w:rPr>
              <w:t xml:space="preserve"> </w:t>
            </w:r>
            <w:r w:rsidRPr="00A86645">
              <w:rPr>
                <w:b/>
                <w:bCs/>
                <w:kern w:val="24"/>
              </w:rPr>
              <w:t>подготовки</w:t>
            </w:r>
            <w:r w:rsidRPr="00CA6BA8">
              <w:rPr>
                <w:b/>
                <w:bCs/>
                <w:kern w:val="24"/>
                <w:lang w:val="en-US"/>
              </w:rPr>
              <w:t xml:space="preserve"> </w:t>
            </w:r>
            <w:r w:rsidRPr="00A86645">
              <w:rPr>
                <w:b/>
                <w:bCs/>
                <w:kern w:val="24"/>
              </w:rPr>
              <w:t>в</w:t>
            </w:r>
            <w:r w:rsidRPr="00CA6BA8">
              <w:rPr>
                <w:b/>
                <w:bCs/>
                <w:kern w:val="24"/>
                <w:lang w:val="en-US"/>
              </w:rPr>
              <w:t xml:space="preserve"> </w:t>
            </w:r>
            <w:r w:rsidRPr="00A86645">
              <w:rPr>
                <w:b/>
                <w:bCs/>
                <w:kern w:val="24"/>
              </w:rPr>
              <w:t>рамках</w:t>
            </w:r>
            <w:r w:rsidRPr="00CA6BA8">
              <w:rPr>
                <w:b/>
                <w:bCs/>
                <w:kern w:val="24"/>
                <w:lang w:val="en-US"/>
              </w:rPr>
              <w:t xml:space="preserve"> </w:t>
            </w:r>
            <w:r w:rsidRPr="00A86645">
              <w:rPr>
                <w:b/>
                <w:bCs/>
                <w:kern w:val="24"/>
              </w:rPr>
              <w:t>образовательной</w:t>
            </w:r>
            <w:r w:rsidRPr="00CA6BA8">
              <w:rPr>
                <w:b/>
                <w:bCs/>
                <w:kern w:val="24"/>
                <w:lang w:val="en-US"/>
              </w:rPr>
              <w:t xml:space="preserve"> </w:t>
            </w:r>
            <w:r w:rsidRPr="00A86645">
              <w:rPr>
                <w:b/>
                <w:bCs/>
                <w:kern w:val="24"/>
              </w:rPr>
              <w:t>программы</w:t>
            </w:r>
            <w:r w:rsidRPr="00CA6BA8">
              <w:rPr>
                <w:b/>
                <w:bCs/>
                <w:kern w:val="24"/>
                <w:lang w:val="en-US"/>
              </w:rPr>
              <w:t xml:space="preserve"> </w:t>
            </w:r>
            <w:r w:rsidRPr="00CA6BA8">
              <w:rPr>
                <w:b/>
                <w:kern w:val="24"/>
                <w:lang w:val="en-US"/>
              </w:rPr>
              <w:t xml:space="preserve">/ </w:t>
            </w:r>
            <w:r w:rsidRPr="00A86645">
              <w:rPr>
                <w:b/>
                <w:kern w:val="24"/>
                <w:lang w:val="en-US"/>
              </w:rPr>
              <w:t>Profile</w:t>
            </w:r>
            <w:r w:rsidRPr="00A86645">
              <w:rPr>
                <w:b/>
                <w:kern w:val="24"/>
                <w:lang w:val="kk-KZ"/>
              </w:rPr>
              <w:t xml:space="preserve"> </w:t>
            </w:r>
            <w:r w:rsidRPr="00A86645">
              <w:rPr>
                <w:b/>
                <w:kern w:val="24"/>
                <w:lang w:val="en-US"/>
              </w:rPr>
              <w:t>map</w:t>
            </w:r>
            <w:r w:rsidRPr="00A86645">
              <w:rPr>
                <w:b/>
                <w:kern w:val="24"/>
                <w:lang w:val="kk-KZ"/>
              </w:rPr>
              <w:t xml:space="preserve"> </w:t>
            </w:r>
            <w:r w:rsidRPr="00A86645">
              <w:rPr>
                <w:b/>
                <w:kern w:val="24"/>
                <w:lang w:val="en-US"/>
              </w:rPr>
              <w:t>of</w:t>
            </w:r>
            <w:r w:rsidRPr="00A86645">
              <w:rPr>
                <w:b/>
                <w:kern w:val="24"/>
                <w:lang w:val="kk-KZ"/>
              </w:rPr>
              <w:t xml:space="preserve"> </w:t>
            </w:r>
            <w:r w:rsidRPr="00A86645">
              <w:rPr>
                <w:b/>
                <w:kern w:val="24"/>
                <w:lang w:val="en-US"/>
              </w:rPr>
              <w:t>education</w:t>
            </w:r>
            <w:r w:rsidRPr="00A86645">
              <w:rPr>
                <w:b/>
                <w:kern w:val="24"/>
                <w:lang w:val="kk-KZ"/>
              </w:rPr>
              <w:t xml:space="preserve"> </w:t>
            </w:r>
            <w:r w:rsidRPr="00A86645">
              <w:rPr>
                <w:b/>
                <w:kern w:val="24"/>
                <w:lang w:val="en-US"/>
              </w:rPr>
              <w:t>program</w:t>
            </w:r>
          </w:p>
        </w:tc>
      </w:tr>
      <w:tr w:rsidR="00372203" w:rsidRPr="006A08CB" w:rsidTr="0061336C">
        <w:trPr>
          <w:trHeight w:val="27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72203" w:rsidRPr="003166A2" w:rsidRDefault="00372203" w:rsidP="0061336C">
            <w:pPr>
              <w:rPr>
                <w:b/>
                <w:bCs/>
                <w:kern w:val="24"/>
                <w:lang w:val="en-US"/>
              </w:rPr>
            </w:pPr>
            <w:r w:rsidRPr="003166A2">
              <w:rPr>
                <w:b/>
                <w:bCs/>
                <w:kern w:val="24"/>
                <w:lang w:val="kk-KZ"/>
              </w:rPr>
              <w:t>ББ мақсаты</w:t>
            </w:r>
          </w:p>
          <w:p w:rsidR="00372203" w:rsidRPr="003166A2" w:rsidRDefault="00372203" w:rsidP="0061336C">
            <w:pPr>
              <w:rPr>
                <w:b/>
                <w:bCs/>
                <w:kern w:val="24"/>
                <w:lang w:val="en-GB"/>
              </w:rPr>
            </w:pPr>
            <w:r w:rsidRPr="003166A2">
              <w:rPr>
                <w:b/>
                <w:bCs/>
                <w:kern w:val="24"/>
              </w:rPr>
              <w:t>Цель</w:t>
            </w:r>
            <w:r w:rsidRPr="003166A2">
              <w:rPr>
                <w:b/>
                <w:bCs/>
                <w:kern w:val="24"/>
                <w:lang w:val="en-US"/>
              </w:rPr>
              <w:t xml:space="preserve"> </w:t>
            </w:r>
            <w:r w:rsidRPr="003166A2">
              <w:rPr>
                <w:b/>
                <w:bCs/>
                <w:kern w:val="24"/>
              </w:rPr>
              <w:t>ОП</w:t>
            </w:r>
          </w:p>
          <w:p w:rsidR="00372203" w:rsidRPr="003166A2" w:rsidRDefault="00372203" w:rsidP="0061336C">
            <w:pPr>
              <w:rPr>
                <w:b/>
                <w:bCs/>
                <w:kern w:val="24"/>
                <w:lang w:val="en-US"/>
              </w:rPr>
            </w:pPr>
            <w:r w:rsidRPr="003166A2">
              <w:rPr>
                <w:b/>
                <w:lang w:val="en-US"/>
              </w:rPr>
              <w:t>Purpose</w:t>
            </w:r>
            <w:r>
              <w:rPr>
                <w:b/>
                <w:lang w:val="en-US"/>
              </w:rPr>
              <w:t xml:space="preserve"> </w:t>
            </w:r>
            <w:r w:rsidRPr="003166A2">
              <w:rPr>
                <w:b/>
                <w:bCs/>
                <w:kern w:val="24"/>
                <w:lang w:val="en-US"/>
              </w:rPr>
              <w:t>of</w:t>
            </w:r>
            <w:r w:rsidRPr="00D12979">
              <w:rPr>
                <w:b/>
                <w:bCs/>
                <w:kern w:val="24"/>
                <w:lang w:val="en-US"/>
              </w:rPr>
              <w:t xml:space="preserve"> </w:t>
            </w:r>
            <w:r w:rsidRPr="003166A2">
              <w:rPr>
                <w:b/>
                <w:bCs/>
                <w:kern w:val="24"/>
                <w:lang w:val="en-US"/>
              </w:rPr>
              <w:t>EP</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tcPr>
          <w:p w:rsidR="00372203" w:rsidRPr="008926EE" w:rsidRDefault="00372203" w:rsidP="0061336C">
            <w:pPr>
              <w:jc w:val="both"/>
              <w:rPr>
                <w:bCs/>
                <w:lang w:val="en-US"/>
              </w:rPr>
            </w:pPr>
            <w:r w:rsidRPr="008926EE">
              <w:rPr>
                <w:bCs/>
              </w:rPr>
              <w:t>Білім</w:t>
            </w:r>
            <w:r w:rsidRPr="008926EE">
              <w:rPr>
                <w:bCs/>
                <w:lang w:val="en-US"/>
              </w:rPr>
              <w:t xml:space="preserve"> </w:t>
            </w:r>
            <w:r w:rsidRPr="008926EE">
              <w:rPr>
                <w:bCs/>
              </w:rPr>
              <w:t>берудің</w:t>
            </w:r>
            <w:r w:rsidRPr="008926EE">
              <w:rPr>
                <w:bCs/>
                <w:lang w:val="en-US"/>
              </w:rPr>
              <w:t xml:space="preserve"> </w:t>
            </w:r>
            <w:r w:rsidRPr="008926EE">
              <w:rPr>
                <w:bCs/>
              </w:rPr>
              <w:t>жаңартылған</w:t>
            </w:r>
            <w:r w:rsidRPr="008926EE">
              <w:rPr>
                <w:bCs/>
                <w:lang w:val="en-US"/>
              </w:rPr>
              <w:t xml:space="preserve"> </w:t>
            </w:r>
            <w:r w:rsidRPr="008926EE">
              <w:rPr>
                <w:bCs/>
              </w:rPr>
              <w:t>мазмұны</w:t>
            </w:r>
            <w:r w:rsidRPr="008926EE">
              <w:rPr>
                <w:bCs/>
                <w:lang w:val="en-US"/>
              </w:rPr>
              <w:t xml:space="preserve"> </w:t>
            </w:r>
            <w:r w:rsidRPr="008926EE">
              <w:rPr>
                <w:bCs/>
              </w:rPr>
              <w:t>жағдайында</w:t>
            </w:r>
            <w:r w:rsidRPr="008926EE">
              <w:rPr>
                <w:bCs/>
                <w:lang w:val="en-US"/>
              </w:rPr>
              <w:t xml:space="preserve"> </w:t>
            </w:r>
            <w:r w:rsidRPr="008926EE">
              <w:rPr>
                <w:bCs/>
              </w:rPr>
              <w:t>мектепке</w:t>
            </w:r>
            <w:r w:rsidRPr="008926EE">
              <w:rPr>
                <w:bCs/>
                <w:lang w:val="en-US"/>
              </w:rPr>
              <w:t xml:space="preserve"> </w:t>
            </w:r>
            <w:r w:rsidRPr="008926EE">
              <w:rPr>
                <w:bCs/>
              </w:rPr>
              <w:t>дейінгі</w:t>
            </w:r>
            <w:r w:rsidRPr="008926EE">
              <w:rPr>
                <w:bCs/>
                <w:lang w:val="en-US"/>
              </w:rPr>
              <w:t xml:space="preserve"> </w:t>
            </w:r>
            <w:r w:rsidRPr="008926EE">
              <w:rPr>
                <w:bCs/>
              </w:rPr>
              <w:t>жастағы</w:t>
            </w:r>
            <w:r w:rsidRPr="008926EE">
              <w:rPr>
                <w:bCs/>
                <w:lang w:val="en-US"/>
              </w:rPr>
              <w:t xml:space="preserve"> </w:t>
            </w:r>
            <w:r w:rsidRPr="008926EE">
              <w:rPr>
                <w:bCs/>
              </w:rPr>
              <w:t>балаларды</w:t>
            </w:r>
            <w:r w:rsidRPr="008926EE">
              <w:rPr>
                <w:bCs/>
                <w:lang w:val="en-US"/>
              </w:rPr>
              <w:t xml:space="preserve"> </w:t>
            </w:r>
            <w:r w:rsidRPr="008926EE">
              <w:rPr>
                <w:bCs/>
              </w:rPr>
              <w:t>тәрбиелеу</w:t>
            </w:r>
            <w:r w:rsidRPr="008926EE">
              <w:rPr>
                <w:bCs/>
                <w:lang w:val="en-US"/>
              </w:rPr>
              <w:t xml:space="preserve"> </w:t>
            </w:r>
            <w:r w:rsidRPr="008926EE">
              <w:rPr>
                <w:bCs/>
              </w:rPr>
              <w:t>мен</w:t>
            </w:r>
            <w:r w:rsidRPr="008926EE">
              <w:rPr>
                <w:bCs/>
                <w:lang w:val="en-US"/>
              </w:rPr>
              <w:t xml:space="preserve"> </w:t>
            </w:r>
            <w:r w:rsidRPr="008926EE">
              <w:rPr>
                <w:bCs/>
              </w:rPr>
              <w:t>оқыту</w:t>
            </w:r>
            <w:r w:rsidRPr="008926EE">
              <w:rPr>
                <w:bCs/>
                <w:lang w:val="en-US"/>
              </w:rPr>
              <w:t xml:space="preserve"> </w:t>
            </w:r>
            <w:r w:rsidRPr="008926EE">
              <w:rPr>
                <w:bCs/>
              </w:rPr>
              <w:t>жөніндегі</w:t>
            </w:r>
            <w:r w:rsidRPr="008926EE">
              <w:rPr>
                <w:bCs/>
                <w:lang w:val="en-US"/>
              </w:rPr>
              <w:t xml:space="preserve"> </w:t>
            </w:r>
            <w:r w:rsidRPr="008926EE">
              <w:rPr>
                <w:bCs/>
              </w:rPr>
              <w:t>әлеуметтік</w:t>
            </w:r>
            <w:r w:rsidRPr="008926EE">
              <w:rPr>
                <w:bCs/>
                <w:lang w:val="en-US"/>
              </w:rPr>
              <w:t xml:space="preserve"> </w:t>
            </w:r>
            <w:r w:rsidRPr="008926EE">
              <w:rPr>
                <w:bCs/>
              </w:rPr>
              <w:t>маңызды</w:t>
            </w:r>
            <w:r w:rsidRPr="008926EE">
              <w:rPr>
                <w:bCs/>
                <w:lang w:val="en-US"/>
              </w:rPr>
              <w:t xml:space="preserve"> </w:t>
            </w:r>
            <w:r w:rsidRPr="008926EE">
              <w:rPr>
                <w:bCs/>
              </w:rPr>
              <w:t>міндеттерді</w:t>
            </w:r>
            <w:r w:rsidRPr="008926EE">
              <w:rPr>
                <w:bCs/>
                <w:lang w:val="en-US"/>
              </w:rPr>
              <w:t xml:space="preserve"> </w:t>
            </w:r>
            <w:r w:rsidRPr="008926EE">
              <w:rPr>
                <w:bCs/>
              </w:rPr>
              <w:t>ғылыми</w:t>
            </w:r>
            <w:r w:rsidRPr="008926EE">
              <w:rPr>
                <w:bCs/>
                <w:lang w:val="en-US"/>
              </w:rPr>
              <w:t>-</w:t>
            </w:r>
            <w:r w:rsidRPr="008926EE">
              <w:rPr>
                <w:bCs/>
              </w:rPr>
              <w:t>практикалық</w:t>
            </w:r>
            <w:r w:rsidRPr="008926EE">
              <w:rPr>
                <w:bCs/>
                <w:lang w:val="en-US"/>
              </w:rPr>
              <w:t xml:space="preserve"> </w:t>
            </w:r>
            <w:r w:rsidRPr="008926EE">
              <w:rPr>
                <w:bCs/>
              </w:rPr>
              <w:t>деңгейде</w:t>
            </w:r>
            <w:r w:rsidRPr="008926EE">
              <w:rPr>
                <w:bCs/>
                <w:lang w:val="en-US"/>
              </w:rPr>
              <w:t xml:space="preserve"> </w:t>
            </w:r>
            <w:r w:rsidRPr="008926EE">
              <w:rPr>
                <w:bCs/>
              </w:rPr>
              <w:t>шығармашылық</w:t>
            </w:r>
            <w:r w:rsidRPr="008926EE">
              <w:rPr>
                <w:bCs/>
                <w:lang w:val="en-US"/>
              </w:rPr>
              <w:t xml:space="preserve"> </w:t>
            </w:r>
            <w:r w:rsidRPr="008926EE">
              <w:rPr>
                <w:bCs/>
              </w:rPr>
              <w:t>және</w:t>
            </w:r>
            <w:r w:rsidRPr="008926EE">
              <w:rPr>
                <w:bCs/>
                <w:lang w:val="en-US"/>
              </w:rPr>
              <w:t xml:space="preserve"> </w:t>
            </w:r>
            <w:r w:rsidRPr="008926EE">
              <w:rPr>
                <w:bCs/>
              </w:rPr>
              <w:t>жоғары</w:t>
            </w:r>
            <w:r w:rsidRPr="008926EE">
              <w:rPr>
                <w:bCs/>
                <w:lang w:val="en-US"/>
              </w:rPr>
              <w:t xml:space="preserve"> </w:t>
            </w:r>
            <w:r w:rsidRPr="008926EE">
              <w:rPr>
                <w:bCs/>
              </w:rPr>
              <w:t>кәсіби</w:t>
            </w:r>
            <w:r w:rsidRPr="008926EE">
              <w:rPr>
                <w:bCs/>
                <w:lang w:val="en-US"/>
              </w:rPr>
              <w:t xml:space="preserve"> </w:t>
            </w:r>
            <w:r w:rsidRPr="008926EE">
              <w:rPr>
                <w:bCs/>
              </w:rPr>
              <w:t>шеше</w:t>
            </w:r>
            <w:r w:rsidRPr="008926EE">
              <w:rPr>
                <w:bCs/>
                <w:lang w:val="en-US"/>
              </w:rPr>
              <w:t xml:space="preserve"> </w:t>
            </w:r>
            <w:r w:rsidRPr="008926EE">
              <w:rPr>
                <w:bCs/>
              </w:rPr>
              <w:t>алатын</w:t>
            </w:r>
            <w:r w:rsidRPr="008926EE">
              <w:rPr>
                <w:bCs/>
                <w:lang w:val="en-US"/>
              </w:rPr>
              <w:t xml:space="preserve"> </w:t>
            </w:r>
            <w:r w:rsidRPr="008926EE">
              <w:rPr>
                <w:bCs/>
              </w:rPr>
              <w:t>мектепке</w:t>
            </w:r>
            <w:r w:rsidRPr="008926EE">
              <w:rPr>
                <w:bCs/>
                <w:lang w:val="en-US"/>
              </w:rPr>
              <w:t xml:space="preserve"> </w:t>
            </w:r>
            <w:r w:rsidRPr="008926EE">
              <w:rPr>
                <w:bCs/>
              </w:rPr>
              <w:t>дейінгі</w:t>
            </w:r>
            <w:r w:rsidRPr="008926EE">
              <w:rPr>
                <w:bCs/>
                <w:lang w:val="en-US"/>
              </w:rPr>
              <w:t xml:space="preserve"> </w:t>
            </w:r>
            <w:r w:rsidRPr="008926EE">
              <w:rPr>
                <w:bCs/>
              </w:rPr>
              <w:t>білім</w:t>
            </w:r>
            <w:r w:rsidRPr="008926EE">
              <w:rPr>
                <w:bCs/>
                <w:lang w:val="en-US"/>
              </w:rPr>
              <w:t xml:space="preserve"> </w:t>
            </w:r>
            <w:r w:rsidRPr="008926EE">
              <w:rPr>
                <w:bCs/>
              </w:rPr>
              <w:t>беру</w:t>
            </w:r>
            <w:r w:rsidRPr="008926EE">
              <w:rPr>
                <w:bCs/>
                <w:lang w:val="en-US"/>
              </w:rPr>
              <w:t xml:space="preserve"> </w:t>
            </w:r>
            <w:r w:rsidRPr="008926EE">
              <w:rPr>
                <w:bCs/>
              </w:rPr>
              <w:t>ұйымдарының</w:t>
            </w:r>
            <w:r w:rsidRPr="008926EE">
              <w:rPr>
                <w:bCs/>
                <w:lang w:val="en-US"/>
              </w:rPr>
              <w:t xml:space="preserve"> </w:t>
            </w:r>
            <w:r w:rsidRPr="008926EE">
              <w:rPr>
                <w:bCs/>
              </w:rPr>
              <w:t>педагогтарын</w:t>
            </w:r>
            <w:r w:rsidRPr="008926EE">
              <w:rPr>
                <w:bCs/>
                <w:lang w:val="en-US"/>
              </w:rPr>
              <w:t xml:space="preserve"> </w:t>
            </w:r>
            <w:r w:rsidRPr="008926EE">
              <w:rPr>
                <w:bCs/>
              </w:rPr>
              <w:t>даярлау</w:t>
            </w:r>
            <w:r w:rsidRPr="008926EE">
              <w:rPr>
                <w:bCs/>
                <w:lang w:val="en-US"/>
              </w:rPr>
              <w:t xml:space="preserve">, </w:t>
            </w:r>
            <w:r w:rsidRPr="008926EE">
              <w:rPr>
                <w:bCs/>
              </w:rPr>
              <w:t>жоғары</w:t>
            </w:r>
            <w:r w:rsidRPr="008926EE">
              <w:rPr>
                <w:bCs/>
                <w:lang w:val="en-US"/>
              </w:rPr>
              <w:t xml:space="preserve"> </w:t>
            </w:r>
            <w:r w:rsidRPr="008926EE">
              <w:rPr>
                <w:bCs/>
              </w:rPr>
              <w:t>әлеуметтік</w:t>
            </w:r>
            <w:r w:rsidRPr="008926EE">
              <w:rPr>
                <w:bCs/>
                <w:lang w:val="en-US"/>
              </w:rPr>
              <w:t xml:space="preserve"> </w:t>
            </w:r>
            <w:r w:rsidRPr="008926EE">
              <w:rPr>
                <w:bCs/>
              </w:rPr>
              <w:t>және</w:t>
            </w:r>
            <w:r w:rsidRPr="008926EE">
              <w:rPr>
                <w:bCs/>
                <w:lang w:val="en-US"/>
              </w:rPr>
              <w:t xml:space="preserve"> </w:t>
            </w:r>
            <w:r w:rsidRPr="008926EE">
              <w:rPr>
                <w:bCs/>
              </w:rPr>
              <w:t>азаматтық</w:t>
            </w:r>
            <w:r w:rsidRPr="008926EE">
              <w:rPr>
                <w:bCs/>
                <w:lang w:val="en-US"/>
              </w:rPr>
              <w:t xml:space="preserve"> </w:t>
            </w:r>
            <w:r w:rsidRPr="008926EE">
              <w:rPr>
                <w:bCs/>
              </w:rPr>
              <w:t>жауапкершілігі</w:t>
            </w:r>
            <w:r w:rsidRPr="008926EE">
              <w:rPr>
                <w:bCs/>
                <w:lang w:val="en-US"/>
              </w:rPr>
              <w:t xml:space="preserve"> </w:t>
            </w:r>
            <w:r w:rsidRPr="008926EE">
              <w:rPr>
                <w:bCs/>
              </w:rPr>
              <w:t>бар</w:t>
            </w:r>
            <w:r w:rsidRPr="008926EE">
              <w:rPr>
                <w:bCs/>
                <w:lang w:val="en-US"/>
              </w:rPr>
              <w:t>, "</w:t>
            </w:r>
            <w:r w:rsidRPr="008926EE">
              <w:rPr>
                <w:bCs/>
              </w:rPr>
              <w:t>Рухани</w:t>
            </w:r>
            <w:r w:rsidRPr="008926EE">
              <w:rPr>
                <w:bCs/>
                <w:lang w:val="en-US"/>
              </w:rPr>
              <w:t xml:space="preserve"> </w:t>
            </w:r>
            <w:r w:rsidRPr="008926EE">
              <w:rPr>
                <w:bCs/>
              </w:rPr>
              <w:t>жаңғыру</w:t>
            </w:r>
            <w:r w:rsidRPr="008926EE">
              <w:rPr>
                <w:bCs/>
                <w:lang w:val="en-US"/>
              </w:rPr>
              <w:t xml:space="preserve">" </w:t>
            </w:r>
            <w:r w:rsidRPr="008926EE">
              <w:rPr>
                <w:bCs/>
              </w:rPr>
              <w:t>мемлекеттік</w:t>
            </w:r>
            <w:r w:rsidRPr="008926EE">
              <w:rPr>
                <w:bCs/>
                <w:lang w:val="en-US"/>
              </w:rPr>
              <w:t xml:space="preserve"> </w:t>
            </w:r>
            <w:r w:rsidRPr="008926EE">
              <w:rPr>
                <w:bCs/>
              </w:rPr>
              <w:t>бағдарламасына</w:t>
            </w:r>
            <w:r w:rsidRPr="008926EE">
              <w:rPr>
                <w:bCs/>
                <w:lang w:val="en-US"/>
              </w:rPr>
              <w:t xml:space="preserve"> </w:t>
            </w:r>
            <w:r w:rsidRPr="008926EE">
              <w:rPr>
                <w:bCs/>
              </w:rPr>
              <w:t>сәйкес</w:t>
            </w:r>
            <w:r w:rsidRPr="008926EE">
              <w:rPr>
                <w:bCs/>
                <w:lang w:val="en-US"/>
              </w:rPr>
              <w:t xml:space="preserve"> </w:t>
            </w:r>
            <w:r w:rsidRPr="008926EE">
              <w:rPr>
                <w:bCs/>
              </w:rPr>
              <w:t>келетін</w:t>
            </w:r>
            <w:r w:rsidRPr="008926EE">
              <w:rPr>
                <w:bCs/>
                <w:lang w:val="en-US"/>
              </w:rPr>
              <w:t xml:space="preserve"> </w:t>
            </w:r>
            <w:r w:rsidRPr="008926EE">
              <w:rPr>
                <w:bCs/>
              </w:rPr>
              <w:t>қондырғылар</w:t>
            </w:r>
            <w:r w:rsidRPr="008926EE">
              <w:rPr>
                <w:bCs/>
                <w:lang w:val="en-US"/>
              </w:rPr>
              <w:t xml:space="preserve"> </w:t>
            </w:r>
            <w:r w:rsidRPr="008926EE">
              <w:rPr>
                <w:bCs/>
              </w:rPr>
              <w:t>мен</w:t>
            </w:r>
            <w:r w:rsidRPr="008926EE">
              <w:rPr>
                <w:bCs/>
                <w:lang w:val="en-US"/>
              </w:rPr>
              <w:t xml:space="preserve"> </w:t>
            </w:r>
            <w:r w:rsidRPr="008926EE">
              <w:rPr>
                <w:bCs/>
              </w:rPr>
              <w:t>құндылықтар</w:t>
            </w:r>
            <w:r w:rsidRPr="008926EE">
              <w:rPr>
                <w:bCs/>
                <w:lang w:val="en-US"/>
              </w:rPr>
              <w:t xml:space="preserve">, </w:t>
            </w:r>
            <w:r w:rsidRPr="008926EE">
              <w:rPr>
                <w:bCs/>
              </w:rPr>
              <w:t>көшбасшылық</w:t>
            </w:r>
            <w:r w:rsidRPr="008926EE">
              <w:rPr>
                <w:bCs/>
                <w:lang w:val="en-US"/>
              </w:rPr>
              <w:t xml:space="preserve"> </w:t>
            </w:r>
            <w:r w:rsidRPr="008926EE">
              <w:rPr>
                <w:bCs/>
              </w:rPr>
              <w:t>қасиеттер</w:t>
            </w:r>
            <w:r w:rsidRPr="008926EE">
              <w:rPr>
                <w:bCs/>
                <w:lang w:val="en-US"/>
              </w:rPr>
              <w:t xml:space="preserve">, </w:t>
            </w:r>
            <w:r w:rsidRPr="008926EE">
              <w:rPr>
                <w:bCs/>
              </w:rPr>
              <w:t>жаһандық</w:t>
            </w:r>
            <w:r w:rsidRPr="008926EE">
              <w:rPr>
                <w:bCs/>
                <w:lang w:val="en-US"/>
              </w:rPr>
              <w:t xml:space="preserve"> </w:t>
            </w:r>
            <w:r w:rsidRPr="008926EE">
              <w:rPr>
                <w:bCs/>
              </w:rPr>
              <w:t>сын</w:t>
            </w:r>
            <w:r w:rsidRPr="008926EE">
              <w:rPr>
                <w:bCs/>
                <w:lang w:val="en-US"/>
              </w:rPr>
              <w:t>-</w:t>
            </w:r>
            <w:r w:rsidRPr="008926EE">
              <w:rPr>
                <w:bCs/>
              </w:rPr>
              <w:t>қатерлерге</w:t>
            </w:r>
            <w:r w:rsidRPr="008926EE">
              <w:rPr>
                <w:bCs/>
                <w:lang w:val="en-US"/>
              </w:rPr>
              <w:t xml:space="preserve"> </w:t>
            </w:r>
            <w:r w:rsidRPr="008926EE">
              <w:rPr>
                <w:bCs/>
              </w:rPr>
              <w:t>бейімделген</w:t>
            </w:r>
            <w:r w:rsidRPr="008926EE">
              <w:rPr>
                <w:bCs/>
                <w:lang w:val="en-US"/>
              </w:rPr>
              <w:t xml:space="preserve"> </w:t>
            </w:r>
            <w:r w:rsidRPr="008926EE">
              <w:rPr>
                <w:bCs/>
              </w:rPr>
              <w:t>психологиялық</w:t>
            </w:r>
            <w:r w:rsidRPr="008926EE">
              <w:rPr>
                <w:bCs/>
                <w:lang w:val="en-US"/>
              </w:rPr>
              <w:t>-</w:t>
            </w:r>
            <w:r w:rsidRPr="008926EE">
              <w:rPr>
                <w:bCs/>
              </w:rPr>
              <w:t>педагогикалық</w:t>
            </w:r>
            <w:r w:rsidRPr="008926EE">
              <w:rPr>
                <w:bCs/>
                <w:lang w:val="en-US"/>
              </w:rPr>
              <w:t xml:space="preserve"> </w:t>
            </w:r>
            <w:r w:rsidRPr="008926EE">
              <w:rPr>
                <w:bCs/>
              </w:rPr>
              <w:t>ғылым</w:t>
            </w:r>
            <w:r w:rsidRPr="008926EE">
              <w:rPr>
                <w:bCs/>
                <w:lang w:val="en-US"/>
              </w:rPr>
              <w:t xml:space="preserve"> </w:t>
            </w:r>
            <w:r w:rsidRPr="008926EE">
              <w:rPr>
                <w:bCs/>
              </w:rPr>
              <w:t>мен</w:t>
            </w:r>
            <w:r w:rsidRPr="008926EE">
              <w:rPr>
                <w:bCs/>
                <w:lang w:val="en-US"/>
              </w:rPr>
              <w:t xml:space="preserve"> </w:t>
            </w:r>
            <w:r w:rsidRPr="008926EE">
              <w:rPr>
                <w:bCs/>
              </w:rPr>
              <w:t>практиканы</w:t>
            </w:r>
            <w:r w:rsidRPr="008926EE">
              <w:rPr>
                <w:bCs/>
                <w:lang w:val="en-US"/>
              </w:rPr>
              <w:t xml:space="preserve"> </w:t>
            </w:r>
            <w:r w:rsidRPr="008926EE">
              <w:rPr>
                <w:bCs/>
              </w:rPr>
              <w:t>дамытуды</w:t>
            </w:r>
            <w:r w:rsidRPr="008926EE">
              <w:rPr>
                <w:bCs/>
                <w:lang w:val="en-US"/>
              </w:rPr>
              <w:t xml:space="preserve"> </w:t>
            </w:r>
            <w:r w:rsidRPr="008926EE">
              <w:rPr>
                <w:bCs/>
              </w:rPr>
              <w:t>қамтамасыз</w:t>
            </w:r>
            <w:r w:rsidRPr="008926EE">
              <w:rPr>
                <w:bCs/>
                <w:lang w:val="en-US"/>
              </w:rPr>
              <w:t xml:space="preserve"> </w:t>
            </w:r>
            <w:r w:rsidRPr="008926EE">
              <w:rPr>
                <w:bCs/>
              </w:rPr>
              <w:t>ету</w:t>
            </w:r>
            <w:r w:rsidRPr="008926EE">
              <w:rPr>
                <w:bCs/>
                <w:lang w:val="en-US"/>
              </w:rPr>
              <w:t>.</w:t>
            </w:r>
          </w:p>
          <w:p w:rsidR="00372203" w:rsidRPr="008926EE" w:rsidRDefault="00372203" w:rsidP="0061336C">
            <w:pPr>
              <w:jc w:val="both"/>
              <w:rPr>
                <w:bCs/>
                <w:lang w:val="en-US"/>
              </w:rPr>
            </w:pPr>
          </w:p>
          <w:p w:rsidR="00372203" w:rsidRDefault="00372203" w:rsidP="0061336C">
            <w:pPr>
              <w:jc w:val="both"/>
            </w:pPr>
            <w:r w:rsidRPr="00A86645">
              <w:rPr>
                <w:bCs/>
              </w:rPr>
              <w:t xml:space="preserve">Подготовка </w:t>
            </w:r>
            <w:r w:rsidRPr="00AF46BD">
              <w:rPr>
                <w:bCs/>
              </w:rPr>
              <w:t>педагогов дошкольных организаций образования, способных творчески и высокопрофессионально решать на научно-практическом уровне социально-значимые задачи по воспитанию и обучению детей дошкольного возраста в условиях обновленного содержания образования,</w:t>
            </w:r>
            <w:r w:rsidRPr="00A86645">
              <w:rPr>
                <w:bCs/>
              </w:rPr>
              <w:t xml:space="preserve"> </w:t>
            </w:r>
            <w:r w:rsidRPr="00E60533">
              <w:rPr>
                <w:bCs/>
              </w:rPr>
              <w:t>обеспечивать развитие психолого-</w:t>
            </w:r>
            <w:r>
              <w:rPr>
                <w:bCs/>
              </w:rPr>
              <w:t xml:space="preserve">педагогической науки и практики, </w:t>
            </w:r>
            <w:r w:rsidRPr="00AF46BD">
              <w:rPr>
                <w:bCs/>
              </w:rPr>
              <w:t>обладающих высокой социальной и гражданской ответственностью</w:t>
            </w:r>
            <w:r>
              <w:rPr>
                <w:bCs/>
              </w:rPr>
              <w:t>,</w:t>
            </w:r>
            <w:r w:rsidRPr="00AF46BD">
              <w:rPr>
                <w:bCs/>
              </w:rPr>
              <w:t xml:space="preserve"> </w:t>
            </w:r>
            <w:r w:rsidRPr="00A86645">
              <w:rPr>
                <w:bCs/>
              </w:rPr>
              <w:t xml:space="preserve">установками </w:t>
            </w:r>
            <w:r w:rsidRPr="00E60533">
              <w:rPr>
                <w:bCs/>
              </w:rPr>
              <w:t>и ценностями, соответствующими</w:t>
            </w:r>
            <w:r w:rsidRPr="00440477">
              <w:rPr>
                <w:bCs/>
              </w:rPr>
              <w:t xml:space="preserve"> государстве</w:t>
            </w:r>
            <w:r>
              <w:rPr>
                <w:bCs/>
              </w:rPr>
              <w:t xml:space="preserve">нной программе «Рухани жангыру», </w:t>
            </w:r>
            <w:r>
              <w:t>лидерскими качествами,</w:t>
            </w:r>
            <w:r w:rsidRPr="00E60533">
              <w:t xml:space="preserve"> адаптивны</w:t>
            </w:r>
            <w:r>
              <w:t>х к глобальным вызовам.</w:t>
            </w:r>
          </w:p>
          <w:p w:rsidR="00372203" w:rsidRDefault="00372203" w:rsidP="0061336C">
            <w:pPr>
              <w:jc w:val="both"/>
            </w:pPr>
          </w:p>
          <w:p w:rsidR="00372203" w:rsidRPr="00AC4700" w:rsidRDefault="00372203" w:rsidP="0061336C">
            <w:pPr>
              <w:jc w:val="both"/>
              <w:rPr>
                <w:bCs/>
                <w:lang w:val="en-US"/>
              </w:rPr>
            </w:pPr>
            <w:proofErr w:type="gramStart"/>
            <w:r w:rsidRPr="008926EE">
              <w:rPr>
                <w:bCs/>
                <w:lang w:val="en-US"/>
              </w:rPr>
              <w:t>Training of teachers of preschool educational institutions capable of creatively and professionally to solve at the scientific and practical level socially significant tasks for the education and training of preschool children in terms of the updated content of education, to ensure the development of psychological and pedagogical science and practice with high social and civic responsibility, attitudes and values corresponding to the state program "</w:t>
            </w:r>
            <w:r w:rsidRPr="00A41A32">
              <w:t>Рухани</w:t>
            </w:r>
            <w:r w:rsidRPr="00995EC2">
              <w:rPr>
                <w:lang w:val="en-US"/>
              </w:rPr>
              <w:t xml:space="preserve"> </w:t>
            </w:r>
            <w:r w:rsidRPr="00A41A32">
              <w:t>жангыру</w:t>
            </w:r>
            <w:r w:rsidRPr="008926EE">
              <w:rPr>
                <w:bCs/>
                <w:lang w:val="en-US"/>
              </w:rPr>
              <w:t>", leadership qualities, adaptive to global challenges.</w:t>
            </w:r>
            <w:proofErr w:type="gramEnd"/>
          </w:p>
        </w:tc>
      </w:tr>
      <w:tr w:rsidR="00372203" w:rsidRPr="006A08CB" w:rsidTr="0061336C">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72203" w:rsidRPr="00317A90" w:rsidRDefault="00372203" w:rsidP="0061336C">
            <w:pPr>
              <w:rPr>
                <w:b/>
                <w:kern w:val="24"/>
                <w:lang w:val="kk-KZ"/>
              </w:rPr>
            </w:pPr>
            <w:r w:rsidRPr="00317A90">
              <w:rPr>
                <w:b/>
                <w:kern w:val="24"/>
                <w:lang w:val="kk-KZ"/>
              </w:rPr>
              <w:t>БББ міндеттері</w:t>
            </w:r>
          </w:p>
          <w:p w:rsidR="00372203" w:rsidRPr="00317A90" w:rsidRDefault="00372203" w:rsidP="0061336C">
            <w:pPr>
              <w:rPr>
                <w:b/>
                <w:kern w:val="24"/>
                <w:lang w:val="kk-KZ"/>
              </w:rPr>
            </w:pPr>
            <w:r w:rsidRPr="00317A90">
              <w:rPr>
                <w:b/>
                <w:kern w:val="24"/>
                <w:lang w:val="kk-KZ"/>
              </w:rPr>
              <w:t>Задачи ОП</w:t>
            </w:r>
          </w:p>
          <w:p w:rsidR="00372203" w:rsidRPr="00317A90" w:rsidRDefault="00372203" w:rsidP="0061336C">
            <w:pPr>
              <w:rPr>
                <w:b/>
                <w:sz w:val="18"/>
                <w:szCs w:val="18"/>
                <w:lang w:val="kk-KZ"/>
              </w:rPr>
            </w:pPr>
            <w:r w:rsidRPr="00317A90">
              <w:rPr>
                <w:b/>
                <w:bCs/>
                <w:kern w:val="24"/>
                <w:lang w:val="en-US"/>
              </w:rPr>
              <w:t>Objectives of EP</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372203" w:rsidRPr="003533B9" w:rsidRDefault="00372203" w:rsidP="0061336C">
            <w:pPr>
              <w:contextualSpacing/>
              <w:jc w:val="both"/>
              <w:rPr>
                <w:lang w:val="kk-KZ"/>
              </w:rPr>
            </w:pPr>
            <w:r w:rsidRPr="003533B9">
              <w:rPr>
                <w:lang w:val="kk-KZ"/>
              </w:rPr>
              <w:t xml:space="preserve">1. "Рухани жаңғыру" мемлекеттік бағдарламасына сәйкес құндылықтарға ие және өзін-өзі белсендіруге, өзін-өзі дамытуға қабілетті еңбек нарығында сұранысқа ие интеллектуалды дамыған, көптілді тұлғаны қалыптастыру. </w:t>
            </w:r>
          </w:p>
          <w:p w:rsidR="00372203" w:rsidRPr="003533B9" w:rsidRDefault="00372203" w:rsidP="0061336C">
            <w:pPr>
              <w:contextualSpacing/>
              <w:jc w:val="both"/>
              <w:rPr>
                <w:lang w:val="kk-KZ"/>
              </w:rPr>
            </w:pPr>
            <w:r w:rsidRPr="003533B9">
              <w:rPr>
                <w:lang w:val="kk-KZ"/>
              </w:rPr>
              <w:t>2. Тұлғаның кәсіби құзыреттілігін дамыту, заманауи психологиялық-педагогикалық, сандық технологияларды қолдана білу.</w:t>
            </w:r>
          </w:p>
          <w:p w:rsidR="00372203" w:rsidRPr="003533B9" w:rsidRDefault="00372203" w:rsidP="0061336C">
            <w:pPr>
              <w:contextualSpacing/>
              <w:jc w:val="both"/>
              <w:rPr>
                <w:lang w:val="kk-KZ"/>
              </w:rPr>
            </w:pPr>
            <w:r w:rsidRPr="003533B9">
              <w:rPr>
                <w:lang w:val="kk-KZ"/>
              </w:rPr>
              <w:t>3. Білім алушылардың жеке ерекшеліктерін, психикалық және психофизиологиялық дамуын ескере отырып, оның ішінде білім берудің жаңартылған мазмұны жағдайында ерекше білім беру қажеттілігі бар Педагогикалық ынтымақтастық моделін іске асыру.</w:t>
            </w:r>
          </w:p>
          <w:p w:rsidR="00372203" w:rsidRPr="003533B9" w:rsidRDefault="00372203" w:rsidP="0061336C">
            <w:pPr>
              <w:contextualSpacing/>
              <w:jc w:val="both"/>
              <w:rPr>
                <w:lang w:val="kk-KZ"/>
              </w:rPr>
            </w:pPr>
            <w:r w:rsidRPr="003533B9">
              <w:rPr>
                <w:lang w:val="kk-KZ"/>
              </w:rPr>
              <w:lastRenderedPageBreak/>
              <w:t>5. Білім алушылардың шығармашылық және ғылыми-зерттеу қызметін ұйымдастыру.</w:t>
            </w:r>
          </w:p>
          <w:p w:rsidR="00372203" w:rsidRPr="00945BD8" w:rsidRDefault="00372203" w:rsidP="0061336C">
            <w:pPr>
              <w:contextualSpacing/>
              <w:jc w:val="both"/>
              <w:rPr>
                <w:lang w:val="kk-KZ"/>
              </w:rPr>
            </w:pPr>
            <w:r w:rsidRPr="00945BD8">
              <w:rPr>
                <w:lang w:val="kk-KZ"/>
              </w:rPr>
              <w:t>6. Білім мен ғылымның қазіргі жетістіктерін талдау, бағалау қабілеттерін дамыту.</w:t>
            </w:r>
          </w:p>
          <w:p w:rsidR="00372203" w:rsidRPr="00945BD8" w:rsidRDefault="00372203" w:rsidP="0061336C">
            <w:pPr>
              <w:contextualSpacing/>
              <w:jc w:val="both"/>
              <w:rPr>
                <w:lang w:val="kk-KZ"/>
              </w:rPr>
            </w:pPr>
          </w:p>
          <w:p w:rsidR="00372203" w:rsidRPr="00A41A32" w:rsidRDefault="00372203" w:rsidP="0061336C">
            <w:pPr>
              <w:contextualSpacing/>
              <w:jc w:val="both"/>
            </w:pPr>
            <w:r w:rsidRPr="00A41A32">
              <w:t xml:space="preserve">1. Формирование интеллектуально развитой, полиязычной личности, востребованной на рынке труда, обладающей ценностями в соответствии с государственной программой «Рухани жангыру» и способной к самоактуализации, саморазвитию. </w:t>
            </w:r>
          </w:p>
          <w:p w:rsidR="00372203" w:rsidRPr="00A41A32" w:rsidRDefault="00372203" w:rsidP="0061336C">
            <w:pPr>
              <w:contextualSpacing/>
              <w:jc w:val="both"/>
            </w:pPr>
            <w:r w:rsidRPr="00A41A32">
              <w:t>2. Развитие профессиональных компетенций</w:t>
            </w:r>
            <w:r>
              <w:t xml:space="preserve"> личности</w:t>
            </w:r>
            <w:r w:rsidRPr="00A41A32">
              <w:t>, умений использовать современные психолого-педагогические, цифровые технологии.</w:t>
            </w:r>
          </w:p>
          <w:p w:rsidR="00372203" w:rsidRPr="00A41A32" w:rsidRDefault="00372203" w:rsidP="0061336C">
            <w:pPr>
              <w:contextualSpacing/>
              <w:jc w:val="both"/>
            </w:pPr>
            <w:r w:rsidRPr="00A41A32">
              <w:t>3. Реализация модели педагогического сотрудничества с учетом индивидуальных особенностей, психического и психофизиологического развития обучающихся, в том числе, с особыми образовательными потребностями в условиях обновленного содержания образования.</w:t>
            </w:r>
          </w:p>
          <w:p w:rsidR="00372203" w:rsidRPr="00A41A32" w:rsidRDefault="00372203" w:rsidP="0061336C">
            <w:pPr>
              <w:contextualSpacing/>
              <w:jc w:val="both"/>
            </w:pPr>
            <w:r w:rsidRPr="00A41A32">
              <w:t xml:space="preserve">5. Организация творческой и </w:t>
            </w:r>
            <w:r>
              <w:t>научно-</w:t>
            </w:r>
            <w:r w:rsidRPr="00A41A32">
              <w:t>исследовательской деятельности обучающихся.</w:t>
            </w:r>
          </w:p>
          <w:p w:rsidR="00372203" w:rsidRDefault="00372203" w:rsidP="0061336C">
            <w:pPr>
              <w:tabs>
                <w:tab w:val="left" w:pos="59"/>
              </w:tabs>
              <w:jc w:val="both"/>
            </w:pPr>
            <w:r w:rsidRPr="00A41A32">
              <w:t>6. Развитие способностей к анализу, оценке современных достижений образования и науки.</w:t>
            </w:r>
          </w:p>
          <w:p w:rsidR="00372203" w:rsidRDefault="00372203" w:rsidP="0061336C">
            <w:pPr>
              <w:tabs>
                <w:tab w:val="left" w:pos="59"/>
              </w:tabs>
              <w:jc w:val="both"/>
            </w:pPr>
          </w:p>
          <w:p w:rsidR="00372203" w:rsidRPr="003533B9" w:rsidRDefault="00372203" w:rsidP="0061336C">
            <w:pPr>
              <w:tabs>
                <w:tab w:val="left" w:pos="59"/>
              </w:tabs>
              <w:jc w:val="both"/>
              <w:rPr>
                <w:lang w:val="kk-KZ"/>
              </w:rPr>
            </w:pPr>
            <w:r w:rsidRPr="003533B9">
              <w:rPr>
                <w:lang w:val="kk-KZ"/>
              </w:rPr>
              <w:t>1. The formation of intellectually developed, multilingual personality, in demand on the labour market, with values in accordance with the state program "</w:t>
            </w:r>
            <w:r w:rsidRPr="00A41A32">
              <w:t>Рухани</w:t>
            </w:r>
            <w:r w:rsidRPr="00995EC2">
              <w:rPr>
                <w:lang w:val="en-US"/>
              </w:rPr>
              <w:t xml:space="preserve"> </w:t>
            </w:r>
            <w:r w:rsidRPr="00A41A32">
              <w:t>жангыру</w:t>
            </w:r>
            <w:r w:rsidRPr="003533B9">
              <w:rPr>
                <w:lang w:val="kk-KZ"/>
              </w:rPr>
              <w:t xml:space="preserve">" and capable of self-actualization, self-development. </w:t>
            </w:r>
          </w:p>
          <w:p w:rsidR="00372203" w:rsidRPr="003533B9" w:rsidRDefault="00372203" w:rsidP="0061336C">
            <w:pPr>
              <w:tabs>
                <w:tab w:val="left" w:pos="59"/>
              </w:tabs>
              <w:jc w:val="both"/>
              <w:rPr>
                <w:lang w:val="kk-KZ"/>
              </w:rPr>
            </w:pPr>
            <w:r w:rsidRPr="003533B9">
              <w:rPr>
                <w:lang w:val="kk-KZ"/>
              </w:rPr>
              <w:t>2. Development of professional competencies of the individual, the ability to use modern psychological,pedagogical, digital technologies.</w:t>
            </w:r>
          </w:p>
          <w:p w:rsidR="00372203" w:rsidRPr="003533B9" w:rsidRDefault="00372203" w:rsidP="0061336C">
            <w:pPr>
              <w:tabs>
                <w:tab w:val="left" w:pos="59"/>
              </w:tabs>
              <w:jc w:val="both"/>
              <w:rPr>
                <w:lang w:val="kk-KZ"/>
              </w:rPr>
            </w:pPr>
            <w:r w:rsidRPr="003533B9">
              <w:rPr>
                <w:lang w:val="kk-KZ"/>
              </w:rPr>
              <w:t>3. Implementation of the model of pedagogical cooperation taking into account individual characteristics, mental and psychophysiological development of students, including those with special educational needs in terms of the updated content of education.</w:t>
            </w:r>
          </w:p>
          <w:p w:rsidR="00372203" w:rsidRPr="003533B9" w:rsidRDefault="00372203" w:rsidP="0061336C">
            <w:pPr>
              <w:tabs>
                <w:tab w:val="left" w:pos="59"/>
              </w:tabs>
              <w:jc w:val="both"/>
              <w:rPr>
                <w:lang w:val="kk-KZ"/>
              </w:rPr>
            </w:pPr>
            <w:r w:rsidRPr="003533B9">
              <w:rPr>
                <w:lang w:val="kk-KZ"/>
              </w:rPr>
              <w:t>5. Organization of creative and research activities of students.</w:t>
            </w:r>
          </w:p>
          <w:p w:rsidR="00372203" w:rsidRPr="00A41A32" w:rsidRDefault="00372203" w:rsidP="0061336C">
            <w:pPr>
              <w:tabs>
                <w:tab w:val="left" w:pos="59"/>
              </w:tabs>
              <w:jc w:val="both"/>
              <w:rPr>
                <w:lang w:val="kk-KZ"/>
              </w:rPr>
            </w:pPr>
            <w:r w:rsidRPr="003533B9">
              <w:rPr>
                <w:lang w:val="kk-KZ"/>
              </w:rPr>
              <w:t>6. Development of abilities to the analysis, assessment of modern achievements of education and science.</w:t>
            </w:r>
          </w:p>
        </w:tc>
      </w:tr>
      <w:tr w:rsidR="00372203" w:rsidRPr="006A08CB" w:rsidTr="0061336C">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72203" w:rsidRPr="003166A2" w:rsidRDefault="00372203" w:rsidP="0061336C">
            <w:pPr>
              <w:tabs>
                <w:tab w:val="left" w:pos="709"/>
              </w:tabs>
              <w:rPr>
                <w:b/>
                <w:bCs/>
                <w:kern w:val="24"/>
                <w:lang w:val="kk-KZ"/>
              </w:rPr>
            </w:pPr>
            <w:r w:rsidRPr="003166A2">
              <w:rPr>
                <w:b/>
                <w:bCs/>
                <w:kern w:val="24"/>
                <w:lang w:val="kk-KZ"/>
              </w:rPr>
              <w:lastRenderedPageBreak/>
              <w:t>БББ оқыту нәтижелері/</w:t>
            </w:r>
          </w:p>
          <w:p w:rsidR="00372203" w:rsidRPr="003166A2" w:rsidRDefault="00372203" w:rsidP="0061336C">
            <w:pPr>
              <w:tabs>
                <w:tab w:val="left" w:pos="709"/>
              </w:tabs>
              <w:rPr>
                <w:b/>
                <w:bCs/>
                <w:kern w:val="24"/>
                <w:lang w:val="kk-KZ"/>
              </w:rPr>
            </w:pPr>
            <w:r w:rsidRPr="003166A2">
              <w:rPr>
                <w:b/>
                <w:bCs/>
                <w:kern w:val="24"/>
                <w:lang w:val="kk-KZ"/>
              </w:rPr>
              <w:t>Результаты обучения по ОП/</w:t>
            </w:r>
          </w:p>
          <w:p w:rsidR="00372203" w:rsidRPr="00CA6BA8" w:rsidRDefault="00372203" w:rsidP="0061336C">
            <w:pPr>
              <w:tabs>
                <w:tab w:val="left" w:pos="709"/>
              </w:tabs>
              <w:rPr>
                <w:b/>
                <w:kern w:val="24"/>
                <w:sz w:val="18"/>
                <w:szCs w:val="18"/>
                <w:lang w:val="en-US"/>
              </w:rPr>
            </w:pPr>
            <w:r w:rsidRPr="003166A2">
              <w:rPr>
                <w:b/>
                <w:lang w:val="kk-KZ"/>
              </w:rPr>
              <w:t xml:space="preserve">Result of training </w:t>
            </w:r>
            <w:r w:rsidRPr="003166A2">
              <w:rPr>
                <w:b/>
                <w:lang w:val="en-US"/>
              </w:rPr>
              <w:t>of</w:t>
            </w:r>
            <w:r w:rsidRPr="00CA6BA8">
              <w:rPr>
                <w:b/>
                <w:lang w:val="en-US"/>
              </w:rPr>
              <w:t xml:space="preserve"> </w:t>
            </w:r>
            <w:r w:rsidRPr="003166A2">
              <w:rPr>
                <w:b/>
                <w:lang w:val="en-US"/>
              </w:rPr>
              <w:t>EP</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372203" w:rsidRPr="00945BD8" w:rsidRDefault="00372203" w:rsidP="0061336C">
            <w:pPr>
              <w:jc w:val="both"/>
              <w:rPr>
                <w:lang w:val="en-US"/>
              </w:rPr>
            </w:pPr>
            <w:r w:rsidRPr="00945BD8">
              <w:rPr>
                <w:lang w:val="en-US"/>
              </w:rPr>
              <w:t>1. Мектепке дейінгі мекемедегі білім беру үрдісін педагогикалық үрдістің заңдарына, заңдылықтарына, принциптеріне, тәрбие тетіктеріне сәйкес ұйымдастыру.</w:t>
            </w:r>
          </w:p>
          <w:p w:rsidR="00372203" w:rsidRPr="00945BD8" w:rsidRDefault="00372203" w:rsidP="0061336C">
            <w:pPr>
              <w:jc w:val="both"/>
              <w:rPr>
                <w:lang w:val="en-US"/>
              </w:rPr>
            </w:pPr>
            <w:r w:rsidRPr="00945BD8">
              <w:rPr>
                <w:lang w:val="en-US"/>
              </w:rPr>
              <w:t>2. Жаңартылған білім беру мазмұны жағдайында білім беру процесінің мазмұны мен ұйымдастырылуына өзекті инновациялық тәсілдерді көрсету.</w:t>
            </w:r>
          </w:p>
          <w:p w:rsidR="00372203" w:rsidRPr="00945BD8" w:rsidRDefault="00372203" w:rsidP="0061336C">
            <w:pPr>
              <w:jc w:val="both"/>
              <w:rPr>
                <w:lang w:val="en-US"/>
              </w:rPr>
            </w:pPr>
            <w:r w:rsidRPr="00945BD8">
              <w:rPr>
                <w:lang w:val="en-US"/>
              </w:rPr>
              <w:t>3. Білім беру саласындағы нормативтік және құқықтық құжаттарды, оқу-Нұсқаулық құжаттаманы, ағымдағы оқу-ұйымдастыру құжаттамасын (дидактикалық, бақылау-өлшеу материалдары және т. б.) түсіндіру.</w:t>
            </w:r>
          </w:p>
          <w:p w:rsidR="00372203" w:rsidRPr="00945BD8" w:rsidRDefault="00372203" w:rsidP="0061336C">
            <w:pPr>
              <w:jc w:val="both"/>
              <w:rPr>
                <w:lang w:val="en-US"/>
              </w:rPr>
            </w:pPr>
            <w:r w:rsidRPr="00945BD8">
              <w:rPr>
                <w:lang w:val="en-US"/>
              </w:rPr>
              <w:t>4. Мектепке дейінгі білім беру және мектепке дейінгі жастағы балаларды психологиялық қолдау саласындағы мәселелерді шешу және дәлелдерді қалыптастыру.</w:t>
            </w:r>
          </w:p>
          <w:p w:rsidR="00372203" w:rsidRPr="00945BD8" w:rsidRDefault="00372203" w:rsidP="0061336C">
            <w:pPr>
              <w:jc w:val="both"/>
              <w:rPr>
                <w:lang w:val="en-US"/>
              </w:rPr>
            </w:pPr>
            <w:r w:rsidRPr="00945BD8">
              <w:rPr>
                <w:lang w:val="en-US"/>
              </w:rPr>
              <w:t>5. Әлеуметтік, этикалық және ғылыми пайымдауларды ескере отырып, пікірлерді қалыптастыру үшін ақпарат жинауды, түсіндіруді жүзеге асыру.</w:t>
            </w:r>
          </w:p>
          <w:p w:rsidR="00372203" w:rsidRPr="00945BD8" w:rsidRDefault="00372203" w:rsidP="0061336C">
            <w:pPr>
              <w:jc w:val="both"/>
              <w:rPr>
                <w:lang w:val="en-US"/>
              </w:rPr>
            </w:pPr>
            <w:r w:rsidRPr="00945BD8">
              <w:rPr>
                <w:lang w:val="en-US"/>
              </w:rPr>
              <w:t xml:space="preserve">6. Мемлекеттік, орыс және шет тілдерінде кәсіби қарым-қатынас жасау үшін коммуникация құру. </w:t>
            </w:r>
          </w:p>
          <w:p w:rsidR="00372203" w:rsidRPr="00945BD8" w:rsidRDefault="00372203" w:rsidP="0061336C">
            <w:pPr>
              <w:jc w:val="both"/>
              <w:rPr>
                <w:lang w:val="en-US"/>
              </w:rPr>
            </w:pPr>
            <w:r w:rsidRPr="00945BD8">
              <w:rPr>
                <w:lang w:val="en-US"/>
              </w:rPr>
              <w:t>7. Командада жұмыс істей білу және өз бетінше жұмыс істей білу, мәселелерді шешу және жауапты шешімдер қабылдау, көшбасшылық қасиеттер және басқару мен ынтымақтастыққа дайындық.</w:t>
            </w:r>
          </w:p>
          <w:p w:rsidR="00372203" w:rsidRPr="00945BD8" w:rsidRDefault="00372203" w:rsidP="0061336C">
            <w:pPr>
              <w:jc w:val="both"/>
              <w:rPr>
                <w:lang w:val="en-US"/>
              </w:rPr>
            </w:pPr>
            <w:r w:rsidRPr="00945BD8">
              <w:rPr>
                <w:lang w:val="en-US"/>
              </w:rPr>
              <w:t>8. Тәрбие мен оқытудың белсенді әдістерін, тәрбие мен оқыту үрдісінің ұйымдастыру формалары мен принциптерін, ЖОО-да оқытудың ғылыми негіздері мен әдіснамасын қолдану.</w:t>
            </w:r>
          </w:p>
          <w:p w:rsidR="00372203" w:rsidRPr="00945BD8" w:rsidRDefault="00372203" w:rsidP="0061336C">
            <w:pPr>
              <w:jc w:val="both"/>
              <w:rPr>
                <w:lang w:val="en-US"/>
              </w:rPr>
            </w:pPr>
            <w:r w:rsidRPr="00945BD8">
              <w:rPr>
                <w:lang w:val="en-US"/>
              </w:rPr>
              <w:t>9. Инклюзивті білім беру принциптері мен сараланған тәсіл негізінде білім беру процесінің субъектілерін әлеуметтендіру және тұлғалық дамыту процестерін психологиялық-педагогикалық сүйемелдеуді моделдеу және жүзеге асыру.</w:t>
            </w:r>
          </w:p>
          <w:p w:rsidR="00372203" w:rsidRPr="001728B4" w:rsidRDefault="00372203" w:rsidP="0061336C">
            <w:pPr>
              <w:jc w:val="both"/>
              <w:rPr>
                <w:lang w:val="en-US"/>
              </w:rPr>
            </w:pPr>
            <w:r w:rsidRPr="00945BD8">
              <w:rPr>
                <w:lang w:val="en-US"/>
              </w:rPr>
              <w:lastRenderedPageBreak/>
              <w:t>10. Ғылыми-әдіснамалық дүниетанымды дамыту, рефлексия, кәсіби және өзге де қызметтің нәтижесін өзін-өзі бақылауға дайындықты қалыптастыру.</w:t>
            </w:r>
          </w:p>
          <w:p w:rsidR="00372203" w:rsidRPr="001728B4" w:rsidRDefault="00372203" w:rsidP="0061336C">
            <w:pPr>
              <w:jc w:val="both"/>
              <w:rPr>
                <w:lang w:val="en-US"/>
              </w:rPr>
            </w:pPr>
          </w:p>
          <w:p w:rsidR="00372203" w:rsidRPr="00207E78" w:rsidRDefault="00372203" w:rsidP="0061336C">
            <w:pPr>
              <w:jc w:val="both"/>
            </w:pPr>
            <w:r w:rsidRPr="00207E78">
              <w:t xml:space="preserve">1. </w:t>
            </w:r>
            <w:r>
              <w:t>О</w:t>
            </w:r>
            <w:r w:rsidRPr="00E5346E">
              <w:t>рганизовывать образовательный процесс в дошкольном учреждении в соответствии с законами, закономерностями, принципами, воспитательными механизмами педагогического процесса</w:t>
            </w:r>
            <w:r w:rsidRPr="00207E78">
              <w:t>.</w:t>
            </w:r>
          </w:p>
          <w:p w:rsidR="00372203" w:rsidRPr="00207E78" w:rsidRDefault="00372203" w:rsidP="0061336C">
            <w:pPr>
              <w:jc w:val="both"/>
            </w:pPr>
            <w:r w:rsidRPr="00207E78">
              <w:t>2. Транслировать актуальные инновационные подходы к содержанию и организации образовательного процесса в условиях обновленного содержания образования.</w:t>
            </w:r>
          </w:p>
          <w:p w:rsidR="00372203" w:rsidRPr="00E13F23" w:rsidRDefault="00372203" w:rsidP="0061336C">
            <w:pPr>
              <w:jc w:val="both"/>
            </w:pPr>
            <w:r w:rsidRPr="00207E78">
              <w:t xml:space="preserve">3. </w:t>
            </w:r>
            <w:r w:rsidRPr="001C74CF">
              <w:t>Интерпретир</w:t>
            </w:r>
            <w:r>
              <w:t>овать</w:t>
            </w:r>
            <w:r w:rsidRPr="001C74CF">
              <w:t xml:space="preserve"> нормативные и правовые документы в </w:t>
            </w:r>
            <w:proofErr w:type="gramStart"/>
            <w:r w:rsidRPr="001C74CF">
              <w:t>области  образования</w:t>
            </w:r>
            <w:proofErr w:type="gramEnd"/>
            <w:r w:rsidRPr="001C74CF">
              <w:t>, учебно-</w:t>
            </w:r>
            <w:r w:rsidRPr="00E13F23">
              <w:t>инструктивную документацию, текущую учебно-организационную документацию (дидактические, контрольно-измерительные материалы и т.д.)</w:t>
            </w:r>
            <w:r>
              <w:t>.</w:t>
            </w:r>
          </w:p>
          <w:p w:rsidR="00372203" w:rsidRPr="00E13F23" w:rsidRDefault="00372203" w:rsidP="0061336C">
            <w:pPr>
              <w:jc w:val="both"/>
            </w:pPr>
            <w:r w:rsidRPr="00E13F23">
              <w:t>4. Формулировать аргументы и решать проблемы в области дошкольного образования и психологического сопровождения детей дошкольного возраста.</w:t>
            </w:r>
          </w:p>
          <w:p w:rsidR="00372203" w:rsidRPr="00E13F23" w:rsidRDefault="00372203" w:rsidP="0061336C">
            <w:pPr>
              <w:jc w:val="both"/>
            </w:pPr>
            <w:r w:rsidRPr="00E13F23">
              <w:t>5. Осуществлять сбор, интерпретацию информации для формирования суждений с учетом социальных, этических и научных соображений.</w:t>
            </w:r>
          </w:p>
          <w:p w:rsidR="00372203" w:rsidRPr="00E13F23" w:rsidRDefault="00372203" w:rsidP="0061336C">
            <w:pPr>
              <w:jc w:val="both"/>
            </w:pPr>
            <w:r w:rsidRPr="00E13F23">
              <w:t xml:space="preserve">6. </w:t>
            </w:r>
            <w:r w:rsidRPr="00E13F23">
              <w:rPr>
                <w:lang w:val="kk-KZ"/>
              </w:rPr>
              <w:t>Выстраивать коммуникацию для профес</w:t>
            </w:r>
            <w:r>
              <w:rPr>
                <w:lang w:val="kk-KZ"/>
              </w:rPr>
              <w:t>сионального общения на государственном</w:t>
            </w:r>
            <w:r w:rsidRPr="00E13F23">
              <w:rPr>
                <w:lang w:val="kk-KZ"/>
              </w:rPr>
              <w:t>, русском и иностранном языках</w:t>
            </w:r>
            <w:r>
              <w:rPr>
                <w:lang w:val="kk-KZ"/>
              </w:rPr>
              <w:t>.</w:t>
            </w:r>
            <w:r w:rsidRPr="00E13F23">
              <w:t xml:space="preserve"> </w:t>
            </w:r>
          </w:p>
          <w:p w:rsidR="00372203" w:rsidRPr="00E13F23" w:rsidRDefault="00372203" w:rsidP="0061336C">
            <w:pPr>
              <w:jc w:val="both"/>
            </w:pPr>
            <w:r w:rsidRPr="00E13F23">
              <w:t>7. Развивать умение работать в команде и самостоятельно, решать проблемы и принимать о</w:t>
            </w:r>
            <w:r>
              <w:t xml:space="preserve">тветственные решения, </w:t>
            </w:r>
            <w:r w:rsidRPr="00E13F23">
              <w:t>лидерские качества и готовность к управлению и сотрудничеству.</w:t>
            </w:r>
          </w:p>
          <w:p w:rsidR="00372203" w:rsidRPr="00E13F23" w:rsidRDefault="00372203" w:rsidP="0061336C">
            <w:pPr>
              <w:jc w:val="both"/>
            </w:pPr>
            <w:r w:rsidRPr="00E13F23">
              <w:t>8. Применять активные методы воспитания и обучения, организационные формы и принципы процесса воспитания и обучения, научные основы и методологию преподавания в вузе.</w:t>
            </w:r>
          </w:p>
          <w:p w:rsidR="00372203" w:rsidRPr="00E13F23" w:rsidRDefault="00372203" w:rsidP="0061336C">
            <w:pPr>
              <w:jc w:val="both"/>
            </w:pPr>
            <w:r w:rsidRPr="00E13F23">
              <w:t xml:space="preserve">9. </w:t>
            </w:r>
            <w:r w:rsidRPr="00E13F23">
              <w:rPr>
                <w:bCs/>
              </w:rPr>
              <w:t>Моделировать и осуществлять психолого-педагогическое сопровождение процессов социализации и личностного развития субъектов образовательного процесса на основе диффере</w:t>
            </w:r>
            <w:r>
              <w:rPr>
                <w:bCs/>
              </w:rPr>
              <w:t>нцированного подхода и принципов</w:t>
            </w:r>
            <w:r w:rsidRPr="00E13F23">
              <w:rPr>
                <w:bCs/>
              </w:rPr>
              <w:t xml:space="preserve"> инклюзивного образования.</w:t>
            </w:r>
          </w:p>
          <w:p w:rsidR="00372203" w:rsidRDefault="00372203" w:rsidP="0061336C">
            <w:pPr>
              <w:jc w:val="both"/>
              <w:rPr>
                <w:bCs/>
              </w:rPr>
            </w:pPr>
            <w:r w:rsidRPr="00E13F23">
              <w:rPr>
                <w:bCs/>
              </w:rPr>
              <w:t xml:space="preserve">10. </w:t>
            </w:r>
            <w:r w:rsidRPr="00E13F23">
              <w:t>Разви</w:t>
            </w:r>
            <w:r>
              <w:t>вать</w:t>
            </w:r>
            <w:r w:rsidRPr="00E13F23">
              <w:t xml:space="preserve"> научно-методологическо</w:t>
            </w:r>
            <w:r>
              <w:t>е</w:t>
            </w:r>
            <w:r w:rsidRPr="00E13F23">
              <w:t xml:space="preserve"> мировоззрени</w:t>
            </w:r>
            <w:r>
              <w:t>е,</w:t>
            </w:r>
            <w:r w:rsidRPr="00E13F23">
              <w:t xml:space="preserve"> формирова</w:t>
            </w:r>
            <w:r>
              <w:t>ть</w:t>
            </w:r>
            <w:r w:rsidRPr="00E13F23">
              <w:t xml:space="preserve"> готовност</w:t>
            </w:r>
            <w:r>
              <w:t>ь</w:t>
            </w:r>
            <w:r w:rsidRPr="00E13F23">
              <w:t xml:space="preserve"> к профессиональному о</w:t>
            </w:r>
            <w:r w:rsidRPr="00E13F23">
              <w:rPr>
                <w:bCs/>
              </w:rPr>
              <w:t>суще</w:t>
            </w:r>
            <w:r>
              <w:rPr>
                <w:bCs/>
              </w:rPr>
              <w:t>ствлению рефлексии, самоконтролю</w:t>
            </w:r>
            <w:r w:rsidRPr="00E13F23">
              <w:rPr>
                <w:bCs/>
              </w:rPr>
              <w:t xml:space="preserve"> результата </w:t>
            </w:r>
            <w:r>
              <w:rPr>
                <w:bCs/>
              </w:rPr>
              <w:t>профессиональной и иной</w:t>
            </w:r>
            <w:r w:rsidRPr="00E60533">
              <w:rPr>
                <w:bCs/>
              </w:rPr>
              <w:t xml:space="preserve"> деятельности</w:t>
            </w:r>
            <w:r>
              <w:rPr>
                <w:bCs/>
              </w:rPr>
              <w:t>.</w:t>
            </w:r>
          </w:p>
          <w:p w:rsidR="00372203" w:rsidRDefault="00372203" w:rsidP="0061336C">
            <w:pPr>
              <w:jc w:val="both"/>
              <w:rPr>
                <w:bCs/>
              </w:rPr>
            </w:pPr>
          </w:p>
          <w:p w:rsidR="00372203" w:rsidRPr="009426B5" w:rsidRDefault="00372203" w:rsidP="0061336C">
            <w:pPr>
              <w:jc w:val="both"/>
              <w:rPr>
                <w:bCs/>
                <w:lang w:val="en-US"/>
              </w:rPr>
            </w:pPr>
            <w:r w:rsidRPr="009426B5">
              <w:rPr>
                <w:bCs/>
                <w:lang w:val="en-US"/>
              </w:rPr>
              <w:t>1. To organize educational process in preschool institution according to laws, laws, principles, educational mechanisms of pedagogical process.</w:t>
            </w:r>
          </w:p>
          <w:p w:rsidR="00372203" w:rsidRPr="009426B5" w:rsidRDefault="00372203" w:rsidP="0061336C">
            <w:pPr>
              <w:jc w:val="both"/>
              <w:rPr>
                <w:bCs/>
                <w:lang w:val="en-US"/>
              </w:rPr>
            </w:pPr>
            <w:r w:rsidRPr="009426B5">
              <w:rPr>
                <w:bCs/>
                <w:lang w:val="en-US"/>
              </w:rPr>
              <w:t>2. To broadcast current innovative approaches to the content and organization of the educational process in terms of the updated content of education.</w:t>
            </w:r>
          </w:p>
          <w:p w:rsidR="00372203" w:rsidRPr="009426B5" w:rsidRDefault="00372203" w:rsidP="0061336C">
            <w:pPr>
              <w:jc w:val="both"/>
              <w:rPr>
                <w:bCs/>
                <w:lang w:val="en-US"/>
              </w:rPr>
            </w:pPr>
            <w:r w:rsidRPr="009426B5">
              <w:rPr>
                <w:bCs/>
                <w:lang w:val="en-US"/>
              </w:rPr>
              <w:t>3. Interpret normative and legal documents in the field of education, educational and instructional documentation, current educational and organizational documentation (didactic, control and measuring materials, etc.).</w:t>
            </w:r>
          </w:p>
          <w:p w:rsidR="00372203" w:rsidRPr="009426B5" w:rsidRDefault="00372203" w:rsidP="0061336C">
            <w:pPr>
              <w:jc w:val="both"/>
              <w:rPr>
                <w:bCs/>
                <w:lang w:val="en-US"/>
              </w:rPr>
            </w:pPr>
            <w:r w:rsidRPr="009426B5">
              <w:rPr>
                <w:bCs/>
                <w:lang w:val="en-US"/>
              </w:rPr>
              <w:t>4. To formulate arguments and solve problems in the field of preschool education and psychological support of preschool children.</w:t>
            </w:r>
          </w:p>
          <w:p w:rsidR="00372203" w:rsidRPr="009426B5" w:rsidRDefault="00372203" w:rsidP="0061336C">
            <w:pPr>
              <w:jc w:val="both"/>
              <w:rPr>
                <w:bCs/>
                <w:lang w:val="en-US"/>
              </w:rPr>
            </w:pPr>
            <w:r w:rsidRPr="009426B5">
              <w:rPr>
                <w:bCs/>
                <w:lang w:val="en-US"/>
              </w:rPr>
              <w:t>5. To collect and interpret information to form judgments taking into account social, ethical and scientific considerations.</w:t>
            </w:r>
          </w:p>
          <w:p w:rsidR="00372203" w:rsidRPr="009426B5" w:rsidRDefault="00372203" w:rsidP="0061336C">
            <w:pPr>
              <w:jc w:val="both"/>
              <w:rPr>
                <w:bCs/>
                <w:lang w:val="en-US"/>
              </w:rPr>
            </w:pPr>
            <w:r w:rsidRPr="009426B5">
              <w:rPr>
                <w:bCs/>
                <w:lang w:val="en-US"/>
              </w:rPr>
              <w:t xml:space="preserve">6. To build communication for professional communication in the state, Russian and foreign languages. </w:t>
            </w:r>
          </w:p>
          <w:p w:rsidR="00372203" w:rsidRPr="009426B5" w:rsidRDefault="00372203" w:rsidP="0061336C">
            <w:pPr>
              <w:jc w:val="both"/>
              <w:rPr>
                <w:bCs/>
                <w:lang w:val="en-US"/>
              </w:rPr>
            </w:pPr>
            <w:r w:rsidRPr="009426B5">
              <w:rPr>
                <w:bCs/>
                <w:lang w:val="en-US"/>
              </w:rPr>
              <w:t>7. To develop the ability to work in a team and independently, to solve problems and make responsible decisions, leadership qualities and readiness for management and cooperation.</w:t>
            </w:r>
          </w:p>
          <w:p w:rsidR="00372203" w:rsidRPr="009426B5" w:rsidRDefault="00372203" w:rsidP="0061336C">
            <w:pPr>
              <w:jc w:val="both"/>
              <w:rPr>
                <w:bCs/>
                <w:lang w:val="en-US"/>
              </w:rPr>
            </w:pPr>
            <w:r w:rsidRPr="009426B5">
              <w:rPr>
                <w:bCs/>
                <w:lang w:val="en-US"/>
              </w:rPr>
              <w:t>8. To apply active methods of education and training, organizational forms and principles of the process of education and training, scientific bases and methodology of teaching at the university.</w:t>
            </w:r>
          </w:p>
          <w:p w:rsidR="00372203" w:rsidRPr="009426B5" w:rsidRDefault="00372203" w:rsidP="0061336C">
            <w:pPr>
              <w:jc w:val="both"/>
              <w:rPr>
                <w:bCs/>
                <w:lang w:val="en-US"/>
              </w:rPr>
            </w:pPr>
            <w:r w:rsidRPr="009426B5">
              <w:rPr>
                <w:bCs/>
                <w:lang w:val="en-US"/>
              </w:rPr>
              <w:t>9. To model and implement psychological and pedagogical support of socialization and personal development of subjects of the educational process on the basis of a differentiated approach and the principles of inclusive education.</w:t>
            </w:r>
          </w:p>
          <w:p w:rsidR="00372203" w:rsidRPr="009426B5" w:rsidRDefault="00372203" w:rsidP="0061336C">
            <w:pPr>
              <w:jc w:val="both"/>
              <w:rPr>
                <w:bCs/>
                <w:lang w:val="en-US"/>
              </w:rPr>
            </w:pPr>
            <w:r w:rsidRPr="009426B5">
              <w:rPr>
                <w:bCs/>
                <w:lang w:val="en-US"/>
              </w:rPr>
              <w:t>10. To develop scientific and methodological Outlook, to form readiness for professional implementation of reflection, self-control of the result of professional and other activities.</w:t>
            </w:r>
          </w:p>
        </w:tc>
      </w:tr>
      <w:tr w:rsidR="00372203" w:rsidRPr="00DB5FD2" w:rsidTr="0061336C">
        <w:trPr>
          <w:trHeight w:val="153"/>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72203" w:rsidRPr="003166A2" w:rsidRDefault="00372203" w:rsidP="0061336C">
            <w:pPr>
              <w:jc w:val="center"/>
              <w:rPr>
                <w:b/>
                <w:kern w:val="24"/>
              </w:rPr>
            </w:pPr>
            <w:r w:rsidRPr="003166A2">
              <w:rPr>
                <w:b/>
                <w:bCs/>
                <w:kern w:val="24"/>
                <w:lang w:val="kk-KZ"/>
              </w:rPr>
              <w:lastRenderedPageBreak/>
              <w:t xml:space="preserve">Түлектің біліктілік сипаттамасы / </w:t>
            </w:r>
            <w:r w:rsidRPr="003166A2">
              <w:rPr>
                <w:b/>
                <w:bCs/>
                <w:kern w:val="24"/>
              </w:rPr>
              <w:t>Квалификационная характеристика выпускника</w:t>
            </w:r>
            <w:r w:rsidRPr="003166A2">
              <w:rPr>
                <w:b/>
                <w:kern w:val="24"/>
              </w:rPr>
              <w:t xml:space="preserve"> /</w:t>
            </w:r>
          </w:p>
          <w:p w:rsidR="00372203" w:rsidRPr="00DB5FD2" w:rsidRDefault="00372203" w:rsidP="0061336C">
            <w:pPr>
              <w:jc w:val="center"/>
              <w:rPr>
                <w:b/>
                <w:sz w:val="18"/>
                <w:szCs w:val="18"/>
              </w:rPr>
            </w:pPr>
            <w:r w:rsidRPr="003166A2">
              <w:rPr>
                <w:b/>
              </w:rPr>
              <w:t>Graduate Qualification Characteristics</w:t>
            </w:r>
          </w:p>
        </w:tc>
      </w:tr>
      <w:tr w:rsidR="00372203" w:rsidRPr="006A08CB" w:rsidTr="0061336C">
        <w:trPr>
          <w:trHeight w:val="356"/>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72203" w:rsidRPr="003166A2" w:rsidRDefault="00372203" w:rsidP="0061336C">
            <w:pPr>
              <w:rPr>
                <w:b/>
                <w:lang w:val="kk-KZ"/>
              </w:rPr>
            </w:pPr>
            <w:r w:rsidRPr="003166A2">
              <w:rPr>
                <w:b/>
                <w:lang w:val="kk-KZ"/>
              </w:rPr>
              <w:t xml:space="preserve">Берілетін дәреже: </w:t>
            </w:r>
          </w:p>
          <w:p w:rsidR="00372203" w:rsidRPr="003166A2" w:rsidRDefault="00372203" w:rsidP="0061336C">
            <w:pPr>
              <w:rPr>
                <w:b/>
                <w:lang w:val="kk-KZ"/>
              </w:rPr>
            </w:pPr>
            <w:r w:rsidRPr="003166A2">
              <w:rPr>
                <w:b/>
                <w:lang w:val="kk-KZ"/>
              </w:rPr>
              <w:t>Присуждаемая степень</w:t>
            </w:r>
          </w:p>
          <w:p w:rsidR="00372203" w:rsidRPr="003166A2" w:rsidRDefault="00372203" w:rsidP="0061336C">
            <w:pPr>
              <w:rPr>
                <w:b/>
              </w:rPr>
            </w:pPr>
            <w:r w:rsidRPr="003166A2">
              <w:rPr>
                <w:b/>
                <w:lang w:val="kk-KZ"/>
              </w:rPr>
              <w:t>Awarded degree:</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72203" w:rsidRDefault="00372203" w:rsidP="0061336C">
            <w:pPr>
              <w:tabs>
                <w:tab w:val="left" w:pos="201"/>
              </w:tabs>
              <w:jc w:val="both"/>
              <w:rPr>
                <w:lang w:val="kk-KZ"/>
              </w:rPr>
            </w:pPr>
            <w:r w:rsidRPr="00C9406D">
              <w:rPr>
                <w:lang w:val="kk-KZ"/>
              </w:rPr>
              <w:t>7M01201 "Мектепке дейінгі оқыту және тәрбиелеу" білім беру бағдарламасы бойынша педагогика ғылымдарының магистрі»</w:t>
            </w:r>
            <w:r>
              <w:rPr>
                <w:lang w:val="kk-KZ"/>
              </w:rPr>
              <w:t xml:space="preserve"> </w:t>
            </w:r>
          </w:p>
          <w:p w:rsidR="00372203" w:rsidRDefault="00372203" w:rsidP="0061336C">
            <w:pPr>
              <w:tabs>
                <w:tab w:val="left" w:pos="201"/>
              </w:tabs>
              <w:jc w:val="both"/>
              <w:rPr>
                <w:lang w:val="kk-KZ"/>
              </w:rPr>
            </w:pPr>
          </w:p>
          <w:p w:rsidR="00372203" w:rsidRDefault="00372203" w:rsidP="0061336C">
            <w:pPr>
              <w:tabs>
                <w:tab w:val="left" w:pos="201"/>
              </w:tabs>
              <w:jc w:val="both"/>
              <w:rPr>
                <w:lang w:val="kk-KZ"/>
              </w:rPr>
            </w:pPr>
            <w:r w:rsidRPr="006B4B9A">
              <w:rPr>
                <w:lang w:val="kk-KZ"/>
              </w:rPr>
              <w:t>Магистр педагогических наук по образовательной программе 7M01201 «Дошкольное обучение и воспитание</w:t>
            </w:r>
            <w:r>
              <w:rPr>
                <w:lang w:val="kk-KZ"/>
              </w:rPr>
              <w:t>»</w:t>
            </w:r>
          </w:p>
          <w:p w:rsidR="00372203" w:rsidRDefault="00372203" w:rsidP="0061336C">
            <w:pPr>
              <w:tabs>
                <w:tab w:val="left" w:pos="201"/>
              </w:tabs>
              <w:jc w:val="both"/>
              <w:rPr>
                <w:lang w:val="kk-KZ"/>
              </w:rPr>
            </w:pPr>
          </w:p>
          <w:p w:rsidR="00372203" w:rsidRPr="006B4B9A" w:rsidRDefault="00372203" w:rsidP="0061336C">
            <w:pPr>
              <w:tabs>
                <w:tab w:val="left" w:pos="201"/>
              </w:tabs>
              <w:jc w:val="both"/>
              <w:rPr>
                <w:lang w:val="kk-KZ"/>
              </w:rPr>
            </w:pPr>
            <w:r w:rsidRPr="00C9406D">
              <w:rPr>
                <w:lang w:val="kk-KZ"/>
              </w:rPr>
              <w:t>Master of pedagogical sciences in t</w:t>
            </w:r>
            <w:r>
              <w:rPr>
                <w:lang w:val="kk-KZ"/>
              </w:rPr>
              <w:t>he educational program 7M01201 «</w:t>
            </w:r>
            <w:r w:rsidRPr="00C9406D">
              <w:rPr>
                <w:lang w:val="kk-KZ"/>
              </w:rPr>
              <w:t>Preschool education»</w:t>
            </w:r>
          </w:p>
        </w:tc>
      </w:tr>
      <w:tr w:rsidR="00372203" w:rsidRPr="006A08CB" w:rsidTr="0061336C">
        <w:trPr>
          <w:trHeight w:val="20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72203" w:rsidRPr="003166A2" w:rsidRDefault="00372203" w:rsidP="0061336C">
            <w:pPr>
              <w:rPr>
                <w:b/>
                <w:kern w:val="24"/>
                <w:lang w:val="kk-KZ"/>
              </w:rPr>
            </w:pPr>
            <w:r w:rsidRPr="003166A2">
              <w:rPr>
                <w:b/>
                <w:kern w:val="24"/>
                <w:lang w:val="kk-KZ"/>
              </w:rPr>
              <w:t xml:space="preserve">Лауазымдарының тізімі </w:t>
            </w:r>
          </w:p>
          <w:p w:rsidR="00372203" w:rsidRPr="003166A2" w:rsidRDefault="00372203" w:rsidP="0061336C">
            <w:pPr>
              <w:rPr>
                <w:b/>
                <w:kern w:val="24"/>
                <w:lang w:val="kk-KZ"/>
              </w:rPr>
            </w:pPr>
            <w:r w:rsidRPr="003166A2">
              <w:rPr>
                <w:b/>
                <w:kern w:val="24"/>
              </w:rPr>
              <w:t xml:space="preserve">Перечень должностей </w:t>
            </w:r>
          </w:p>
          <w:p w:rsidR="00372203" w:rsidRPr="003166A2" w:rsidRDefault="00372203" w:rsidP="0061336C">
            <w:pPr>
              <w:rPr>
                <w:b/>
              </w:rPr>
            </w:pPr>
            <w:r w:rsidRPr="003166A2">
              <w:rPr>
                <w:b/>
                <w:kern w:val="24"/>
                <w:lang w:val="en-US"/>
              </w:rPr>
              <w:t>List</w:t>
            </w:r>
            <w:r w:rsidRPr="003166A2">
              <w:rPr>
                <w:b/>
                <w:kern w:val="24"/>
              </w:rPr>
              <w:t xml:space="preserve"> </w:t>
            </w:r>
            <w:r w:rsidRPr="003166A2">
              <w:rPr>
                <w:b/>
                <w:kern w:val="24"/>
                <w:lang w:val="en-US"/>
              </w:rPr>
              <w:t>of</w:t>
            </w:r>
            <w:r w:rsidRPr="003166A2">
              <w:rPr>
                <w:b/>
                <w:kern w:val="24"/>
              </w:rPr>
              <w:t xml:space="preserve"> </w:t>
            </w:r>
            <w:r w:rsidRPr="003166A2">
              <w:rPr>
                <w:b/>
                <w:kern w:val="24"/>
                <w:lang w:val="en-US"/>
              </w:rPr>
              <w:t>posts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372203" w:rsidRDefault="00372203" w:rsidP="0061336C">
            <w:pPr>
              <w:shd w:val="clear" w:color="auto" w:fill="FFFFFF"/>
              <w:jc w:val="both"/>
              <w:textAlignment w:val="baseline"/>
            </w:pPr>
            <w:r>
              <w:t xml:space="preserve">- оқытушы; </w:t>
            </w:r>
          </w:p>
          <w:p w:rsidR="00372203" w:rsidRDefault="00372203" w:rsidP="0061336C">
            <w:pPr>
              <w:shd w:val="clear" w:color="auto" w:fill="FFFFFF"/>
              <w:jc w:val="both"/>
              <w:textAlignment w:val="baseline"/>
            </w:pPr>
            <w:r>
              <w:t xml:space="preserve">- оқытушы (ассистент); </w:t>
            </w:r>
          </w:p>
          <w:p w:rsidR="00372203" w:rsidRDefault="00372203" w:rsidP="0061336C">
            <w:pPr>
              <w:shd w:val="clear" w:color="auto" w:fill="FFFFFF"/>
              <w:jc w:val="both"/>
              <w:textAlignment w:val="baseline"/>
            </w:pPr>
            <w:r>
              <w:t>- кіші ғылыми қызметкер.</w:t>
            </w:r>
          </w:p>
          <w:p w:rsidR="00372203" w:rsidRDefault="00372203" w:rsidP="0061336C">
            <w:pPr>
              <w:shd w:val="clear" w:color="auto" w:fill="FFFFFF"/>
              <w:jc w:val="both"/>
              <w:textAlignment w:val="baseline"/>
            </w:pPr>
          </w:p>
          <w:p w:rsidR="00372203" w:rsidRDefault="00372203" w:rsidP="0061336C">
            <w:pPr>
              <w:shd w:val="clear" w:color="auto" w:fill="FFFFFF"/>
              <w:jc w:val="both"/>
              <w:textAlignment w:val="baseline"/>
            </w:pPr>
            <w:r>
              <w:sym w:font="Symbol" w:char="F02D"/>
            </w:r>
            <w:r>
              <w:t xml:space="preserve"> преподаватель; </w:t>
            </w:r>
          </w:p>
          <w:p w:rsidR="00372203" w:rsidRDefault="00372203" w:rsidP="0061336C">
            <w:pPr>
              <w:shd w:val="clear" w:color="auto" w:fill="FFFFFF"/>
              <w:jc w:val="both"/>
              <w:textAlignment w:val="baseline"/>
              <w:rPr>
                <w:color w:val="222222"/>
              </w:rPr>
            </w:pPr>
            <w:r>
              <w:sym w:font="Symbol" w:char="F02D"/>
            </w:r>
            <w:r>
              <w:t xml:space="preserve"> преподаватель (ассистент);</w:t>
            </w:r>
            <w:r w:rsidRPr="006B4B9A">
              <w:rPr>
                <w:color w:val="222222"/>
              </w:rPr>
              <w:t xml:space="preserve"> </w:t>
            </w:r>
          </w:p>
          <w:p w:rsidR="00372203" w:rsidRDefault="00372203" w:rsidP="0061336C">
            <w:pPr>
              <w:shd w:val="clear" w:color="auto" w:fill="FFFFFF"/>
              <w:jc w:val="both"/>
              <w:textAlignment w:val="baseline"/>
            </w:pPr>
            <w:r>
              <w:sym w:font="Symbol" w:char="F02D"/>
            </w:r>
            <w:r>
              <w:t xml:space="preserve"> младший научный сотрудник.</w:t>
            </w:r>
          </w:p>
          <w:p w:rsidR="00372203" w:rsidRDefault="00372203" w:rsidP="0061336C">
            <w:pPr>
              <w:shd w:val="clear" w:color="auto" w:fill="FFFFFF"/>
              <w:jc w:val="both"/>
              <w:textAlignment w:val="baseline"/>
            </w:pPr>
          </w:p>
          <w:p w:rsidR="00372203" w:rsidRPr="001728B4" w:rsidRDefault="00372203" w:rsidP="0061336C">
            <w:pPr>
              <w:shd w:val="clear" w:color="auto" w:fill="FFFFFF"/>
              <w:jc w:val="both"/>
              <w:textAlignment w:val="baseline"/>
              <w:rPr>
                <w:color w:val="222222"/>
                <w:lang w:val="en-US"/>
              </w:rPr>
            </w:pPr>
            <w:r w:rsidRPr="001728B4">
              <w:rPr>
                <w:color w:val="222222"/>
                <w:lang w:val="en-US"/>
              </w:rPr>
              <w:t xml:space="preserve">- teacher; </w:t>
            </w:r>
          </w:p>
          <w:p w:rsidR="00372203" w:rsidRPr="001728B4" w:rsidRDefault="00372203" w:rsidP="0061336C">
            <w:pPr>
              <w:shd w:val="clear" w:color="auto" w:fill="FFFFFF"/>
              <w:jc w:val="both"/>
              <w:textAlignment w:val="baseline"/>
              <w:rPr>
                <w:color w:val="222222"/>
                <w:lang w:val="en-US"/>
              </w:rPr>
            </w:pPr>
            <w:r w:rsidRPr="001728B4">
              <w:rPr>
                <w:color w:val="222222"/>
                <w:lang w:val="en-US"/>
              </w:rPr>
              <w:t xml:space="preserve">- teacher (assistant); </w:t>
            </w:r>
          </w:p>
          <w:p w:rsidR="00372203" w:rsidRPr="001728B4" w:rsidRDefault="00372203" w:rsidP="0061336C">
            <w:pPr>
              <w:shd w:val="clear" w:color="auto" w:fill="FFFFFF"/>
              <w:jc w:val="both"/>
              <w:textAlignment w:val="baseline"/>
              <w:rPr>
                <w:color w:val="222222"/>
                <w:lang w:val="en-US"/>
              </w:rPr>
            </w:pPr>
            <w:r w:rsidRPr="001728B4">
              <w:rPr>
                <w:color w:val="222222"/>
                <w:lang w:val="en-US"/>
              </w:rPr>
              <w:t>- Junior researcher.</w:t>
            </w:r>
          </w:p>
        </w:tc>
      </w:tr>
      <w:tr w:rsidR="00372203" w:rsidRPr="006A08CB" w:rsidTr="0061336C">
        <w:trPr>
          <w:trHeight w:val="538"/>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72203" w:rsidRPr="003166A2" w:rsidRDefault="00372203" w:rsidP="0061336C">
            <w:pPr>
              <w:rPr>
                <w:b/>
                <w:kern w:val="24"/>
                <w:lang w:val="kk-KZ"/>
              </w:rPr>
            </w:pPr>
            <w:r w:rsidRPr="003166A2">
              <w:rPr>
                <w:b/>
                <w:kern w:val="24"/>
                <w:lang w:val="kk-KZ"/>
              </w:rPr>
              <w:t xml:space="preserve">Кәсіби қызмет объектісі </w:t>
            </w:r>
          </w:p>
          <w:p w:rsidR="00372203" w:rsidRPr="003166A2" w:rsidRDefault="00372203" w:rsidP="0061336C">
            <w:pPr>
              <w:rPr>
                <w:b/>
                <w:kern w:val="24"/>
                <w:lang w:val="kk-KZ"/>
              </w:rPr>
            </w:pPr>
            <w:proofErr w:type="gramStart"/>
            <w:r w:rsidRPr="003166A2">
              <w:rPr>
                <w:b/>
                <w:kern w:val="24"/>
              </w:rPr>
              <w:t>Объект  профессиональной</w:t>
            </w:r>
            <w:proofErr w:type="gramEnd"/>
            <w:r w:rsidRPr="003166A2">
              <w:rPr>
                <w:b/>
                <w:kern w:val="24"/>
              </w:rPr>
              <w:t xml:space="preserve"> деятельности </w:t>
            </w:r>
          </w:p>
          <w:p w:rsidR="00372203" w:rsidRPr="00E20FDE" w:rsidRDefault="00372203" w:rsidP="0061336C">
            <w:pPr>
              <w:rPr>
                <w:b/>
                <w:sz w:val="18"/>
                <w:szCs w:val="18"/>
                <w:lang w:val="en-US"/>
              </w:rPr>
            </w:pPr>
            <w:r w:rsidRPr="003166A2">
              <w:rPr>
                <w:b/>
                <w:kern w:val="24"/>
                <w:lang w:val="en-US"/>
              </w:rPr>
              <w:t>The object of professional activity</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372203" w:rsidRPr="005F4D6D" w:rsidRDefault="00372203" w:rsidP="0061336C">
            <w:pPr>
              <w:pStyle w:val="Default"/>
              <w:tabs>
                <w:tab w:val="left" w:pos="0"/>
                <w:tab w:val="left" w:pos="201"/>
              </w:tabs>
              <w:jc w:val="both"/>
              <w:rPr>
                <w:sz w:val="20"/>
                <w:szCs w:val="20"/>
                <w:lang w:val="en-US"/>
              </w:rPr>
            </w:pPr>
            <w:r w:rsidRPr="005F4D6D">
              <w:rPr>
                <w:sz w:val="20"/>
                <w:szCs w:val="20"/>
                <w:lang w:val="en-US"/>
              </w:rPr>
              <w:t xml:space="preserve">- </w:t>
            </w:r>
            <w:r w:rsidRPr="005F4D6D">
              <w:rPr>
                <w:sz w:val="20"/>
                <w:szCs w:val="20"/>
              </w:rPr>
              <w:t>педагогикалық</w:t>
            </w:r>
            <w:r w:rsidRPr="005F4D6D">
              <w:rPr>
                <w:sz w:val="20"/>
                <w:szCs w:val="20"/>
                <w:lang w:val="en-US"/>
              </w:rPr>
              <w:t xml:space="preserve"> </w:t>
            </w:r>
            <w:r w:rsidRPr="005F4D6D">
              <w:rPr>
                <w:sz w:val="20"/>
                <w:szCs w:val="20"/>
              </w:rPr>
              <w:t>колледждер</w:t>
            </w:r>
            <w:r w:rsidRPr="005F4D6D">
              <w:rPr>
                <w:sz w:val="20"/>
                <w:szCs w:val="20"/>
                <w:lang w:val="en-US"/>
              </w:rPr>
              <w:t xml:space="preserve">, </w:t>
            </w:r>
            <w:r w:rsidRPr="005F4D6D">
              <w:rPr>
                <w:sz w:val="20"/>
                <w:szCs w:val="20"/>
              </w:rPr>
              <w:t>жоғары</w:t>
            </w:r>
            <w:r w:rsidRPr="005F4D6D">
              <w:rPr>
                <w:sz w:val="20"/>
                <w:szCs w:val="20"/>
                <w:lang w:val="en-US"/>
              </w:rPr>
              <w:t xml:space="preserve"> </w:t>
            </w:r>
            <w:r w:rsidRPr="005F4D6D">
              <w:rPr>
                <w:sz w:val="20"/>
                <w:szCs w:val="20"/>
              </w:rPr>
              <w:t>және</w:t>
            </w:r>
            <w:r w:rsidRPr="005F4D6D">
              <w:rPr>
                <w:sz w:val="20"/>
                <w:szCs w:val="20"/>
                <w:lang w:val="en-US"/>
              </w:rPr>
              <w:t xml:space="preserve"> </w:t>
            </w:r>
            <w:r w:rsidRPr="005F4D6D">
              <w:rPr>
                <w:sz w:val="20"/>
                <w:szCs w:val="20"/>
              </w:rPr>
              <w:t>жоғары</w:t>
            </w:r>
            <w:r w:rsidRPr="005F4D6D">
              <w:rPr>
                <w:sz w:val="20"/>
                <w:szCs w:val="20"/>
                <w:lang w:val="en-US"/>
              </w:rPr>
              <w:t xml:space="preserve"> </w:t>
            </w:r>
            <w:r w:rsidRPr="005F4D6D">
              <w:rPr>
                <w:sz w:val="20"/>
                <w:szCs w:val="20"/>
              </w:rPr>
              <w:t>оқу</w:t>
            </w:r>
            <w:r w:rsidRPr="005F4D6D">
              <w:rPr>
                <w:sz w:val="20"/>
                <w:szCs w:val="20"/>
                <w:lang w:val="en-US"/>
              </w:rPr>
              <w:t xml:space="preserve"> </w:t>
            </w:r>
            <w:r w:rsidRPr="005F4D6D">
              <w:rPr>
                <w:sz w:val="20"/>
                <w:szCs w:val="20"/>
              </w:rPr>
              <w:t>орнынан</w:t>
            </w:r>
            <w:r w:rsidRPr="005F4D6D">
              <w:rPr>
                <w:sz w:val="20"/>
                <w:szCs w:val="20"/>
                <w:lang w:val="en-US"/>
              </w:rPr>
              <w:t xml:space="preserve"> </w:t>
            </w:r>
            <w:r w:rsidRPr="005F4D6D">
              <w:rPr>
                <w:sz w:val="20"/>
                <w:szCs w:val="20"/>
              </w:rPr>
              <w:t>кейінгі</w:t>
            </w:r>
            <w:r w:rsidRPr="005F4D6D">
              <w:rPr>
                <w:sz w:val="20"/>
                <w:szCs w:val="20"/>
                <w:lang w:val="en-US"/>
              </w:rPr>
              <w:t xml:space="preserve"> </w:t>
            </w:r>
            <w:r w:rsidRPr="005F4D6D">
              <w:rPr>
                <w:sz w:val="20"/>
                <w:szCs w:val="20"/>
              </w:rPr>
              <w:t>білім</w:t>
            </w:r>
            <w:r w:rsidRPr="005F4D6D">
              <w:rPr>
                <w:sz w:val="20"/>
                <w:szCs w:val="20"/>
                <w:lang w:val="en-US"/>
              </w:rPr>
              <w:t xml:space="preserve"> </w:t>
            </w:r>
            <w:r w:rsidRPr="005F4D6D">
              <w:rPr>
                <w:sz w:val="20"/>
                <w:szCs w:val="20"/>
              </w:rPr>
              <w:t>беру</w:t>
            </w:r>
            <w:r w:rsidRPr="005F4D6D">
              <w:rPr>
                <w:sz w:val="20"/>
                <w:szCs w:val="20"/>
                <w:lang w:val="en-US"/>
              </w:rPr>
              <w:t xml:space="preserve"> </w:t>
            </w:r>
            <w:r w:rsidRPr="005F4D6D">
              <w:rPr>
                <w:sz w:val="20"/>
                <w:szCs w:val="20"/>
              </w:rPr>
              <w:t>ұйымдары</w:t>
            </w:r>
            <w:r w:rsidRPr="005F4D6D">
              <w:rPr>
                <w:sz w:val="20"/>
                <w:szCs w:val="20"/>
                <w:lang w:val="en-US"/>
              </w:rPr>
              <w:t>;</w:t>
            </w:r>
          </w:p>
          <w:p w:rsidR="00372203" w:rsidRPr="00945BD8" w:rsidRDefault="00372203" w:rsidP="0061336C">
            <w:pPr>
              <w:pStyle w:val="Default"/>
              <w:tabs>
                <w:tab w:val="left" w:pos="0"/>
                <w:tab w:val="left" w:pos="201"/>
              </w:tabs>
              <w:jc w:val="both"/>
              <w:rPr>
                <w:sz w:val="20"/>
                <w:szCs w:val="20"/>
                <w:lang w:val="en-US"/>
              </w:rPr>
            </w:pPr>
            <w:r w:rsidRPr="005F4D6D">
              <w:rPr>
                <w:sz w:val="20"/>
                <w:szCs w:val="20"/>
                <w:lang w:val="en-US"/>
              </w:rPr>
              <w:t xml:space="preserve"> </w:t>
            </w:r>
            <w:r w:rsidRPr="00945BD8">
              <w:rPr>
                <w:sz w:val="20"/>
                <w:szCs w:val="20"/>
                <w:lang w:val="en-US"/>
              </w:rPr>
              <w:t xml:space="preserve">- </w:t>
            </w:r>
            <w:r w:rsidRPr="005F4D6D">
              <w:rPr>
                <w:sz w:val="20"/>
                <w:szCs w:val="20"/>
              </w:rPr>
              <w:t>ғылыми</w:t>
            </w:r>
            <w:r w:rsidRPr="00945BD8">
              <w:rPr>
                <w:sz w:val="20"/>
                <w:szCs w:val="20"/>
                <w:lang w:val="en-US"/>
              </w:rPr>
              <w:t>-</w:t>
            </w:r>
            <w:r w:rsidRPr="005F4D6D">
              <w:rPr>
                <w:sz w:val="20"/>
                <w:szCs w:val="20"/>
              </w:rPr>
              <w:t>зерттеу</w:t>
            </w:r>
            <w:r w:rsidRPr="00945BD8">
              <w:rPr>
                <w:sz w:val="20"/>
                <w:szCs w:val="20"/>
                <w:lang w:val="en-US"/>
              </w:rPr>
              <w:t xml:space="preserve"> </w:t>
            </w:r>
            <w:r w:rsidRPr="005F4D6D">
              <w:rPr>
                <w:sz w:val="20"/>
                <w:szCs w:val="20"/>
              </w:rPr>
              <w:t>институттары</w:t>
            </w:r>
            <w:r w:rsidRPr="00945BD8">
              <w:rPr>
                <w:sz w:val="20"/>
                <w:szCs w:val="20"/>
                <w:lang w:val="en-US"/>
              </w:rPr>
              <w:t>;</w:t>
            </w:r>
          </w:p>
          <w:p w:rsidR="00372203" w:rsidRPr="00945BD8" w:rsidRDefault="00372203" w:rsidP="0061336C">
            <w:pPr>
              <w:pStyle w:val="Default"/>
              <w:tabs>
                <w:tab w:val="left" w:pos="0"/>
                <w:tab w:val="left" w:pos="201"/>
              </w:tabs>
              <w:jc w:val="both"/>
              <w:rPr>
                <w:sz w:val="20"/>
                <w:szCs w:val="20"/>
                <w:lang w:val="en-US"/>
              </w:rPr>
            </w:pPr>
            <w:r w:rsidRPr="00945BD8">
              <w:rPr>
                <w:sz w:val="20"/>
                <w:szCs w:val="20"/>
                <w:lang w:val="en-US"/>
              </w:rPr>
              <w:t xml:space="preserve">- </w:t>
            </w:r>
            <w:proofErr w:type="gramStart"/>
            <w:r w:rsidRPr="005F4D6D">
              <w:rPr>
                <w:sz w:val="20"/>
                <w:szCs w:val="20"/>
              </w:rPr>
              <w:t>білім</w:t>
            </w:r>
            <w:proofErr w:type="gramEnd"/>
            <w:r w:rsidRPr="00945BD8">
              <w:rPr>
                <w:sz w:val="20"/>
                <w:szCs w:val="20"/>
                <w:lang w:val="en-US"/>
              </w:rPr>
              <w:t xml:space="preserve"> </w:t>
            </w:r>
            <w:r w:rsidRPr="005F4D6D">
              <w:rPr>
                <w:sz w:val="20"/>
                <w:szCs w:val="20"/>
              </w:rPr>
              <w:t>беру</w:t>
            </w:r>
            <w:r w:rsidRPr="00945BD8">
              <w:rPr>
                <w:sz w:val="20"/>
                <w:szCs w:val="20"/>
                <w:lang w:val="en-US"/>
              </w:rPr>
              <w:t xml:space="preserve"> </w:t>
            </w:r>
            <w:r w:rsidRPr="005F4D6D">
              <w:rPr>
                <w:sz w:val="20"/>
                <w:szCs w:val="20"/>
              </w:rPr>
              <w:t>саласындағы</w:t>
            </w:r>
            <w:r w:rsidRPr="00945BD8">
              <w:rPr>
                <w:sz w:val="20"/>
                <w:szCs w:val="20"/>
                <w:lang w:val="en-US"/>
              </w:rPr>
              <w:t xml:space="preserve"> </w:t>
            </w:r>
            <w:r w:rsidRPr="005F4D6D">
              <w:rPr>
                <w:sz w:val="20"/>
                <w:szCs w:val="20"/>
              </w:rPr>
              <w:t>уәкілетті</w:t>
            </w:r>
            <w:r w:rsidRPr="00945BD8">
              <w:rPr>
                <w:sz w:val="20"/>
                <w:szCs w:val="20"/>
                <w:lang w:val="en-US"/>
              </w:rPr>
              <w:t xml:space="preserve"> </w:t>
            </w:r>
            <w:r w:rsidRPr="005F4D6D">
              <w:rPr>
                <w:sz w:val="20"/>
                <w:szCs w:val="20"/>
              </w:rPr>
              <w:t>және</w:t>
            </w:r>
            <w:r w:rsidRPr="00945BD8">
              <w:rPr>
                <w:sz w:val="20"/>
                <w:szCs w:val="20"/>
                <w:lang w:val="en-US"/>
              </w:rPr>
              <w:t xml:space="preserve"> </w:t>
            </w:r>
            <w:r w:rsidRPr="005F4D6D">
              <w:rPr>
                <w:sz w:val="20"/>
                <w:szCs w:val="20"/>
              </w:rPr>
              <w:t>жергілікті</w:t>
            </w:r>
            <w:r w:rsidRPr="00945BD8">
              <w:rPr>
                <w:sz w:val="20"/>
                <w:szCs w:val="20"/>
                <w:lang w:val="en-US"/>
              </w:rPr>
              <w:t xml:space="preserve"> </w:t>
            </w:r>
            <w:r w:rsidRPr="005F4D6D">
              <w:rPr>
                <w:sz w:val="20"/>
                <w:szCs w:val="20"/>
              </w:rPr>
              <w:t>атқарушы</w:t>
            </w:r>
            <w:r w:rsidRPr="00945BD8">
              <w:rPr>
                <w:sz w:val="20"/>
                <w:szCs w:val="20"/>
                <w:lang w:val="en-US"/>
              </w:rPr>
              <w:t xml:space="preserve"> </w:t>
            </w:r>
            <w:r w:rsidRPr="005F4D6D">
              <w:rPr>
                <w:sz w:val="20"/>
                <w:szCs w:val="20"/>
              </w:rPr>
              <w:t>органдар</w:t>
            </w:r>
            <w:r w:rsidRPr="00945BD8">
              <w:rPr>
                <w:sz w:val="20"/>
                <w:szCs w:val="20"/>
                <w:lang w:val="en-US"/>
              </w:rPr>
              <w:t>.</w:t>
            </w:r>
          </w:p>
          <w:p w:rsidR="00372203" w:rsidRPr="00945BD8" w:rsidRDefault="00372203" w:rsidP="0061336C">
            <w:pPr>
              <w:pStyle w:val="Default"/>
              <w:tabs>
                <w:tab w:val="left" w:pos="0"/>
                <w:tab w:val="left" w:pos="201"/>
              </w:tabs>
              <w:jc w:val="both"/>
              <w:rPr>
                <w:sz w:val="20"/>
                <w:szCs w:val="20"/>
                <w:lang w:val="en-US"/>
              </w:rPr>
            </w:pPr>
          </w:p>
          <w:p w:rsidR="00372203" w:rsidRPr="006B4B9A" w:rsidRDefault="00372203" w:rsidP="0061336C">
            <w:pPr>
              <w:pStyle w:val="Default"/>
              <w:tabs>
                <w:tab w:val="left" w:pos="0"/>
                <w:tab w:val="left" w:pos="201"/>
              </w:tabs>
              <w:jc w:val="both"/>
              <w:rPr>
                <w:sz w:val="20"/>
                <w:szCs w:val="20"/>
              </w:rPr>
            </w:pPr>
            <w:r>
              <w:rPr>
                <w:sz w:val="20"/>
                <w:szCs w:val="20"/>
              </w:rPr>
              <w:t>-  педагогические колледжи, организации высшего и послевузовского образования</w:t>
            </w:r>
            <w:r w:rsidRPr="006B4B9A">
              <w:rPr>
                <w:sz w:val="20"/>
                <w:szCs w:val="20"/>
              </w:rPr>
              <w:t>;</w:t>
            </w:r>
          </w:p>
          <w:p w:rsidR="00372203" w:rsidRPr="006B4B9A" w:rsidRDefault="00372203" w:rsidP="0061336C">
            <w:pPr>
              <w:pStyle w:val="Default"/>
              <w:tabs>
                <w:tab w:val="left" w:pos="0"/>
                <w:tab w:val="left" w:pos="201"/>
              </w:tabs>
              <w:jc w:val="both"/>
              <w:rPr>
                <w:sz w:val="20"/>
                <w:szCs w:val="20"/>
              </w:rPr>
            </w:pPr>
            <w:r>
              <w:rPr>
                <w:sz w:val="20"/>
                <w:szCs w:val="20"/>
              </w:rPr>
              <w:t xml:space="preserve"> -</w:t>
            </w:r>
            <w:r w:rsidRPr="006B4B9A">
              <w:rPr>
                <w:sz w:val="20"/>
                <w:szCs w:val="20"/>
              </w:rPr>
              <w:t xml:space="preserve"> научно-исследовательские институты;</w:t>
            </w:r>
          </w:p>
          <w:p w:rsidR="00372203" w:rsidRDefault="00372203" w:rsidP="0061336C">
            <w:pPr>
              <w:pStyle w:val="Default"/>
              <w:tabs>
                <w:tab w:val="left" w:pos="0"/>
                <w:tab w:val="left" w:pos="201"/>
              </w:tabs>
              <w:jc w:val="both"/>
              <w:rPr>
                <w:sz w:val="20"/>
                <w:szCs w:val="20"/>
              </w:rPr>
            </w:pPr>
            <w:r>
              <w:rPr>
                <w:sz w:val="20"/>
                <w:szCs w:val="20"/>
              </w:rPr>
              <w:t>-</w:t>
            </w:r>
            <w:r w:rsidRPr="006B4B9A">
              <w:rPr>
                <w:sz w:val="20"/>
                <w:szCs w:val="20"/>
              </w:rPr>
              <w:t xml:space="preserve"> уполномоченные и местные исполнительны</w:t>
            </w:r>
            <w:r>
              <w:rPr>
                <w:sz w:val="20"/>
                <w:szCs w:val="20"/>
              </w:rPr>
              <w:t>е органы в области образования.</w:t>
            </w:r>
          </w:p>
          <w:p w:rsidR="00372203" w:rsidRDefault="00372203" w:rsidP="0061336C">
            <w:pPr>
              <w:pStyle w:val="Default"/>
              <w:tabs>
                <w:tab w:val="left" w:pos="0"/>
                <w:tab w:val="left" w:pos="201"/>
              </w:tabs>
              <w:jc w:val="both"/>
              <w:rPr>
                <w:sz w:val="20"/>
                <w:szCs w:val="20"/>
              </w:rPr>
            </w:pPr>
          </w:p>
          <w:p w:rsidR="00372203" w:rsidRPr="005F4D6D" w:rsidRDefault="00372203" w:rsidP="0061336C">
            <w:pPr>
              <w:pStyle w:val="Default"/>
              <w:tabs>
                <w:tab w:val="left" w:pos="0"/>
                <w:tab w:val="left" w:pos="201"/>
              </w:tabs>
              <w:jc w:val="both"/>
              <w:rPr>
                <w:sz w:val="20"/>
                <w:szCs w:val="20"/>
                <w:lang w:val="en-US"/>
              </w:rPr>
            </w:pPr>
            <w:r w:rsidRPr="005F4D6D">
              <w:rPr>
                <w:sz w:val="20"/>
                <w:szCs w:val="20"/>
                <w:lang w:val="en-US"/>
              </w:rPr>
              <w:t>- pedagogical colleges, organizations of higher and postgraduate education;</w:t>
            </w:r>
          </w:p>
          <w:p w:rsidR="00372203" w:rsidRPr="001728B4" w:rsidRDefault="00372203" w:rsidP="0061336C">
            <w:pPr>
              <w:pStyle w:val="Default"/>
              <w:tabs>
                <w:tab w:val="left" w:pos="0"/>
                <w:tab w:val="left" w:pos="201"/>
              </w:tabs>
              <w:jc w:val="both"/>
              <w:rPr>
                <w:sz w:val="20"/>
                <w:szCs w:val="20"/>
                <w:lang w:val="en-US"/>
              </w:rPr>
            </w:pPr>
            <w:r w:rsidRPr="005F4D6D">
              <w:rPr>
                <w:sz w:val="20"/>
                <w:szCs w:val="20"/>
                <w:lang w:val="en-US"/>
              </w:rPr>
              <w:t xml:space="preserve"> </w:t>
            </w:r>
            <w:r w:rsidRPr="001728B4">
              <w:rPr>
                <w:sz w:val="20"/>
                <w:szCs w:val="20"/>
                <w:lang w:val="en-US"/>
              </w:rPr>
              <w:t>- research institutes;</w:t>
            </w:r>
          </w:p>
          <w:p w:rsidR="00372203" w:rsidRPr="005F4D6D" w:rsidRDefault="00372203" w:rsidP="0061336C">
            <w:pPr>
              <w:pStyle w:val="Default"/>
              <w:tabs>
                <w:tab w:val="left" w:pos="0"/>
                <w:tab w:val="left" w:pos="201"/>
              </w:tabs>
              <w:jc w:val="both"/>
              <w:rPr>
                <w:sz w:val="20"/>
                <w:szCs w:val="20"/>
                <w:lang w:val="en-US"/>
              </w:rPr>
            </w:pPr>
            <w:r w:rsidRPr="005F4D6D">
              <w:rPr>
                <w:sz w:val="20"/>
                <w:szCs w:val="20"/>
                <w:lang w:val="en-US"/>
              </w:rPr>
              <w:t xml:space="preserve">- </w:t>
            </w:r>
            <w:proofErr w:type="gramStart"/>
            <w:r w:rsidRPr="005F4D6D">
              <w:rPr>
                <w:sz w:val="20"/>
                <w:szCs w:val="20"/>
                <w:lang w:val="en-US"/>
              </w:rPr>
              <w:t>authorized</w:t>
            </w:r>
            <w:proofErr w:type="gramEnd"/>
            <w:r w:rsidRPr="005F4D6D">
              <w:rPr>
                <w:sz w:val="20"/>
                <w:szCs w:val="20"/>
                <w:lang w:val="en-US"/>
              </w:rPr>
              <w:t xml:space="preserve"> and local Executive bodies in the field of education.</w:t>
            </w:r>
          </w:p>
        </w:tc>
      </w:tr>
    </w:tbl>
    <w:p w:rsidR="00372203" w:rsidRPr="005F4D6D" w:rsidRDefault="00372203" w:rsidP="00372203">
      <w:pPr>
        <w:rPr>
          <w:lang w:val="en-US"/>
        </w:rPr>
      </w:pPr>
    </w:p>
    <w:p w:rsidR="00372203" w:rsidRDefault="00372203" w:rsidP="00372203">
      <w:pPr>
        <w:rPr>
          <w:lang w:val="en-US"/>
        </w:rPr>
      </w:pPr>
    </w:p>
    <w:p w:rsidR="0016787D" w:rsidRPr="00372203" w:rsidRDefault="0016787D">
      <w:pPr>
        <w:rPr>
          <w:lang w:val="en-US"/>
        </w:rPr>
      </w:pPr>
      <w:bookmarkStart w:id="0" w:name="_GoBack"/>
      <w:bookmarkEnd w:id="0"/>
    </w:p>
    <w:sectPr w:rsidR="0016787D" w:rsidRPr="003722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17"/>
    <w:rsid w:val="0016787D"/>
    <w:rsid w:val="00372203"/>
    <w:rsid w:val="00854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B2E18-E592-4E8A-B19D-24F41EA3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20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37220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2163</Words>
  <Characters>12333</Characters>
  <Application>Microsoft Office Word</Application>
  <DocSecurity>0</DocSecurity>
  <Lines>102</Lines>
  <Paragraphs>28</Paragraphs>
  <ScaleCrop>false</ScaleCrop>
  <Company/>
  <LinksUpToDate>false</LinksUpToDate>
  <CharactersWithSpaces>14468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2025-02-18T11:54:00Z</dcterms:created>
  <dcterms:modified xsi:type="dcterms:W3CDTF">2025-02-18T11:54:00Z</dcterms:modified>
</cp:coreProperties>
</file>