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14A1" w:rsidRPr="00211A39" w:rsidRDefault="007714A1" w:rsidP="007714A1">
      <w:pPr>
        <w:jc w:val="center"/>
        <w:rPr>
          <w:b/>
          <w:bCs/>
          <w:sz w:val="24"/>
          <w:szCs w:val="24"/>
          <w:lang w:val="kk-KZ"/>
        </w:rPr>
      </w:pPr>
      <w:r w:rsidRPr="00211A39">
        <w:rPr>
          <w:b/>
          <w:bCs/>
          <w:sz w:val="24"/>
          <w:szCs w:val="24"/>
          <w:lang w:val="kk-KZ"/>
        </w:rPr>
        <w:t xml:space="preserve">Білім беру бағдарламасының паспорты / Паспорт образовательной программы </w:t>
      </w:r>
    </w:p>
    <w:p w:rsidR="007714A1" w:rsidRPr="00211A39" w:rsidRDefault="007714A1" w:rsidP="007714A1">
      <w:pPr>
        <w:jc w:val="center"/>
        <w:rPr>
          <w:b/>
          <w:bCs/>
          <w:sz w:val="24"/>
          <w:szCs w:val="24"/>
          <w:lang w:val="kk-KZ"/>
        </w:rPr>
      </w:pPr>
      <w:r w:rsidRPr="00211A39">
        <w:rPr>
          <w:b/>
          <w:bCs/>
          <w:sz w:val="24"/>
          <w:szCs w:val="24"/>
          <w:lang w:val="kk-KZ"/>
        </w:rPr>
        <w:t xml:space="preserve">/ The Passport of Education Program </w:t>
      </w:r>
    </w:p>
    <w:p w:rsidR="007714A1" w:rsidRPr="00211A39" w:rsidRDefault="007714A1" w:rsidP="007714A1">
      <w:pPr>
        <w:jc w:val="center"/>
        <w:rPr>
          <w:b/>
          <w:bCs/>
          <w:sz w:val="24"/>
          <w:szCs w:val="24"/>
          <w:lang w:val="kk-KZ"/>
        </w:rPr>
      </w:pPr>
    </w:p>
    <w:tbl>
      <w:tblPr>
        <w:tblW w:w="9439" w:type="dxa"/>
        <w:tblCellMar>
          <w:left w:w="0" w:type="dxa"/>
          <w:right w:w="0" w:type="dxa"/>
        </w:tblCellMar>
        <w:tblLook w:val="00A0" w:firstRow="1" w:lastRow="0" w:firstColumn="1" w:lastColumn="0" w:noHBand="0" w:noVBand="0"/>
      </w:tblPr>
      <w:tblGrid>
        <w:gridCol w:w="3060"/>
        <w:gridCol w:w="6379"/>
      </w:tblGrid>
      <w:tr w:rsidR="007714A1" w:rsidRPr="00515A82" w:rsidTr="00385037">
        <w:trPr>
          <w:trHeight w:val="455"/>
        </w:trPr>
        <w:tc>
          <w:tcPr>
            <w:tcW w:w="3060"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tcPr>
          <w:p w:rsidR="007714A1" w:rsidRPr="003E384A" w:rsidRDefault="007714A1" w:rsidP="00385037">
            <w:pPr>
              <w:rPr>
                <w:b/>
                <w:kern w:val="24"/>
                <w:lang w:val="kk-KZ"/>
              </w:rPr>
            </w:pPr>
            <w:r w:rsidRPr="003E384A">
              <w:rPr>
                <w:b/>
                <w:kern w:val="24"/>
                <w:lang w:val="kk-KZ"/>
              </w:rPr>
              <w:t>Білім беру саласының коды мен жіктелуі</w:t>
            </w:r>
          </w:p>
          <w:p w:rsidR="007714A1" w:rsidRPr="003E384A" w:rsidRDefault="007714A1" w:rsidP="00385037">
            <w:pPr>
              <w:rPr>
                <w:b/>
                <w:color w:val="000000"/>
                <w:lang w:val="kk-KZ"/>
              </w:rPr>
            </w:pPr>
            <w:r w:rsidRPr="003E384A">
              <w:rPr>
                <w:b/>
                <w:color w:val="000000"/>
              </w:rPr>
              <w:t xml:space="preserve">Код и классификация области образования </w:t>
            </w:r>
          </w:p>
          <w:p w:rsidR="007714A1" w:rsidRPr="003E384A" w:rsidRDefault="007714A1" w:rsidP="00385037">
            <w:pPr>
              <w:rPr>
                <w:b/>
                <w:lang w:val="en-US"/>
              </w:rPr>
            </w:pPr>
            <w:r w:rsidRPr="003E384A">
              <w:rPr>
                <w:b/>
                <w:lang w:val="en-US"/>
              </w:rPr>
              <w:t>Education area code and classification</w:t>
            </w:r>
          </w:p>
        </w:tc>
        <w:tc>
          <w:tcPr>
            <w:tcW w:w="6379"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tcPr>
          <w:p w:rsidR="00D75EFA" w:rsidRDefault="00385037" w:rsidP="00385037">
            <w:pPr>
              <w:jc w:val="both"/>
              <w:rPr>
                <w:color w:val="000000"/>
              </w:rPr>
            </w:pPr>
            <w:r>
              <w:rPr>
                <w:color w:val="000000"/>
              </w:rPr>
              <w:t>7М</w:t>
            </w:r>
            <w:r w:rsidR="00D75EFA" w:rsidRPr="00D75EFA">
              <w:rPr>
                <w:color w:val="000000"/>
              </w:rPr>
              <w:t xml:space="preserve">01 </w:t>
            </w:r>
            <w:proofErr w:type="spellStart"/>
            <w:r w:rsidR="00D75EFA" w:rsidRPr="00D75EFA">
              <w:rPr>
                <w:color w:val="000000"/>
              </w:rPr>
              <w:t>Педагогикалық</w:t>
            </w:r>
            <w:proofErr w:type="spellEnd"/>
            <w:r w:rsidR="00D75EFA" w:rsidRPr="00D75EFA">
              <w:rPr>
                <w:color w:val="000000"/>
              </w:rPr>
              <w:t xml:space="preserve"> </w:t>
            </w:r>
            <w:proofErr w:type="spellStart"/>
            <w:r w:rsidR="00D75EFA" w:rsidRPr="00D75EFA">
              <w:rPr>
                <w:color w:val="000000"/>
              </w:rPr>
              <w:t>ғылымдар</w:t>
            </w:r>
            <w:proofErr w:type="spellEnd"/>
            <w:r w:rsidR="00D75EFA" w:rsidRPr="00D75EFA">
              <w:rPr>
                <w:color w:val="000000"/>
              </w:rPr>
              <w:t xml:space="preserve"> </w:t>
            </w:r>
          </w:p>
          <w:p w:rsidR="007714A1" w:rsidRDefault="00385037" w:rsidP="00385037">
            <w:pPr>
              <w:jc w:val="both"/>
              <w:rPr>
                <w:color w:val="000000"/>
              </w:rPr>
            </w:pPr>
            <w:r>
              <w:rPr>
                <w:color w:val="000000"/>
              </w:rPr>
              <w:t>7М</w:t>
            </w:r>
            <w:r w:rsidR="00044186" w:rsidRPr="00771906">
              <w:rPr>
                <w:color w:val="000000"/>
              </w:rPr>
              <w:t>01 Педагогические науки</w:t>
            </w:r>
          </w:p>
          <w:p w:rsidR="00D75EFA" w:rsidRPr="00E20FDE" w:rsidRDefault="00385037" w:rsidP="00385037">
            <w:pPr>
              <w:jc w:val="both"/>
              <w:rPr>
                <w:sz w:val="18"/>
                <w:szCs w:val="18"/>
                <w:lang w:val="kk-KZ"/>
              </w:rPr>
            </w:pPr>
            <w:r>
              <w:rPr>
                <w:color w:val="000000"/>
              </w:rPr>
              <w:t>7М</w:t>
            </w:r>
            <w:r w:rsidR="00D75EFA">
              <w:rPr>
                <w:color w:val="000000"/>
              </w:rPr>
              <w:t xml:space="preserve">01 </w:t>
            </w:r>
            <w:proofErr w:type="spellStart"/>
            <w:r w:rsidR="00D75EFA" w:rsidRPr="00D75EFA">
              <w:rPr>
                <w:color w:val="000000"/>
              </w:rPr>
              <w:t>Pedagogical</w:t>
            </w:r>
            <w:proofErr w:type="spellEnd"/>
            <w:r w:rsidR="00D75EFA" w:rsidRPr="00D75EFA">
              <w:rPr>
                <w:color w:val="000000"/>
              </w:rPr>
              <w:t xml:space="preserve"> </w:t>
            </w:r>
            <w:proofErr w:type="spellStart"/>
            <w:r w:rsidR="00D75EFA" w:rsidRPr="00D75EFA">
              <w:rPr>
                <w:color w:val="000000"/>
              </w:rPr>
              <w:t>sciences</w:t>
            </w:r>
            <w:proofErr w:type="spellEnd"/>
          </w:p>
        </w:tc>
      </w:tr>
      <w:tr w:rsidR="007714A1" w:rsidRPr="00385037" w:rsidTr="00385037">
        <w:trPr>
          <w:trHeight w:val="455"/>
        </w:trPr>
        <w:tc>
          <w:tcPr>
            <w:tcW w:w="3060"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tcPr>
          <w:p w:rsidR="007714A1" w:rsidRPr="003E384A" w:rsidRDefault="007714A1" w:rsidP="00385037">
            <w:pPr>
              <w:rPr>
                <w:b/>
                <w:color w:val="000000"/>
                <w:lang w:val="kk-KZ"/>
              </w:rPr>
            </w:pPr>
            <w:r w:rsidRPr="003E384A">
              <w:rPr>
                <w:b/>
                <w:color w:val="000000"/>
              </w:rPr>
              <w:t>Дайындық бағыттарының коды мен жіктелуі</w:t>
            </w:r>
          </w:p>
          <w:p w:rsidR="007714A1" w:rsidRPr="003E384A" w:rsidRDefault="007714A1" w:rsidP="00385037">
            <w:pPr>
              <w:rPr>
                <w:b/>
                <w:color w:val="000000"/>
                <w:lang w:val="kk-KZ"/>
              </w:rPr>
            </w:pPr>
            <w:r w:rsidRPr="003E384A">
              <w:rPr>
                <w:b/>
                <w:color w:val="000000"/>
              </w:rPr>
              <w:t>Код и классификация направлений подготовки</w:t>
            </w:r>
          </w:p>
          <w:p w:rsidR="007714A1" w:rsidRPr="003E384A" w:rsidRDefault="007714A1" w:rsidP="00385037">
            <w:pPr>
              <w:rPr>
                <w:b/>
                <w:kern w:val="24"/>
                <w:lang w:val="kk-KZ"/>
              </w:rPr>
            </w:pPr>
            <w:r w:rsidRPr="003E384A">
              <w:rPr>
                <w:b/>
                <w:kern w:val="24"/>
                <w:lang w:val="kk-KZ"/>
              </w:rPr>
              <w:t>Code and classification of training areas</w:t>
            </w:r>
          </w:p>
        </w:tc>
        <w:tc>
          <w:tcPr>
            <w:tcW w:w="6379"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tcPr>
          <w:p w:rsidR="00D75EFA" w:rsidRPr="00502BA3" w:rsidRDefault="00385037" w:rsidP="00385037">
            <w:pPr>
              <w:jc w:val="both"/>
              <w:rPr>
                <w:color w:val="000000"/>
                <w:lang w:val="kk-KZ"/>
              </w:rPr>
            </w:pPr>
            <w:r>
              <w:rPr>
                <w:lang w:val="kk-KZ"/>
              </w:rPr>
              <w:t>7М</w:t>
            </w:r>
            <w:r w:rsidR="00881B41" w:rsidRPr="00881B41">
              <w:rPr>
                <w:lang w:val="kk-KZ"/>
              </w:rPr>
              <w:t>01</w:t>
            </w:r>
            <w:r w:rsidR="00796C4B">
              <w:rPr>
                <w:lang w:val="kk-KZ"/>
              </w:rPr>
              <w:t>1</w:t>
            </w:r>
            <w:r w:rsidR="00D75EFA" w:rsidRPr="00502BA3">
              <w:rPr>
                <w:color w:val="000000"/>
                <w:lang w:val="kk-KZ"/>
              </w:rPr>
              <w:t xml:space="preserve"> </w:t>
            </w:r>
            <w:r w:rsidR="00796C4B">
              <w:rPr>
                <w:color w:val="000000"/>
                <w:lang w:val="kk-KZ"/>
              </w:rPr>
              <w:t>Педагогика ж</w:t>
            </w:r>
            <w:r w:rsidR="00881B41" w:rsidRPr="00881B41">
              <w:rPr>
                <w:color w:val="000000"/>
                <w:lang w:val="kk-KZ"/>
              </w:rPr>
              <w:t>ән</w:t>
            </w:r>
            <w:r w:rsidR="00796C4B">
              <w:rPr>
                <w:color w:val="000000"/>
                <w:lang w:val="kk-KZ"/>
              </w:rPr>
              <w:t>е психология</w:t>
            </w:r>
          </w:p>
          <w:p w:rsidR="00796C4B" w:rsidRDefault="00385037" w:rsidP="00385037">
            <w:pPr>
              <w:jc w:val="both"/>
              <w:rPr>
                <w:lang w:val="kk-KZ"/>
              </w:rPr>
            </w:pPr>
            <w:r w:rsidRPr="00385037">
              <w:rPr>
                <w:color w:val="000000"/>
                <w:lang w:val="kk-KZ"/>
              </w:rPr>
              <w:t>7М</w:t>
            </w:r>
            <w:r w:rsidR="00796C4B" w:rsidRPr="00385037">
              <w:rPr>
                <w:color w:val="000000"/>
                <w:lang w:val="kk-KZ"/>
              </w:rPr>
              <w:t>011 Педагогика и психология</w:t>
            </w:r>
            <w:r w:rsidR="00796C4B" w:rsidRPr="00881B41">
              <w:rPr>
                <w:lang w:val="kk-KZ"/>
              </w:rPr>
              <w:t xml:space="preserve"> </w:t>
            </w:r>
          </w:p>
          <w:p w:rsidR="00D75EFA" w:rsidRPr="00E20FDE" w:rsidRDefault="00385037" w:rsidP="00385037">
            <w:pPr>
              <w:jc w:val="both"/>
              <w:rPr>
                <w:sz w:val="18"/>
                <w:szCs w:val="18"/>
                <w:lang w:val="kk-KZ"/>
              </w:rPr>
            </w:pPr>
            <w:r>
              <w:rPr>
                <w:lang w:val="kk-KZ"/>
              </w:rPr>
              <w:t>7М</w:t>
            </w:r>
            <w:r w:rsidR="00881B41" w:rsidRPr="00881B41">
              <w:rPr>
                <w:lang w:val="kk-KZ"/>
              </w:rPr>
              <w:t>01</w:t>
            </w:r>
            <w:r w:rsidR="00796C4B">
              <w:rPr>
                <w:lang w:val="kk-KZ"/>
              </w:rPr>
              <w:t>1</w:t>
            </w:r>
            <w:r w:rsidR="00D75EFA" w:rsidRPr="00502BA3">
              <w:rPr>
                <w:lang w:val="kk-KZ"/>
              </w:rPr>
              <w:t xml:space="preserve"> </w:t>
            </w:r>
            <w:r w:rsidR="00796C4B" w:rsidRPr="00796C4B">
              <w:rPr>
                <w:lang w:val="kk-KZ"/>
              </w:rPr>
              <w:t>Pedagogy and psychology</w:t>
            </w:r>
          </w:p>
        </w:tc>
      </w:tr>
      <w:tr w:rsidR="007714A1" w:rsidRPr="00157A5F" w:rsidTr="00385037">
        <w:trPr>
          <w:trHeight w:val="455"/>
        </w:trPr>
        <w:tc>
          <w:tcPr>
            <w:tcW w:w="3060"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tcPr>
          <w:p w:rsidR="007714A1" w:rsidRPr="003E384A" w:rsidRDefault="007714A1" w:rsidP="00385037">
            <w:pPr>
              <w:rPr>
                <w:b/>
                <w:kern w:val="24"/>
                <w:lang w:val="kk-KZ"/>
              </w:rPr>
            </w:pPr>
            <w:r w:rsidRPr="003E384A">
              <w:rPr>
                <w:b/>
                <w:kern w:val="24"/>
                <w:lang w:val="kk-KZ"/>
              </w:rPr>
              <w:t xml:space="preserve">Білім беру бағдарламасының коды мен атауы </w:t>
            </w:r>
          </w:p>
          <w:p w:rsidR="007714A1" w:rsidRPr="003E384A" w:rsidRDefault="007714A1" w:rsidP="00385037">
            <w:pPr>
              <w:rPr>
                <w:b/>
                <w:kern w:val="24"/>
                <w:lang w:val="kk-KZ"/>
              </w:rPr>
            </w:pPr>
            <w:r w:rsidRPr="003E384A">
              <w:rPr>
                <w:b/>
                <w:kern w:val="24"/>
              </w:rPr>
              <w:t xml:space="preserve">Код и наименование образовательной  программы </w:t>
            </w:r>
          </w:p>
          <w:p w:rsidR="007714A1" w:rsidRPr="003E384A" w:rsidRDefault="007714A1" w:rsidP="00385037">
            <w:pPr>
              <w:rPr>
                <w:b/>
                <w:kern w:val="24"/>
                <w:lang w:val="kk-KZ"/>
              </w:rPr>
            </w:pPr>
            <w:r w:rsidRPr="003E384A">
              <w:rPr>
                <w:b/>
                <w:kern w:val="24"/>
                <w:lang w:val="kk-KZ"/>
              </w:rPr>
              <w:t>С</w:t>
            </w:r>
            <w:r w:rsidRPr="003E384A">
              <w:rPr>
                <w:b/>
                <w:kern w:val="24"/>
                <w:lang w:val="en-US"/>
              </w:rPr>
              <w:t>ode</w:t>
            </w:r>
            <w:r w:rsidRPr="003E384A">
              <w:rPr>
                <w:b/>
                <w:kern w:val="24"/>
              </w:rPr>
              <w:t xml:space="preserve"> </w:t>
            </w:r>
            <w:r w:rsidRPr="003E384A">
              <w:rPr>
                <w:b/>
                <w:kern w:val="24"/>
                <w:lang w:val="en-US"/>
              </w:rPr>
              <w:t>and</w:t>
            </w:r>
            <w:r w:rsidRPr="003E384A">
              <w:rPr>
                <w:b/>
                <w:kern w:val="24"/>
              </w:rPr>
              <w:t xml:space="preserve"> </w:t>
            </w:r>
            <w:r w:rsidRPr="003E384A">
              <w:rPr>
                <w:b/>
                <w:kern w:val="24"/>
                <w:lang w:val="en-US"/>
              </w:rPr>
              <w:t>name</w:t>
            </w:r>
            <w:r w:rsidRPr="003E384A">
              <w:rPr>
                <w:b/>
                <w:kern w:val="24"/>
              </w:rPr>
              <w:t xml:space="preserve"> </w:t>
            </w:r>
            <w:r w:rsidRPr="003E384A">
              <w:rPr>
                <w:b/>
                <w:kern w:val="24"/>
                <w:lang w:val="en-US"/>
              </w:rPr>
              <w:t>of</w:t>
            </w:r>
            <w:r w:rsidRPr="003E384A">
              <w:rPr>
                <w:b/>
                <w:kern w:val="24"/>
              </w:rPr>
              <w:t xml:space="preserve"> </w:t>
            </w:r>
            <w:r w:rsidRPr="003E384A">
              <w:rPr>
                <w:b/>
                <w:kern w:val="24"/>
                <w:lang w:val="en-US"/>
              </w:rPr>
              <w:t>education</w:t>
            </w:r>
            <w:r w:rsidRPr="003E384A">
              <w:rPr>
                <w:b/>
                <w:kern w:val="24"/>
              </w:rPr>
              <w:t xml:space="preserve"> </w:t>
            </w:r>
            <w:r w:rsidRPr="003E384A">
              <w:rPr>
                <w:b/>
                <w:kern w:val="24"/>
                <w:lang w:val="en-US"/>
              </w:rPr>
              <w:t>program</w:t>
            </w:r>
          </w:p>
        </w:tc>
        <w:tc>
          <w:tcPr>
            <w:tcW w:w="6379"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tcPr>
          <w:p w:rsidR="00385037" w:rsidRPr="00385037" w:rsidRDefault="00385037" w:rsidP="00881B41">
            <w:pPr>
              <w:jc w:val="both"/>
              <w:rPr>
                <w:lang w:val="kk-KZ"/>
              </w:rPr>
            </w:pPr>
            <w:r w:rsidRPr="00385037">
              <w:rPr>
                <w:lang w:val="kk-KZ"/>
              </w:rPr>
              <w:t>7M01</w:t>
            </w:r>
            <w:r w:rsidR="00F30861">
              <w:rPr>
                <w:lang w:val="kk-KZ"/>
              </w:rPr>
              <w:t>10</w:t>
            </w:r>
            <w:r w:rsidR="00065626">
              <w:rPr>
                <w:lang w:val="kk-KZ"/>
              </w:rPr>
              <w:t>4</w:t>
            </w:r>
            <w:r w:rsidRPr="00385037">
              <w:rPr>
                <w:lang w:val="kk-KZ"/>
              </w:rPr>
              <w:t xml:space="preserve"> Білім берудегі менеджмент және көшбасшылық (IP)</w:t>
            </w:r>
          </w:p>
          <w:p w:rsidR="00385037" w:rsidRPr="00385037" w:rsidRDefault="00157A5F" w:rsidP="00881B41">
            <w:pPr>
              <w:jc w:val="both"/>
            </w:pPr>
            <w:hyperlink r:id="rId5" w:anchor="/register/education_program/application/52509" w:tooltip="7M01104 Менеджмент и лидерство в образовании (IP)" w:history="1">
              <w:r w:rsidR="00385037" w:rsidRPr="00385037">
                <w:rPr>
                  <w:rStyle w:val="ab"/>
                  <w:rFonts w:ascii="Roboto" w:hAnsi="Roboto"/>
                  <w:color w:val="auto"/>
                  <w:u w:val="none"/>
                </w:rPr>
                <w:t>7M01</w:t>
              </w:r>
              <w:r w:rsidR="00F30861">
                <w:rPr>
                  <w:rStyle w:val="ab"/>
                  <w:rFonts w:ascii="Roboto" w:hAnsi="Roboto"/>
                  <w:color w:val="auto"/>
                  <w:u w:val="none"/>
                </w:rPr>
                <w:t>10</w:t>
              </w:r>
              <w:r w:rsidR="00065626">
                <w:rPr>
                  <w:rStyle w:val="ab"/>
                  <w:rFonts w:ascii="Roboto" w:hAnsi="Roboto"/>
                  <w:color w:val="auto"/>
                  <w:u w:val="none"/>
                </w:rPr>
                <w:t>4</w:t>
              </w:r>
              <w:r w:rsidR="00385037" w:rsidRPr="00385037">
                <w:rPr>
                  <w:rStyle w:val="ab"/>
                  <w:rFonts w:ascii="Roboto" w:hAnsi="Roboto"/>
                  <w:color w:val="auto"/>
                  <w:u w:val="none"/>
                </w:rPr>
                <w:t xml:space="preserve"> Менеджмент и лидерство в образовании (IP)</w:t>
              </w:r>
            </w:hyperlink>
          </w:p>
          <w:p w:rsidR="00385037" w:rsidRPr="00385037" w:rsidRDefault="00157A5F" w:rsidP="00881B41">
            <w:pPr>
              <w:jc w:val="both"/>
              <w:rPr>
                <w:lang w:val="en-US"/>
              </w:rPr>
            </w:pPr>
            <w:hyperlink r:id="rId6" w:anchor="/register/education_program/application/52509" w:tooltip="7M01104 Management and Leadership in Education (IP)" w:history="1">
              <w:r w:rsidR="00385037" w:rsidRPr="00385037">
                <w:rPr>
                  <w:rStyle w:val="ab"/>
                  <w:rFonts w:ascii="Roboto" w:hAnsi="Roboto"/>
                  <w:color w:val="auto"/>
                  <w:u w:val="none"/>
                  <w:lang w:val="en-US"/>
                </w:rPr>
                <w:t>7M01</w:t>
              </w:r>
              <w:r w:rsidR="00F30861" w:rsidRPr="00F30861">
                <w:rPr>
                  <w:rStyle w:val="ab"/>
                  <w:rFonts w:ascii="Roboto" w:hAnsi="Roboto"/>
                  <w:color w:val="auto"/>
                  <w:u w:val="none"/>
                  <w:lang w:val="en-US"/>
                </w:rPr>
                <w:t>10</w:t>
              </w:r>
              <w:r w:rsidR="00065626" w:rsidRPr="00065626">
                <w:rPr>
                  <w:rStyle w:val="ab"/>
                  <w:rFonts w:ascii="Roboto" w:hAnsi="Roboto"/>
                  <w:color w:val="auto"/>
                  <w:u w:val="none"/>
                  <w:lang w:val="en-US"/>
                </w:rPr>
                <w:t>4</w:t>
              </w:r>
              <w:r w:rsidR="00385037" w:rsidRPr="00385037">
                <w:rPr>
                  <w:rStyle w:val="ab"/>
                  <w:rFonts w:ascii="Roboto" w:hAnsi="Roboto"/>
                  <w:color w:val="auto"/>
                  <w:u w:val="none"/>
                  <w:lang w:val="en-US"/>
                </w:rPr>
                <w:t xml:space="preserve"> Management and Leadership in Education (IP)</w:t>
              </w:r>
            </w:hyperlink>
          </w:p>
          <w:p w:rsidR="00502BA3" w:rsidRPr="00881B41" w:rsidRDefault="00502BA3" w:rsidP="00385037">
            <w:pPr>
              <w:rPr>
                <w:sz w:val="18"/>
                <w:szCs w:val="18"/>
                <w:lang w:val="en-US"/>
              </w:rPr>
            </w:pPr>
          </w:p>
        </w:tc>
      </w:tr>
      <w:tr w:rsidR="007714A1" w:rsidRPr="00DB5FD2" w:rsidTr="00385037">
        <w:trPr>
          <w:trHeight w:val="455"/>
        </w:trPr>
        <w:tc>
          <w:tcPr>
            <w:tcW w:w="3060"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tcPr>
          <w:p w:rsidR="007714A1" w:rsidRPr="003E384A" w:rsidRDefault="007714A1" w:rsidP="00385037">
            <w:pPr>
              <w:rPr>
                <w:b/>
                <w:kern w:val="24"/>
              </w:rPr>
            </w:pPr>
            <w:proofErr w:type="spellStart"/>
            <w:r w:rsidRPr="003E384A">
              <w:rPr>
                <w:b/>
                <w:kern w:val="24"/>
              </w:rPr>
              <w:t>Білім</w:t>
            </w:r>
            <w:proofErr w:type="spellEnd"/>
            <w:r w:rsidRPr="003E384A">
              <w:rPr>
                <w:b/>
                <w:kern w:val="24"/>
              </w:rPr>
              <w:t xml:space="preserve"> беру </w:t>
            </w:r>
            <w:proofErr w:type="spellStart"/>
            <w:r w:rsidRPr="003E384A">
              <w:rPr>
                <w:b/>
                <w:kern w:val="24"/>
              </w:rPr>
              <w:t>бағдарламаларының</w:t>
            </w:r>
            <w:proofErr w:type="spellEnd"/>
            <w:r w:rsidRPr="003E384A">
              <w:rPr>
                <w:b/>
                <w:kern w:val="24"/>
              </w:rPr>
              <w:t xml:space="preserve"> </w:t>
            </w:r>
            <w:proofErr w:type="spellStart"/>
            <w:r w:rsidRPr="003E384A">
              <w:rPr>
                <w:b/>
                <w:kern w:val="24"/>
              </w:rPr>
              <w:t>топтары</w:t>
            </w:r>
            <w:proofErr w:type="spellEnd"/>
            <w:r w:rsidRPr="003E384A">
              <w:rPr>
                <w:b/>
                <w:kern w:val="24"/>
              </w:rPr>
              <w:t xml:space="preserve"> </w:t>
            </w:r>
          </w:p>
          <w:p w:rsidR="007714A1" w:rsidRPr="003E384A" w:rsidRDefault="007714A1" w:rsidP="00385037">
            <w:pPr>
              <w:rPr>
                <w:b/>
                <w:kern w:val="24"/>
              </w:rPr>
            </w:pPr>
            <w:r w:rsidRPr="003E384A">
              <w:rPr>
                <w:b/>
                <w:kern w:val="24"/>
              </w:rPr>
              <w:t>Группы образовательных программ</w:t>
            </w:r>
          </w:p>
          <w:p w:rsidR="007714A1" w:rsidRPr="003E384A" w:rsidRDefault="007714A1" w:rsidP="00385037">
            <w:pPr>
              <w:rPr>
                <w:b/>
                <w:kern w:val="24"/>
              </w:rPr>
            </w:pPr>
            <w:r w:rsidRPr="003E384A">
              <w:rPr>
                <w:b/>
                <w:kern w:val="24"/>
              </w:rPr>
              <w:t>Groups of educational programs</w:t>
            </w:r>
          </w:p>
        </w:tc>
        <w:tc>
          <w:tcPr>
            <w:tcW w:w="6379"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tcPr>
          <w:p w:rsidR="007714A1" w:rsidRPr="00030779" w:rsidRDefault="00385037" w:rsidP="00385037">
            <w:r>
              <w:t>М</w:t>
            </w:r>
            <w:r w:rsidR="00030779" w:rsidRPr="00030779">
              <w:t>001 Педагогика и психология</w:t>
            </w:r>
          </w:p>
        </w:tc>
      </w:tr>
      <w:tr w:rsidR="007714A1" w:rsidRPr="00157A5F" w:rsidTr="00385037">
        <w:trPr>
          <w:trHeight w:val="455"/>
        </w:trPr>
        <w:tc>
          <w:tcPr>
            <w:tcW w:w="3060"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tcPr>
          <w:p w:rsidR="007714A1" w:rsidRPr="003E384A" w:rsidRDefault="007714A1" w:rsidP="004A7DF5">
            <w:pPr>
              <w:jc w:val="both"/>
              <w:rPr>
                <w:b/>
                <w:kern w:val="24"/>
                <w:lang w:val="kk-KZ"/>
              </w:rPr>
            </w:pPr>
            <w:r w:rsidRPr="003E384A">
              <w:rPr>
                <w:b/>
                <w:kern w:val="24"/>
                <w:lang w:val="kk-KZ"/>
              </w:rPr>
              <w:t>Білім беру бағдарламасының бірегейлігі</w:t>
            </w:r>
          </w:p>
          <w:p w:rsidR="007714A1" w:rsidRPr="003E384A" w:rsidRDefault="007714A1" w:rsidP="00385037">
            <w:pPr>
              <w:rPr>
                <w:b/>
                <w:kern w:val="24"/>
                <w:lang w:val="kk-KZ"/>
              </w:rPr>
            </w:pPr>
            <w:r w:rsidRPr="003E384A">
              <w:rPr>
                <w:b/>
                <w:kern w:val="24"/>
                <w:lang w:val="kk-KZ"/>
              </w:rPr>
              <w:t>Уникальность образовательной программы</w:t>
            </w:r>
          </w:p>
          <w:p w:rsidR="007714A1" w:rsidRPr="00E20FDE" w:rsidRDefault="007714A1" w:rsidP="004A7DF5">
            <w:pPr>
              <w:jc w:val="both"/>
              <w:rPr>
                <w:b/>
                <w:kern w:val="24"/>
                <w:sz w:val="18"/>
                <w:szCs w:val="18"/>
                <w:lang w:val="kk-KZ"/>
              </w:rPr>
            </w:pPr>
            <w:r w:rsidRPr="003E384A">
              <w:rPr>
                <w:b/>
                <w:kern w:val="24"/>
                <w:lang w:val="kk-KZ"/>
              </w:rPr>
              <w:t>The uniqueness of the educational program</w:t>
            </w:r>
          </w:p>
        </w:tc>
        <w:tc>
          <w:tcPr>
            <w:tcW w:w="6379"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tcPr>
          <w:p w:rsidR="00771036" w:rsidRDefault="00771036" w:rsidP="00385037">
            <w:pPr>
              <w:jc w:val="both"/>
              <w:rPr>
                <w:lang w:val="kk-KZ"/>
              </w:rPr>
            </w:pPr>
            <w:r>
              <w:rPr>
                <w:lang w:val="kk-KZ"/>
              </w:rPr>
              <w:t>«Білім берудегі м</w:t>
            </w:r>
            <w:r w:rsidR="00385037" w:rsidRPr="00385037">
              <w:rPr>
                <w:lang w:val="kk-KZ"/>
              </w:rPr>
              <w:t>енеджмент және көшбасшылық (IP)</w:t>
            </w:r>
            <w:r>
              <w:rPr>
                <w:lang w:val="kk-KZ"/>
              </w:rPr>
              <w:t>»</w:t>
            </w:r>
            <w:r w:rsidR="00385037" w:rsidRPr="00385037">
              <w:rPr>
                <w:lang w:val="kk-KZ"/>
              </w:rPr>
              <w:t xml:space="preserve"> </w:t>
            </w:r>
            <w:r w:rsidRPr="00771036">
              <w:rPr>
                <w:lang w:val="kk-KZ"/>
              </w:rPr>
              <w:t>білім беру бағдарламасының бірегейлігі С.Аманжолов атындағы жоғары оқу орны - қазіргі заманғы ұлттық және заманауи трендтерді ескере отырып, өңірдің білім беру жүйесі үшін жоғары білікті кадрлар даярлауды жүргізетін жоғары оқу орны болып табылады.</w:t>
            </w:r>
          </w:p>
          <w:p w:rsidR="00771036" w:rsidRPr="00771036" w:rsidRDefault="00771036" w:rsidP="00771036">
            <w:pPr>
              <w:jc w:val="both"/>
              <w:rPr>
                <w:lang w:val="kk-KZ"/>
              </w:rPr>
            </w:pPr>
            <w:r>
              <w:rPr>
                <w:lang w:val="kk-KZ"/>
              </w:rPr>
              <w:t>«Білім берудегі м</w:t>
            </w:r>
            <w:r w:rsidRPr="00385037">
              <w:rPr>
                <w:lang w:val="kk-KZ"/>
              </w:rPr>
              <w:t>енеджмент және көшбасшылық (IP)</w:t>
            </w:r>
            <w:r>
              <w:rPr>
                <w:lang w:val="kk-KZ"/>
              </w:rPr>
              <w:t xml:space="preserve">» </w:t>
            </w:r>
            <w:r w:rsidRPr="00771036">
              <w:rPr>
                <w:lang w:val="kk-KZ"/>
              </w:rPr>
              <w:t>білім беру бағдарламасының бірегейлігі:</w:t>
            </w:r>
          </w:p>
          <w:p w:rsidR="00771036" w:rsidRPr="00771036" w:rsidRDefault="00771036" w:rsidP="00771036">
            <w:pPr>
              <w:jc w:val="both"/>
              <w:rPr>
                <w:lang w:val="kk-KZ"/>
              </w:rPr>
            </w:pPr>
            <w:r w:rsidRPr="00771036">
              <w:rPr>
                <w:lang w:val="kk-KZ"/>
              </w:rPr>
              <w:t>- білім беруді басқару саласындағы озық әлемдік практикаларға негізделеді. Ол халықаралық стандарттар мен басқару технологияларын ықпалдастыруға бағытталған, бұл бағдарлама түлектеріне түрлі мәдени және білім беру жүйелерінде жұмыс істеуге мүмкіндік береді;</w:t>
            </w:r>
          </w:p>
          <w:p w:rsidR="00771036" w:rsidRPr="00771036" w:rsidRDefault="00771036" w:rsidP="00771036">
            <w:pPr>
              <w:jc w:val="both"/>
              <w:rPr>
                <w:lang w:val="kk-KZ"/>
              </w:rPr>
            </w:pPr>
            <w:r w:rsidRPr="00771036">
              <w:rPr>
                <w:lang w:val="kk-KZ"/>
              </w:rPr>
              <w:t>- бағдарлама білім беру мекемелерін тиімді басқару үшін қажетті көшбасшылық қасиеттер мен басқару дағдыларын дамытуға бағытталған;</w:t>
            </w:r>
          </w:p>
          <w:p w:rsidR="00771036" w:rsidRDefault="00771036" w:rsidP="00771036">
            <w:pPr>
              <w:jc w:val="both"/>
              <w:rPr>
                <w:lang w:val="kk-KZ"/>
              </w:rPr>
            </w:pPr>
            <w:r w:rsidRPr="00771036">
              <w:rPr>
                <w:lang w:val="kk-KZ"/>
              </w:rPr>
              <w:t>- оқыту теориялық білімді практикалық дағдылармен үйлестіреді.</w:t>
            </w:r>
          </w:p>
          <w:p w:rsidR="00771036" w:rsidRPr="00771036" w:rsidRDefault="00771036" w:rsidP="00771036">
            <w:pPr>
              <w:jc w:val="both"/>
              <w:rPr>
                <w:lang w:val="kk-KZ"/>
              </w:rPr>
            </w:pPr>
            <w:r w:rsidRPr="00771036">
              <w:rPr>
                <w:lang w:val="kk-KZ"/>
              </w:rPr>
              <w:t>Магистранттар нақты жобалар мен кейстерге қатысады, бұл оларға алған білімдерін практикада бірден қолдануға мүмкіндік береді;</w:t>
            </w:r>
          </w:p>
          <w:p w:rsidR="00771036" w:rsidRPr="00771036" w:rsidRDefault="00771036" w:rsidP="00771036">
            <w:pPr>
              <w:jc w:val="both"/>
              <w:rPr>
                <w:lang w:val="kk-KZ"/>
              </w:rPr>
            </w:pPr>
            <w:r w:rsidRPr="00771036">
              <w:rPr>
                <w:lang w:val="kk-KZ"/>
              </w:rPr>
              <w:t>- бағдарлама әрбір студентке жеке тәсілді ұсынады, бұл жеке кәсіби мақсаттары мен мүдделеріне сәйкес құзыреттілікті дамытуға мүмкіндік береді;</w:t>
            </w:r>
          </w:p>
          <w:p w:rsidR="00771036" w:rsidRPr="00771036" w:rsidRDefault="00771036" w:rsidP="00771036">
            <w:pPr>
              <w:jc w:val="both"/>
              <w:rPr>
                <w:lang w:val="kk-KZ"/>
              </w:rPr>
            </w:pPr>
            <w:r w:rsidRPr="00771036">
              <w:rPr>
                <w:lang w:val="kk-KZ"/>
              </w:rPr>
              <w:t>- бағдарламада инклюзия, цифрландыру, өзгерістерді басқару және білім беру мекемелерінің орнықты дамуын қамтамасыз ету сияқты білім берудегі қазіргі заманғы сын-қатерлер мәселелері қаралады;</w:t>
            </w:r>
          </w:p>
          <w:p w:rsidR="00771036" w:rsidRPr="00771036" w:rsidRDefault="00771036" w:rsidP="00771036">
            <w:pPr>
              <w:jc w:val="both"/>
              <w:rPr>
                <w:lang w:val="kk-KZ"/>
              </w:rPr>
            </w:pPr>
            <w:r w:rsidRPr="00771036">
              <w:rPr>
                <w:lang w:val="kk-KZ"/>
              </w:rPr>
              <w:t>- бағдарлама магистранттарға білім беру менеджменті саласында өз зерттеулерін жүргізуге мүмкіндік беретін зерттеу дағдыларын дамытуға бағытталған;</w:t>
            </w:r>
          </w:p>
          <w:p w:rsidR="00484F40" w:rsidRDefault="00771036" w:rsidP="00771036">
            <w:pPr>
              <w:jc w:val="both"/>
              <w:rPr>
                <w:lang w:val="kk-KZ"/>
              </w:rPr>
            </w:pPr>
            <w:r w:rsidRPr="00771036">
              <w:rPr>
                <w:lang w:val="kk-KZ"/>
              </w:rPr>
              <w:t>Бағдарлама түлектері тек білім мен дағдыларды ғана емес, сонымен қатар кәсіби байланыстар желісін және тәлімгерлерді қолдауды қоса алғанда, одан әрі мансаптық өсу үшін кең мүмкіндіктер алады. Бағдарлама магистранттарға көшбасшылық саласындағы мақсаттарға қол жеткізуде қолдау көрсете отырып, білім беруді басқарудағы мансап үшін қажетті құзыреттерді дамытуға көмектеседі</w:t>
            </w:r>
            <w:r>
              <w:rPr>
                <w:lang w:val="kk-KZ"/>
              </w:rPr>
              <w:t xml:space="preserve">. </w:t>
            </w:r>
          </w:p>
          <w:p w:rsidR="00385037" w:rsidRPr="00F60D67" w:rsidRDefault="00385037" w:rsidP="00385037">
            <w:pPr>
              <w:jc w:val="both"/>
              <w:rPr>
                <w:lang w:val="kk-KZ"/>
              </w:rPr>
            </w:pPr>
          </w:p>
          <w:p w:rsidR="00484F40" w:rsidRPr="00D70886" w:rsidRDefault="00922329" w:rsidP="004B0B4F">
            <w:pPr>
              <w:jc w:val="both"/>
            </w:pPr>
            <w:r w:rsidRPr="00AF7530">
              <w:t>Уникальность образовательной программы «</w:t>
            </w:r>
            <w:r w:rsidR="00385037" w:rsidRPr="00385037">
              <w:t>Менеджмент и лидерство в образовании (IP)</w:t>
            </w:r>
            <w:r w:rsidR="00484F40" w:rsidRPr="00AF7530">
              <w:t xml:space="preserve">» заключаются в том, что ВКУ им. С. </w:t>
            </w:r>
            <w:proofErr w:type="spellStart"/>
            <w:r w:rsidR="00484F40" w:rsidRPr="00D70886">
              <w:t>Аманжолова</w:t>
            </w:r>
            <w:proofErr w:type="spellEnd"/>
            <w:r w:rsidR="00484F40" w:rsidRPr="00D70886">
              <w:t xml:space="preserve"> </w:t>
            </w:r>
            <w:r w:rsidR="00AF7530" w:rsidRPr="00D70886">
              <w:t>-</w:t>
            </w:r>
            <w:r w:rsidR="00484F40" w:rsidRPr="00D70886">
              <w:t xml:space="preserve"> вуз, ведущий подготовку высококвалифицированных кадров для системы образования региона с учетом современных национальных и современных трендов. </w:t>
            </w:r>
          </w:p>
          <w:p w:rsidR="00922329" w:rsidRDefault="00385037" w:rsidP="004B0B4F">
            <w:pPr>
              <w:jc w:val="both"/>
            </w:pPr>
            <w:r w:rsidRPr="00AF7530">
              <w:lastRenderedPageBreak/>
              <w:t>Уникальность образовательной программы «</w:t>
            </w:r>
            <w:r w:rsidRPr="00385037">
              <w:t>Менеджмент и лидерство в образовании (IP)</w:t>
            </w:r>
            <w:r w:rsidRPr="00AF7530">
              <w:t>»</w:t>
            </w:r>
            <w:r w:rsidR="00AF7530" w:rsidRPr="00D70886">
              <w:t xml:space="preserve"> заключается в</w:t>
            </w:r>
            <w:r w:rsidR="00484F40" w:rsidRPr="00D70886">
              <w:t>:</w:t>
            </w:r>
          </w:p>
          <w:p w:rsidR="00385037" w:rsidRDefault="00922329" w:rsidP="00385037">
            <w:pPr>
              <w:jc w:val="both"/>
            </w:pPr>
            <w:r>
              <w:t>-</w:t>
            </w:r>
            <w:r w:rsidR="00385037">
              <w:t xml:space="preserve"> основывается на передовых мировых практиках в области управления образованием. Она фокусируется на интеграции международных стандартов и технологий управления, что позволяет выпускникам программы работать в различных культурных и образовательных системах;</w:t>
            </w:r>
          </w:p>
          <w:p w:rsidR="00385037" w:rsidRDefault="00385037" w:rsidP="00385037">
            <w:pPr>
              <w:jc w:val="both"/>
            </w:pPr>
            <w:r>
              <w:t>- программа направлена на развитие лидерских качеств и управленческих навыков, которые необходимы для эффективного руководства образовательными учреждениями;</w:t>
            </w:r>
          </w:p>
          <w:p w:rsidR="0076033A" w:rsidRDefault="00771036" w:rsidP="0076033A">
            <w:pPr>
              <w:jc w:val="both"/>
            </w:pPr>
            <w:r>
              <w:rPr>
                <w:lang w:val="kk-KZ"/>
              </w:rPr>
              <w:t xml:space="preserve">- </w:t>
            </w:r>
            <w:r w:rsidR="00385037">
              <w:t>обучение сочетает теоретические знания с практическими навыками. Магистранты участвуют в реальных проектах и кейсах, что позволяет им сразу применять полученные знания на практике;</w:t>
            </w:r>
          </w:p>
          <w:p w:rsidR="00385037" w:rsidRDefault="00385037" w:rsidP="0076033A">
            <w:pPr>
              <w:jc w:val="both"/>
            </w:pPr>
            <w:r>
              <w:t>- программа предлагает индивидуальный подход к каждому студенту, что даёт возможность развивать компетенции в соответствии с личными профессиональными целями и интересами;</w:t>
            </w:r>
          </w:p>
          <w:p w:rsidR="00385037" w:rsidRDefault="00385037" w:rsidP="0076033A">
            <w:pPr>
              <w:jc w:val="both"/>
            </w:pPr>
            <w:r>
              <w:t xml:space="preserve">- в программе рассматриваются вопросы современных вызовов в образовании, такие как инклюзия, </w:t>
            </w:r>
            <w:proofErr w:type="spellStart"/>
            <w:r>
              <w:t>цифровизация</w:t>
            </w:r>
            <w:proofErr w:type="spellEnd"/>
            <w:r>
              <w:t>, управление изменениями и обеспечение устойчивого развития образовательных учреждений;</w:t>
            </w:r>
          </w:p>
          <w:p w:rsidR="00385037" w:rsidRDefault="00385037" w:rsidP="0076033A">
            <w:pPr>
              <w:jc w:val="both"/>
            </w:pPr>
            <w:r>
              <w:t>- программа также ориентирована на развитие исследовательских навыков, которые позволяют магистрантам проводить собственные исследования в области образовательного менеджмента;</w:t>
            </w:r>
          </w:p>
          <w:p w:rsidR="00C74AD3" w:rsidRDefault="00385037" w:rsidP="004B0B4F">
            <w:pPr>
              <w:jc w:val="both"/>
            </w:pPr>
            <w:r>
              <w:t>Выпускники программы получают не только знания и навыки, но и широкие возможности для дальнейшего карьерного роста, включая сеть профессиональных контактов и поддержку наставников. Программа помогает магистрантам развивать необходимые для карьеры в образовательном управлении компетенции, поддерживая их в достижении целей в области лидерства и менеджмента.</w:t>
            </w:r>
          </w:p>
          <w:p w:rsidR="004B0B4F" w:rsidRPr="00065626" w:rsidRDefault="004B0B4F" w:rsidP="00484F40">
            <w:pPr>
              <w:jc w:val="both"/>
            </w:pPr>
          </w:p>
          <w:p w:rsidR="00385037" w:rsidRPr="00385037" w:rsidRDefault="00385037" w:rsidP="00385037">
            <w:pPr>
              <w:jc w:val="both"/>
              <w:rPr>
                <w:lang w:val="en-US"/>
              </w:rPr>
            </w:pPr>
            <w:r w:rsidRPr="00385037">
              <w:rPr>
                <w:lang w:val="en-US"/>
              </w:rPr>
              <w:t xml:space="preserve">The uniqueness of the educational program "Management and Leadership in Education (IP)" lies in the fact that the VKU named after S. Amanzholov is a university that trains highly qualified personnel for the education system of the region, taking into account modern national and modern trends. </w:t>
            </w:r>
          </w:p>
          <w:p w:rsidR="00385037" w:rsidRPr="00385037" w:rsidRDefault="00385037" w:rsidP="00385037">
            <w:pPr>
              <w:jc w:val="both"/>
              <w:rPr>
                <w:lang w:val="en-US"/>
              </w:rPr>
            </w:pPr>
            <w:r w:rsidRPr="00385037">
              <w:rPr>
                <w:lang w:val="en-US"/>
              </w:rPr>
              <w:t>The specifics of the educational program "The uniqueness of the educational program "Management and Leadership in Education (IP)" consists in:</w:t>
            </w:r>
          </w:p>
          <w:p w:rsidR="00385037" w:rsidRPr="00385037" w:rsidRDefault="00385037" w:rsidP="00385037">
            <w:pPr>
              <w:jc w:val="both"/>
              <w:rPr>
                <w:lang w:val="en-US"/>
              </w:rPr>
            </w:pPr>
            <w:r w:rsidRPr="00385037">
              <w:rPr>
                <w:lang w:val="en-US"/>
              </w:rPr>
              <w:t>- based on the best international practices in the field of education management. It focuses on the integration of international standards and management technologies, which allows graduates of the program to work in various cultural and educational systems;</w:t>
            </w:r>
          </w:p>
          <w:p w:rsidR="00385037" w:rsidRPr="00385037" w:rsidRDefault="00385037" w:rsidP="00385037">
            <w:pPr>
              <w:jc w:val="both"/>
              <w:rPr>
                <w:lang w:val="en-US"/>
              </w:rPr>
            </w:pPr>
            <w:r w:rsidRPr="00385037">
              <w:rPr>
                <w:lang w:val="en-US"/>
              </w:rPr>
              <w:t>- the program is aimed at developing leadership qualities and managerial skills that are necessary for effective management of educational institutions;</w:t>
            </w:r>
          </w:p>
          <w:p w:rsidR="00385037" w:rsidRPr="00385037" w:rsidRDefault="00385037" w:rsidP="00385037">
            <w:pPr>
              <w:jc w:val="both"/>
              <w:rPr>
                <w:lang w:val="en-US"/>
              </w:rPr>
            </w:pPr>
            <w:r w:rsidRPr="00385037">
              <w:rPr>
                <w:lang w:val="en-US"/>
              </w:rPr>
              <w:t>. The training combines theoretical knowledge with practical skills. Undergraduates participate in real projects and cases, which allows them to immediately apply their knowledge in practice;</w:t>
            </w:r>
          </w:p>
          <w:p w:rsidR="00385037" w:rsidRPr="00385037" w:rsidRDefault="00385037" w:rsidP="00385037">
            <w:pPr>
              <w:jc w:val="both"/>
              <w:rPr>
                <w:lang w:val="en-US"/>
              </w:rPr>
            </w:pPr>
            <w:r w:rsidRPr="00385037">
              <w:rPr>
                <w:lang w:val="en-US"/>
              </w:rPr>
              <w:t>- the program offers an individual approach to each student, which makes it possible to develop competencies in accordance with personal professional goals and interests;</w:t>
            </w:r>
          </w:p>
          <w:p w:rsidR="00385037" w:rsidRPr="00385037" w:rsidRDefault="00385037" w:rsidP="00385037">
            <w:pPr>
              <w:jc w:val="both"/>
              <w:rPr>
                <w:lang w:val="en-US"/>
              </w:rPr>
            </w:pPr>
            <w:r w:rsidRPr="00385037">
              <w:rPr>
                <w:lang w:val="en-US"/>
              </w:rPr>
              <w:t>- the program addresses issues of modern challenges in education, such as inclusion, digitalization, change management and ensuring the sustainable development of educational institutions;</w:t>
            </w:r>
          </w:p>
          <w:p w:rsidR="00385037" w:rsidRPr="00385037" w:rsidRDefault="00385037" w:rsidP="00385037">
            <w:pPr>
              <w:jc w:val="both"/>
              <w:rPr>
                <w:lang w:val="en-US"/>
              </w:rPr>
            </w:pPr>
            <w:r w:rsidRPr="00385037">
              <w:rPr>
                <w:lang w:val="en-US"/>
              </w:rPr>
              <w:t>- the program is also focused on the development of research skills that allow undergraduates to conduct their own research in the field of educational management;</w:t>
            </w:r>
          </w:p>
          <w:p w:rsidR="00385037" w:rsidRPr="004B0B4F" w:rsidRDefault="00385037" w:rsidP="00484F40">
            <w:pPr>
              <w:jc w:val="both"/>
              <w:rPr>
                <w:lang w:val="en-US"/>
              </w:rPr>
            </w:pPr>
            <w:r w:rsidRPr="00385037">
              <w:rPr>
                <w:lang w:val="en-US"/>
              </w:rPr>
              <w:t>Graduates of the program receive not only knowledge and skills, but also extensive opportunities for further career growth, including a network of professional contacts and support from mentors. The program helps undergraduates develop the competencies necessary for a career in educational management, supporting them in achieving their goals in the field of leadership and management.</w:t>
            </w:r>
          </w:p>
        </w:tc>
      </w:tr>
      <w:tr w:rsidR="007714A1" w:rsidRPr="00157A5F" w:rsidTr="00385037">
        <w:trPr>
          <w:trHeight w:val="244"/>
        </w:trPr>
        <w:tc>
          <w:tcPr>
            <w:tcW w:w="9439" w:type="dxa"/>
            <w:gridSpan w:val="2"/>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tcPr>
          <w:p w:rsidR="007714A1" w:rsidRPr="00E81752" w:rsidRDefault="007714A1" w:rsidP="00385037">
            <w:pPr>
              <w:jc w:val="center"/>
              <w:rPr>
                <w:b/>
                <w:lang w:val="en-US"/>
              </w:rPr>
            </w:pPr>
            <w:r w:rsidRPr="003E384A">
              <w:rPr>
                <w:b/>
                <w:bCs/>
                <w:kern w:val="24"/>
                <w:lang w:val="kk-KZ"/>
              </w:rPr>
              <w:lastRenderedPageBreak/>
              <w:t>Білім беру бағдараламасы аясында дайындау бейінінің картасы /</w:t>
            </w:r>
            <w:r w:rsidRPr="00E81752">
              <w:rPr>
                <w:b/>
                <w:bCs/>
                <w:kern w:val="24"/>
                <w:lang w:val="en-US"/>
              </w:rPr>
              <w:t xml:space="preserve"> </w:t>
            </w:r>
            <w:r w:rsidRPr="003E384A">
              <w:rPr>
                <w:b/>
                <w:bCs/>
                <w:kern w:val="24"/>
              </w:rPr>
              <w:t>Карта</w:t>
            </w:r>
            <w:r w:rsidRPr="00E81752">
              <w:rPr>
                <w:b/>
                <w:bCs/>
                <w:kern w:val="24"/>
                <w:lang w:val="en-US"/>
              </w:rPr>
              <w:t xml:space="preserve"> </w:t>
            </w:r>
            <w:r w:rsidRPr="003E384A">
              <w:rPr>
                <w:b/>
                <w:bCs/>
                <w:kern w:val="24"/>
              </w:rPr>
              <w:t>профиля</w:t>
            </w:r>
            <w:r w:rsidRPr="00E81752">
              <w:rPr>
                <w:b/>
                <w:bCs/>
                <w:kern w:val="24"/>
                <w:lang w:val="en-US"/>
              </w:rPr>
              <w:t xml:space="preserve"> </w:t>
            </w:r>
            <w:r w:rsidRPr="003E384A">
              <w:rPr>
                <w:b/>
                <w:bCs/>
                <w:kern w:val="24"/>
              </w:rPr>
              <w:t>подготовки</w:t>
            </w:r>
            <w:r w:rsidRPr="00E81752">
              <w:rPr>
                <w:b/>
                <w:bCs/>
                <w:kern w:val="24"/>
                <w:lang w:val="en-US"/>
              </w:rPr>
              <w:t xml:space="preserve"> </w:t>
            </w:r>
            <w:r w:rsidRPr="003E384A">
              <w:rPr>
                <w:b/>
                <w:bCs/>
                <w:kern w:val="24"/>
              </w:rPr>
              <w:t>в</w:t>
            </w:r>
            <w:r w:rsidRPr="00E81752">
              <w:rPr>
                <w:b/>
                <w:bCs/>
                <w:kern w:val="24"/>
                <w:lang w:val="en-US"/>
              </w:rPr>
              <w:t xml:space="preserve"> </w:t>
            </w:r>
            <w:r w:rsidRPr="003E384A">
              <w:rPr>
                <w:b/>
                <w:bCs/>
                <w:kern w:val="24"/>
              </w:rPr>
              <w:t>рамках</w:t>
            </w:r>
            <w:r w:rsidRPr="00E81752">
              <w:rPr>
                <w:b/>
                <w:bCs/>
                <w:kern w:val="24"/>
                <w:lang w:val="en-US"/>
              </w:rPr>
              <w:t xml:space="preserve"> </w:t>
            </w:r>
            <w:r w:rsidRPr="003E384A">
              <w:rPr>
                <w:b/>
                <w:bCs/>
                <w:kern w:val="24"/>
              </w:rPr>
              <w:t>образовательной</w:t>
            </w:r>
            <w:r w:rsidRPr="00E81752">
              <w:rPr>
                <w:b/>
                <w:bCs/>
                <w:kern w:val="24"/>
                <w:lang w:val="en-US"/>
              </w:rPr>
              <w:t xml:space="preserve"> </w:t>
            </w:r>
            <w:r w:rsidRPr="003E384A">
              <w:rPr>
                <w:b/>
                <w:bCs/>
                <w:kern w:val="24"/>
              </w:rPr>
              <w:t>программы</w:t>
            </w:r>
            <w:r w:rsidRPr="00E81752">
              <w:rPr>
                <w:b/>
                <w:bCs/>
                <w:kern w:val="24"/>
                <w:lang w:val="en-US"/>
              </w:rPr>
              <w:t xml:space="preserve"> </w:t>
            </w:r>
            <w:r w:rsidRPr="00E81752">
              <w:rPr>
                <w:b/>
                <w:kern w:val="24"/>
                <w:lang w:val="en-US"/>
              </w:rPr>
              <w:t xml:space="preserve">/ </w:t>
            </w:r>
            <w:r w:rsidRPr="003E384A">
              <w:rPr>
                <w:b/>
                <w:kern w:val="24"/>
                <w:lang w:val="en-US"/>
              </w:rPr>
              <w:t>Profile</w:t>
            </w:r>
            <w:r w:rsidRPr="003E384A">
              <w:rPr>
                <w:b/>
                <w:kern w:val="24"/>
                <w:lang w:val="kk-KZ"/>
              </w:rPr>
              <w:t xml:space="preserve"> </w:t>
            </w:r>
            <w:r w:rsidRPr="003E384A">
              <w:rPr>
                <w:b/>
                <w:kern w:val="24"/>
                <w:lang w:val="en-US"/>
              </w:rPr>
              <w:t>map</w:t>
            </w:r>
            <w:r w:rsidRPr="003E384A">
              <w:rPr>
                <w:b/>
                <w:kern w:val="24"/>
                <w:lang w:val="kk-KZ"/>
              </w:rPr>
              <w:t xml:space="preserve"> </w:t>
            </w:r>
            <w:r w:rsidRPr="003E384A">
              <w:rPr>
                <w:b/>
                <w:kern w:val="24"/>
                <w:lang w:val="en-US"/>
              </w:rPr>
              <w:t>of</w:t>
            </w:r>
            <w:r w:rsidRPr="003E384A">
              <w:rPr>
                <w:b/>
                <w:kern w:val="24"/>
                <w:lang w:val="kk-KZ"/>
              </w:rPr>
              <w:t xml:space="preserve"> </w:t>
            </w:r>
            <w:r w:rsidRPr="003E384A">
              <w:rPr>
                <w:b/>
                <w:kern w:val="24"/>
                <w:lang w:val="en-US"/>
              </w:rPr>
              <w:t>education</w:t>
            </w:r>
            <w:r w:rsidRPr="003E384A">
              <w:rPr>
                <w:b/>
                <w:kern w:val="24"/>
                <w:lang w:val="kk-KZ"/>
              </w:rPr>
              <w:t xml:space="preserve"> </w:t>
            </w:r>
            <w:r w:rsidRPr="003E384A">
              <w:rPr>
                <w:b/>
                <w:kern w:val="24"/>
                <w:lang w:val="en-US"/>
              </w:rPr>
              <w:t>program</w:t>
            </w:r>
          </w:p>
        </w:tc>
      </w:tr>
      <w:tr w:rsidR="007714A1" w:rsidRPr="00157A5F" w:rsidTr="00881B41">
        <w:trPr>
          <w:trHeight w:val="277"/>
        </w:trPr>
        <w:tc>
          <w:tcPr>
            <w:tcW w:w="3060"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tcPr>
          <w:p w:rsidR="007714A1" w:rsidRPr="003E384A" w:rsidRDefault="007714A1" w:rsidP="00385037">
            <w:pPr>
              <w:rPr>
                <w:b/>
                <w:bCs/>
                <w:kern w:val="24"/>
                <w:lang w:val="en-US"/>
              </w:rPr>
            </w:pPr>
            <w:r w:rsidRPr="003E384A">
              <w:rPr>
                <w:b/>
                <w:bCs/>
                <w:kern w:val="24"/>
                <w:lang w:val="kk-KZ"/>
              </w:rPr>
              <w:t>ББ</w:t>
            </w:r>
            <w:r w:rsidR="000313E7">
              <w:rPr>
                <w:b/>
                <w:bCs/>
                <w:kern w:val="24"/>
                <w:lang w:val="kk-KZ"/>
              </w:rPr>
              <w:t>Б</w:t>
            </w:r>
            <w:r w:rsidRPr="003E384A">
              <w:rPr>
                <w:b/>
                <w:bCs/>
                <w:kern w:val="24"/>
                <w:lang w:val="kk-KZ"/>
              </w:rPr>
              <w:t xml:space="preserve"> мақсаты</w:t>
            </w:r>
          </w:p>
          <w:p w:rsidR="007714A1" w:rsidRPr="003E384A" w:rsidRDefault="007714A1" w:rsidP="00385037">
            <w:pPr>
              <w:rPr>
                <w:b/>
                <w:bCs/>
                <w:kern w:val="24"/>
                <w:lang w:val="en-GB"/>
              </w:rPr>
            </w:pPr>
            <w:r w:rsidRPr="003E384A">
              <w:rPr>
                <w:b/>
                <w:bCs/>
                <w:kern w:val="24"/>
              </w:rPr>
              <w:t>Цель</w:t>
            </w:r>
            <w:r w:rsidRPr="003E384A">
              <w:rPr>
                <w:b/>
                <w:bCs/>
                <w:kern w:val="24"/>
                <w:lang w:val="en-US"/>
              </w:rPr>
              <w:t xml:space="preserve"> </w:t>
            </w:r>
            <w:r w:rsidRPr="003E384A">
              <w:rPr>
                <w:b/>
                <w:bCs/>
                <w:kern w:val="24"/>
              </w:rPr>
              <w:t>ОП</w:t>
            </w:r>
          </w:p>
          <w:p w:rsidR="007714A1" w:rsidRPr="003E384A" w:rsidRDefault="00EB723F" w:rsidP="00385037">
            <w:pPr>
              <w:rPr>
                <w:b/>
                <w:bCs/>
                <w:kern w:val="24"/>
                <w:lang w:val="en-US"/>
              </w:rPr>
            </w:pPr>
            <w:r w:rsidRPr="003E384A">
              <w:rPr>
                <w:b/>
                <w:lang w:val="en-US"/>
              </w:rPr>
              <w:t>Purpose</w:t>
            </w:r>
            <w:r w:rsidRPr="003E384A">
              <w:rPr>
                <w:b/>
                <w:lang w:val="kk-KZ"/>
              </w:rPr>
              <w:t xml:space="preserve"> </w:t>
            </w:r>
            <w:r w:rsidRPr="003E384A">
              <w:rPr>
                <w:b/>
                <w:bCs/>
                <w:kern w:val="24"/>
                <w:lang w:val="en-US"/>
              </w:rPr>
              <w:t>of EP</w:t>
            </w:r>
          </w:p>
        </w:tc>
        <w:tc>
          <w:tcPr>
            <w:tcW w:w="6379" w:type="dxa"/>
            <w:tcBorders>
              <w:top w:val="single" w:sz="8" w:space="0" w:color="000000"/>
              <w:left w:val="single" w:sz="8" w:space="0" w:color="000000"/>
              <w:bottom w:val="single" w:sz="8" w:space="0" w:color="000000"/>
              <w:right w:val="single" w:sz="8" w:space="0" w:color="000000"/>
            </w:tcBorders>
            <w:shd w:val="clear" w:color="auto" w:fill="auto"/>
            <w:tcMar>
              <w:top w:w="17" w:type="dxa"/>
              <w:left w:w="83" w:type="dxa"/>
              <w:bottom w:w="0" w:type="dxa"/>
              <w:right w:w="83" w:type="dxa"/>
            </w:tcMar>
          </w:tcPr>
          <w:p w:rsidR="00385037" w:rsidRPr="00157A5F" w:rsidRDefault="00771036" w:rsidP="00922329">
            <w:pPr>
              <w:jc w:val="both"/>
              <w:rPr>
                <w:lang w:val="en-US"/>
              </w:rPr>
            </w:pPr>
            <w:r w:rsidRPr="00771036">
              <w:t>білім</w:t>
            </w:r>
            <w:r w:rsidRPr="00771036">
              <w:rPr>
                <w:lang w:val="en-US"/>
              </w:rPr>
              <w:t xml:space="preserve"> </w:t>
            </w:r>
            <w:proofErr w:type="spellStart"/>
            <w:r w:rsidRPr="00771036">
              <w:t>берудегі</w:t>
            </w:r>
            <w:proofErr w:type="spellEnd"/>
            <w:r w:rsidRPr="00771036">
              <w:rPr>
                <w:lang w:val="en-US"/>
              </w:rPr>
              <w:t xml:space="preserve"> </w:t>
            </w:r>
            <w:proofErr w:type="spellStart"/>
            <w:r w:rsidRPr="00771036">
              <w:t>көшбасшылар</w:t>
            </w:r>
            <w:proofErr w:type="spellEnd"/>
            <w:r w:rsidRPr="00771036">
              <w:rPr>
                <w:lang w:val="en-US"/>
              </w:rPr>
              <w:t xml:space="preserve"> </w:t>
            </w:r>
            <w:r w:rsidRPr="00771036">
              <w:t>мен</w:t>
            </w:r>
            <w:r w:rsidRPr="00771036">
              <w:rPr>
                <w:lang w:val="en-US"/>
              </w:rPr>
              <w:t xml:space="preserve"> </w:t>
            </w:r>
            <w:proofErr w:type="spellStart"/>
            <w:r w:rsidRPr="00771036">
              <w:t>менеджерлердің</w:t>
            </w:r>
            <w:proofErr w:type="spellEnd"/>
            <w:r w:rsidRPr="00771036">
              <w:rPr>
                <w:lang w:val="en-US"/>
              </w:rPr>
              <w:t xml:space="preserve"> </w:t>
            </w:r>
            <w:proofErr w:type="spellStart"/>
            <w:r w:rsidRPr="00771036">
              <w:t>кадрлық</w:t>
            </w:r>
            <w:proofErr w:type="spellEnd"/>
            <w:r w:rsidRPr="00771036">
              <w:rPr>
                <w:lang w:val="en-US"/>
              </w:rPr>
              <w:t xml:space="preserve"> </w:t>
            </w:r>
            <w:proofErr w:type="spellStart"/>
            <w:r w:rsidRPr="00771036">
              <w:t>резервін</w:t>
            </w:r>
            <w:proofErr w:type="spellEnd"/>
            <w:r w:rsidRPr="00771036">
              <w:rPr>
                <w:lang w:val="en-US"/>
              </w:rPr>
              <w:t xml:space="preserve"> </w:t>
            </w:r>
            <w:proofErr w:type="spellStart"/>
            <w:r w:rsidRPr="00771036">
              <w:t>даярлау</w:t>
            </w:r>
            <w:proofErr w:type="spellEnd"/>
            <w:r w:rsidRPr="00771036">
              <w:rPr>
                <w:lang w:val="en-US"/>
              </w:rPr>
              <w:t xml:space="preserve">, </w:t>
            </w:r>
            <w:r w:rsidRPr="00771036">
              <w:t>олар</w:t>
            </w:r>
            <w:r w:rsidRPr="00771036">
              <w:rPr>
                <w:lang w:val="en-US"/>
              </w:rPr>
              <w:t xml:space="preserve"> </w:t>
            </w:r>
            <w:proofErr w:type="spellStart"/>
            <w:r w:rsidRPr="00771036">
              <w:t>өзгеріс</w:t>
            </w:r>
            <w:proofErr w:type="spellEnd"/>
            <w:r w:rsidRPr="00771036">
              <w:rPr>
                <w:lang w:val="en-US"/>
              </w:rPr>
              <w:t xml:space="preserve"> </w:t>
            </w:r>
            <w:proofErr w:type="spellStart"/>
            <w:r w:rsidRPr="00771036">
              <w:t>агенттері</w:t>
            </w:r>
            <w:proofErr w:type="spellEnd"/>
            <w:r w:rsidRPr="00771036">
              <w:rPr>
                <w:lang w:val="en-US"/>
              </w:rPr>
              <w:t xml:space="preserve"> </w:t>
            </w:r>
            <w:proofErr w:type="spellStart"/>
            <w:r w:rsidRPr="00771036">
              <w:t>болады</w:t>
            </w:r>
            <w:proofErr w:type="spellEnd"/>
            <w:r w:rsidRPr="00771036">
              <w:rPr>
                <w:lang w:val="en-US"/>
              </w:rPr>
              <w:t xml:space="preserve">, </w:t>
            </w:r>
            <w:r w:rsidRPr="00771036">
              <w:t>қолданыстағы</w:t>
            </w:r>
            <w:r w:rsidRPr="00771036">
              <w:rPr>
                <w:lang w:val="en-US"/>
              </w:rPr>
              <w:t xml:space="preserve"> </w:t>
            </w:r>
            <w:proofErr w:type="spellStart"/>
            <w:r w:rsidRPr="00771036">
              <w:t>білім</w:t>
            </w:r>
            <w:proofErr w:type="spellEnd"/>
            <w:r w:rsidRPr="00771036">
              <w:rPr>
                <w:lang w:val="en-US"/>
              </w:rPr>
              <w:t xml:space="preserve"> </w:t>
            </w:r>
            <w:r w:rsidRPr="00771036">
              <w:t>беру</w:t>
            </w:r>
            <w:r w:rsidRPr="00771036">
              <w:rPr>
                <w:lang w:val="en-US"/>
              </w:rPr>
              <w:t xml:space="preserve"> </w:t>
            </w:r>
            <w:proofErr w:type="spellStart"/>
            <w:r w:rsidRPr="00771036">
              <w:t>дәстүрлерінің</w:t>
            </w:r>
            <w:proofErr w:type="spellEnd"/>
            <w:r w:rsidRPr="00771036">
              <w:rPr>
                <w:lang w:val="en-US"/>
              </w:rPr>
              <w:t xml:space="preserve"> </w:t>
            </w:r>
            <w:proofErr w:type="spellStart"/>
            <w:r w:rsidRPr="00771036">
              <w:t>сабақтастығын</w:t>
            </w:r>
            <w:proofErr w:type="spellEnd"/>
            <w:r w:rsidRPr="00771036">
              <w:rPr>
                <w:lang w:val="en-US"/>
              </w:rPr>
              <w:t xml:space="preserve"> </w:t>
            </w:r>
            <w:proofErr w:type="spellStart"/>
            <w:r w:rsidRPr="00771036">
              <w:t>қамтамасыз</w:t>
            </w:r>
            <w:proofErr w:type="spellEnd"/>
            <w:r w:rsidRPr="00771036">
              <w:rPr>
                <w:lang w:val="en-US"/>
              </w:rPr>
              <w:t xml:space="preserve"> </w:t>
            </w:r>
            <w:proofErr w:type="spellStart"/>
            <w:r w:rsidRPr="00771036">
              <w:t>етеді</w:t>
            </w:r>
            <w:proofErr w:type="spellEnd"/>
            <w:r w:rsidRPr="00771036">
              <w:rPr>
                <w:lang w:val="en-US"/>
              </w:rPr>
              <w:t xml:space="preserve"> </w:t>
            </w:r>
            <w:proofErr w:type="spellStart"/>
            <w:r w:rsidRPr="00771036">
              <w:t>және</w:t>
            </w:r>
            <w:proofErr w:type="spellEnd"/>
            <w:r w:rsidRPr="00771036">
              <w:rPr>
                <w:lang w:val="en-US"/>
              </w:rPr>
              <w:t xml:space="preserve"> </w:t>
            </w:r>
            <w:proofErr w:type="spellStart"/>
            <w:r w:rsidRPr="00771036">
              <w:t>ең</w:t>
            </w:r>
            <w:proofErr w:type="spellEnd"/>
            <w:r w:rsidRPr="00771036">
              <w:rPr>
                <w:lang w:val="en-US"/>
              </w:rPr>
              <w:t xml:space="preserve"> </w:t>
            </w:r>
            <w:proofErr w:type="spellStart"/>
            <w:r w:rsidRPr="00771036">
              <w:t>үздік</w:t>
            </w:r>
            <w:proofErr w:type="spellEnd"/>
            <w:r w:rsidRPr="00771036">
              <w:rPr>
                <w:lang w:val="en-US"/>
              </w:rPr>
              <w:t xml:space="preserve"> </w:t>
            </w:r>
            <w:proofErr w:type="spellStart"/>
            <w:r w:rsidRPr="00771036">
              <w:t>жергілікті</w:t>
            </w:r>
            <w:proofErr w:type="spellEnd"/>
            <w:r w:rsidRPr="00771036">
              <w:rPr>
                <w:lang w:val="en-US"/>
              </w:rPr>
              <w:t xml:space="preserve"> </w:t>
            </w:r>
            <w:proofErr w:type="spellStart"/>
            <w:r w:rsidRPr="00771036">
              <w:lastRenderedPageBreak/>
              <w:t>және</w:t>
            </w:r>
            <w:proofErr w:type="spellEnd"/>
            <w:r w:rsidRPr="00771036">
              <w:rPr>
                <w:lang w:val="en-US"/>
              </w:rPr>
              <w:t xml:space="preserve"> </w:t>
            </w:r>
            <w:proofErr w:type="spellStart"/>
            <w:r w:rsidRPr="00771036">
              <w:t>әлемдік</w:t>
            </w:r>
            <w:proofErr w:type="spellEnd"/>
            <w:r w:rsidRPr="00771036">
              <w:rPr>
                <w:lang w:val="en-US"/>
              </w:rPr>
              <w:t xml:space="preserve"> </w:t>
            </w:r>
            <w:proofErr w:type="spellStart"/>
            <w:r w:rsidRPr="00771036">
              <w:t>тәжірибелерді</w:t>
            </w:r>
            <w:proofErr w:type="spellEnd"/>
            <w:r w:rsidRPr="00771036">
              <w:rPr>
                <w:lang w:val="en-US"/>
              </w:rPr>
              <w:t xml:space="preserve"> </w:t>
            </w:r>
            <w:proofErr w:type="spellStart"/>
            <w:r w:rsidRPr="00771036">
              <w:t>басшылыққа</w:t>
            </w:r>
            <w:proofErr w:type="spellEnd"/>
            <w:r w:rsidRPr="00771036">
              <w:rPr>
                <w:lang w:val="en-US"/>
              </w:rPr>
              <w:t xml:space="preserve"> </w:t>
            </w:r>
            <w:r w:rsidRPr="00771036">
              <w:t>ала</w:t>
            </w:r>
            <w:r w:rsidRPr="00771036">
              <w:rPr>
                <w:lang w:val="en-US"/>
              </w:rPr>
              <w:t xml:space="preserve"> </w:t>
            </w:r>
            <w:proofErr w:type="spellStart"/>
            <w:r w:rsidRPr="00771036">
              <w:t>отырып</w:t>
            </w:r>
            <w:proofErr w:type="spellEnd"/>
            <w:r w:rsidRPr="00771036">
              <w:rPr>
                <w:lang w:val="en-US"/>
              </w:rPr>
              <w:t xml:space="preserve">, </w:t>
            </w:r>
            <w:r w:rsidRPr="00771036">
              <w:t>орта</w:t>
            </w:r>
            <w:r w:rsidRPr="00771036">
              <w:rPr>
                <w:lang w:val="en-US"/>
              </w:rPr>
              <w:t xml:space="preserve"> </w:t>
            </w:r>
            <w:proofErr w:type="spellStart"/>
            <w:r w:rsidRPr="00771036">
              <w:t>және</w:t>
            </w:r>
            <w:proofErr w:type="spellEnd"/>
            <w:r w:rsidRPr="00771036">
              <w:rPr>
                <w:lang w:val="en-US"/>
              </w:rPr>
              <w:t xml:space="preserve"> </w:t>
            </w:r>
            <w:r w:rsidRPr="00771036">
              <w:t>орта</w:t>
            </w:r>
            <w:r w:rsidRPr="00771036">
              <w:rPr>
                <w:lang w:val="en-US"/>
              </w:rPr>
              <w:t>-</w:t>
            </w:r>
            <w:r w:rsidRPr="00771036">
              <w:t>арнайы</w:t>
            </w:r>
            <w:r w:rsidRPr="00771036">
              <w:rPr>
                <w:lang w:val="en-US"/>
              </w:rPr>
              <w:t xml:space="preserve"> </w:t>
            </w:r>
            <w:proofErr w:type="spellStart"/>
            <w:r w:rsidRPr="00771036">
              <w:t>білім</w:t>
            </w:r>
            <w:proofErr w:type="spellEnd"/>
            <w:r w:rsidRPr="00771036">
              <w:rPr>
                <w:lang w:val="en-US"/>
              </w:rPr>
              <w:t xml:space="preserve"> </w:t>
            </w:r>
            <w:r w:rsidRPr="00771036">
              <w:t>беру</w:t>
            </w:r>
            <w:r w:rsidRPr="00771036">
              <w:rPr>
                <w:lang w:val="en-US"/>
              </w:rPr>
              <w:t xml:space="preserve"> </w:t>
            </w:r>
            <w:proofErr w:type="spellStart"/>
            <w:r w:rsidRPr="00771036">
              <w:t>деңгейінде</w:t>
            </w:r>
            <w:proofErr w:type="spellEnd"/>
            <w:r w:rsidRPr="00771036">
              <w:rPr>
                <w:lang w:val="en-US"/>
              </w:rPr>
              <w:t xml:space="preserve"> </w:t>
            </w:r>
            <w:r w:rsidRPr="00771036">
              <w:t>сапалы</w:t>
            </w:r>
            <w:r w:rsidRPr="00771036">
              <w:rPr>
                <w:lang w:val="en-US"/>
              </w:rPr>
              <w:t xml:space="preserve"> </w:t>
            </w:r>
            <w:proofErr w:type="spellStart"/>
            <w:r w:rsidRPr="00771036">
              <w:t>өзгерістерді</w:t>
            </w:r>
            <w:proofErr w:type="spellEnd"/>
            <w:r w:rsidRPr="00771036">
              <w:rPr>
                <w:lang w:val="en-US"/>
              </w:rPr>
              <w:t xml:space="preserve"> </w:t>
            </w:r>
            <w:proofErr w:type="spellStart"/>
            <w:r w:rsidRPr="00771036">
              <w:t>жүзеге</w:t>
            </w:r>
            <w:proofErr w:type="spellEnd"/>
            <w:r w:rsidRPr="00771036">
              <w:rPr>
                <w:lang w:val="en-US"/>
              </w:rPr>
              <w:t xml:space="preserve"> </w:t>
            </w:r>
            <w:proofErr w:type="spellStart"/>
            <w:r w:rsidRPr="00771036">
              <w:t>асырады</w:t>
            </w:r>
            <w:proofErr w:type="spellEnd"/>
          </w:p>
          <w:p w:rsidR="00771036" w:rsidRPr="00AF7530" w:rsidRDefault="00771036" w:rsidP="00922329">
            <w:pPr>
              <w:jc w:val="both"/>
              <w:rPr>
                <w:lang w:val="en-US"/>
              </w:rPr>
            </w:pPr>
          </w:p>
          <w:p w:rsidR="00405402" w:rsidRDefault="00385037" w:rsidP="00922329">
            <w:pPr>
              <w:jc w:val="both"/>
            </w:pPr>
            <w:r w:rsidRPr="00385037">
              <w:t>подготовить кадровый резерв лидеров и менеджеров в образовании, которые станут агентами изменений, обеспечат преемственность существующих образовательных традиций, и осуществят качественные изменения на уровне среднего и средне-специального образования руководствуясь лучшими локальными и мировыми практиками</w:t>
            </w:r>
          </w:p>
          <w:p w:rsidR="00385037" w:rsidRDefault="00385037" w:rsidP="00922329">
            <w:pPr>
              <w:jc w:val="both"/>
              <w:rPr>
                <w:bCs/>
              </w:rPr>
            </w:pPr>
          </w:p>
          <w:p w:rsidR="004B0B4F" w:rsidRPr="00484F40" w:rsidRDefault="00385037" w:rsidP="00922329">
            <w:pPr>
              <w:jc w:val="both"/>
              <w:rPr>
                <w:bCs/>
                <w:lang w:val="en-US"/>
              </w:rPr>
            </w:pPr>
            <w:r w:rsidRPr="00385037">
              <w:rPr>
                <w:bCs/>
                <w:lang w:val="en-US"/>
              </w:rPr>
              <w:t>to prepare a personnel reserve of leaders and managers in education who will become agents of change, ensure the continuity of existing educational traditions, and implement qualitative changes at the level of secondary and secondary special education guided by the best local and international practices</w:t>
            </w:r>
          </w:p>
        </w:tc>
      </w:tr>
      <w:tr w:rsidR="007714A1" w:rsidRPr="00157A5F" w:rsidTr="00385037">
        <w:trPr>
          <w:trHeight w:val="105"/>
        </w:trPr>
        <w:tc>
          <w:tcPr>
            <w:tcW w:w="3060"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tcPr>
          <w:p w:rsidR="007714A1" w:rsidRPr="003E384A" w:rsidRDefault="007714A1" w:rsidP="00385037">
            <w:pPr>
              <w:rPr>
                <w:b/>
                <w:kern w:val="24"/>
                <w:lang w:val="kk-KZ"/>
              </w:rPr>
            </w:pPr>
            <w:r w:rsidRPr="003E384A">
              <w:rPr>
                <w:b/>
                <w:kern w:val="24"/>
                <w:lang w:val="kk-KZ"/>
              </w:rPr>
              <w:lastRenderedPageBreak/>
              <w:t>БББ міндеттері</w:t>
            </w:r>
          </w:p>
          <w:p w:rsidR="007714A1" w:rsidRPr="003E384A" w:rsidRDefault="007714A1" w:rsidP="00385037">
            <w:pPr>
              <w:rPr>
                <w:b/>
                <w:kern w:val="24"/>
                <w:lang w:val="kk-KZ"/>
              </w:rPr>
            </w:pPr>
            <w:r w:rsidRPr="003E384A">
              <w:rPr>
                <w:b/>
                <w:kern w:val="24"/>
                <w:lang w:val="kk-KZ"/>
              </w:rPr>
              <w:t>Задачи ОП</w:t>
            </w:r>
          </w:p>
          <w:p w:rsidR="007714A1" w:rsidRPr="003E384A" w:rsidRDefault="00EB723F" w:rsidP="00385037">
            <w:pPr>
              <w:rPr>
                <w:b/>
                <w:lang w:val="kk-KZ"/>
              </w:rPr>
            </w:pPr>
            <w:r w:rsidRPr="00E929E9">
              <w:rPr>
                <w:b/>
                <w:bCs/>
                <w:kern w:val="24"/>
                <w:lang w:val="en-US"/>
              </w:rPr>
              <w:t>Objective of EP</w:t>
            </w:r>
          </w:p>
        </w:tc>
        <w:tc>
          <w:tcPr>
            <w:tcW w:w="6379"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tcPr>
          <w:p w:rsidR="00771036" w:rsidRPr="00771036" w:rsidRDefault="00771036" w:rsidP="00771036">
            <w:pPr>
              <w:contextualSpacing/>
              <w:jc w:val="both"/>
              <w:rPr>
                <w:lang w:val="kk-KZ"/>
              </w:rPr>
            </w:pPr>
            <w:r w:rsidRPr="00771036">
              <w:rPr>
                <w:lang w:val="kk-KZ"/>
              </w:rPr>
              <w:t>1) «</w:t>
            </w:r>
            <w:r w:rsidR="00157A5F">
              <w:rPr>
                <w:lang w:val="kk-KZ"/>
              </w:rPr>
              <w:t>Мәңгілік Ел</w:t>
            </w:r>
            <w:r w:rsidRPr="00771036">
              <w:rPr>
                <w:lang w:val="kk-KZ"/>
              </w:rPr>
              <w:t>» жалпымемлекеттік бағдарламасына сәйкес құндылықтары бар және өзін-өзі ақтауға, өзін-өзі дамытуға қабілетті, еңбек нарығында сұранысқа ие құзыретті көптілді тұлғаны дамыту;</w:t>
            </w:r>
          </w:p>
          <w:p w:rsidR="00771036" w:rsidRPr="00771036" w:rsidRDefault="00771036" w:rsidP="00771036">
            <w:pPr>
              <w:contextualSpacing/>
              <w:jc w:val="both"/>
              <w:rPr>
                <w:lang w:val="kk-KZ"/>
              </w:rPr>
            </w:pPr>
            <w:r w:rsidRPr="00771036">
              <w:rPr>
                <w:lang w:val="kk-KZ"/>
              </w:rPr>
              <w:t>2) Ұлттық біліктілік шеңберінің, кәсіптік және халықаралық стандарттардың талаптарына сәйкес білім беру сапасын арттыру;</w:t>
            </w:r>
          </w:p>
          <w:p w:rsidR="00771036" w:rsidRDefault="00771036" w:rsidP="00771036">
            <w:pPr>
              <w:contextualSpacing/>
              <w:jc w:val="both"/>
              <w:rPr>
                <w:lang w:val="kk-KZ"/>
              </w:rPr>
            </w:pPr>
            <w:r w:rsidRPr="00771036">
              <w:rPr>
                <w:lang w:val="kk-KZ"/>
              </w:rPr>
              <w:t>3) кәсіби және өзге де қызметте пайдалану мақсатында қазіргі заманғы психологиялық-педагогикалық, цифрлық технологияларды игеру;</w:t>
            </w:r>
          </w:p>
          <w:p w:rsidR="00771036" w:rsidRPr="00771036" w:rsidRDefault="00771036" w:rsidP="00771036">
            <w:pPr>
              <w:contextualSpacing/>
              <w:jc w:val="both"/>
              <w:rPr>
                <w:lang w:val="kk-KZ"/>
              </w:rPr>
            </w:pPr>
            <w:r w:rsidRPr="00771036">
              <w:rPr>
                <w:lang w:val="kk-KZ"/>
              </w:rPr>
              <w:t>4) білім алушылардың жеке ерекшеліктерін, психикалық және психофизиологиялық дамуын, оның ішінде ерекше білім беру қажеттіліктері бар білім беру ортасын жобалау дағдыларын дамыту;</w:t>
            </w:r>
          </w:p>
          <w:p w:rsidR="00771036" w:rsidRPr="00771036" w:rsidRDefault="00771036" w:rsidP="00771036">
            <w:pPr>
              <w:contextualSpacing/>
              <w:jc w:val="both"/>
              <w:rPr>
                <w:lang w:val="kk-KZ"/>
              </w:rPr>
            </w:pPr>
            <w:r w:rsidRPr="00771036">
              <w:rPr>
                <w:lang w:val="kk-KZ"/>
              </w:rPr>
              <w:t>5) білім берудің жаңартылған мазмұны жағдайында субъектілік қатынастар жиынтығында педагогикалық ынтымақтастық моделін іске асыру;</w:t>
            </w:r>
          </w:p>
          <w:p w:rsidR="001A5D98" w:rsidRDefault="00771036" w:rsidP="00771036">
            <w:pPr>
              <w:contextualSpacing/>
              <w:jc w:val="both"/>
              <w:rPr>
                <w:lang w:val="kk-KZ"/>
              </w:rPr>
            </w:pPr>
            <w:r w:rsidRPr="00771036">
              <w:rPr>
                <w:lang w:val="kk-KZ"/>
              </w:rPr>
              <w:t>6) білім алушылардың шығармашылық және зерттеу қызметін ұйымдастыру.</w:t>
            </w:r>
          </w:p>
          <w:p w:rsidR="00771036" w:rsidRPr="00347768" w:rsidRDefault="00771036" w:rsidP="00771036">
            <w:pPr>
              <w:contextualSpacing/>
              <w:jc w:val="both"/>
              <w:rPr>
                <w:lang w:val="kk-KZ"/>
              </w:rPr>
            </w:pPr>
          </w:p>
          <w:p w:rsidR="00EB723F" w:rsidRPr="00347768" w:rsidRDefault="00EB723F" w:rsidP="00EB723F">
            <w:pPr>
              <w:contextualSpacing/>
              <w:jc w:val="both"/>
            </w:pPr>
            <w:r w:rsidRPr="00347768">
              <w:t xml:space="preserve">1) развитие компетентной </w:t>
            </w:r>
            <w:proofErr w:type="spellStart"/>
            <w:r w:rsidRPr="00347768">
              <w:t>полиязычной</w:t>
            </w:r>
            <w:proofErr w:type="spellEnd"/>
            <w:r w:rsidRPr="00347768">
              <w:t xml:space="preserve"> личности, востребованной на рынке труда, обладающей ценностями в соответствии с </w:t>
            </w:r>
            <w:r w:rsidR="00484F40" w:rsidRPr="00347768">
              <w:t>общегосударственной программой</w:t>
            </w:r>
            <w:r w:rsidRPr="00347768">
              <w:t xml:space="preserve"> </w:t>
            </w:r>
            <w:bookmarkStart w:id="0" w:name="_GoBack"/>
            <w:bookmarkEnd w:id="0"/>
            <w:r w:rsidRPr="00347768">
              <w:t>«</w:t>
            </w:r>
            <w:r w:rsidR="00157A5F">
              <w:rPr>
                <w:lang w:val="kk-KZ"/>
              </w:rPr>
              <w:t>Мәңгілік Ел</w:t>
            </w:r>
            <w:r w:rsidRPr="00347768">
              <w:t>»</w:t>
            </w:r>
            <w:r w:rsidR="00484F40" w:rsidRPr="00347768">
              <w:t xml:space="preserve"> и</w:t>
            </w:r>
            <w:r w:rsidRPr="00347768">
              <w:t xml:space="preserve"> способн</w:t>
            </w:r>
            <w:r w:rsidR="00484F40" w:rsidRPr="00347768">
              <w:t>ой</w:t>
            </w:r>
            <w:r w:rsidRPr="00347768">
              <w:t xml:space="preserve"> к </w:t>
            </w:r>
            <w:proofErr w:type="spellStart"/>
            <w:r w:rsidRPr="00347768">
              <w:t>самоактуализации</w:t>
            </w:r>
            <w:proofErr w:type="spellEnd"/>
            <w:r w:rsidR="00484F40" w:rsidRPr="00347768">
              <w:t>,</w:t>
            </w:r>
            <w:r w:rsidRPr="00347768">
              <w:t xml:space="preserve"> саморазвитию; </w:t>
            </w:r>
          </w:p>
          <w:p w:rsidR="00EB723F" w:rsidRPr="00347768" w:rsidRDefault="00EB723F" w:rsidP="00EB723F">
            <w:pPr>
              <w:contextualSpacing/>
              <w:jc w:val="both"/>
            </w:pPr>
            <w:r w:rsidRPr="00347768">
              <w:t>2) повышение качества образования в соответстви</w:t>
            </w:r>
            <w:r w:rsidR="00920C9A" w:rsidRPr="00347768">
              <w:t>и</w:t>
            </w:r>
            <w:r w:rsidRPr="00347768">
              <w:t xml:space="preserve"> с требованиями </w:t>
            </w:r>
            <w:r w:rsidR="00920C9A" w:rsidRPr="00347768">
              <w:t xml:space="preserve">Национальной </w:t>
            </w:r>
            <w:r w:rsidR="008221F1" w:rsidRPr="00347768">
              <w:t xml:space="preserve">рамки квалификации, </w:t>
            </w:r>
            <w:r w:rsidR="00484F40" w:rsidRPr="00347768">
              <w:t>профессиональн</w:t>
            </w:r>
            <w:r w:rsidR="008221F1" w:rsidRPr="00347768">
              <w:t>ых</w:t>
            </w:r>
            <w:r w:rsidR="00484F40" w:rsidRPr="00347768">
              <w:t xml:space="preserve"> </w:t>
            </w:r>
            <w:r w:rsidRPr="00347768">
              <w:t xml:space="preserve">и международных стандартов; </w:t>
            </w:r>
          </w:p>
          <w:p w:rsidR="00EB723F" w:rsidRPr="00347768" w:rsidRDefault="00EB723F" w:rsidP="00EB723F">
            <w:pPr>
              <w:contextualSpacing/>
              <w:jc w:val="both"/>
            </w:pPr>
            <w:r w:rsidRPr="00347768">
              <w:t xml:space="preserve">3) овладение современными психолого-педагогическими, </w:t>
            </w:r>
            <w:r w:rsidR="008221F1" w:rsidRPr="00347768">
              <w:t xml:space="preserve">цифровыми </w:t>
            </w:r>
            <w:r w:rsidRPr="00347768">
              <w:t xml:space="preserve">технологиями </w:t>
            </w:r>
            <w:r w:rsidR="004A7DF5" w:rsidRPr="00347768">
              <w:t>с целью их</w:t>
            </w:r>
            <w:r w:rsidRPr="00347768">
              <w:t xml:space="preserve"> использовани</w:t>
            </w:r>
            <w:r w:rsidR="004A7DF5" w:rsidRPr="00347768">
              <w:t>я</w:t>
            </w:r>
            <w:r w:rsidRPr="00347768">
              <w:t xml:space="preserve"> в профессиональной и иной деятельности; </w:t>
            </w:r>
          </w:p>
          <w:p w:rsidR="00EB723F" w:rsidRPr="00347768" w:rsidRDefault="00EB723F" w:rsidP="00EB723F">
            <w:pPr>
              <w:contextualSpacing/>
              <w:jc w:val="both"/>
            </w:pPr>
            <w:r w:rsidRPr="00347768">
              <w:t xml:space="preserve">4) </w:t>
            </w:r>
            <w:r w:rsidR="00F55F31" w:rsidRPr="00347768">
              <w:t xml:space="preserve">развитие навыков </w:t>
            </w:r>
            <w:r w:rsidRPr="00347768">
              <w:t>проектировани</w:t>
            </w:r>
            <w:r w:rsidR="00F55F31" w:rsidRPr="00347768">
              <w:t>я</w:t>
            </w:r>
            <w:r w:rsidRPr="00347768">
              <w:t xml:space="preserve"> коллаборативной образовательной среды с учетом индивидуальных особенностей, психического и психофизиологического развития обучающихся, в том числе</w:t>
            </w:r>
            <w:r w:rsidR="001A5D98" w:rsidRPr="00347768">
              <w:t>,</w:t>
            </w:r>
            <w:r w:rsidRPr="00347768">
              <w:t xml:space="preserve"> с особыми образовательными потребностями;</w:t>
            </w:r>
          </w:p>
          <w:p w:rsidR="00EB723F" w:rsidRPr="00347768" w:rsidRDefault="00EB723F" w:rsidP="00EB723F">
            <w:pPr>
              <w:contextualSpacing/>
              <w:jc w:val="both"/>
            </w:pPr>
            <w:r w:rsidRPr="00347768">
              <w:t xml:space="preserve">5) реализация модели педагогического сотрудничества в </w:t>
            </w:r>
            <w:r w:rsidR="00332C2C" w:rsidRPr="00347768">
              <w:t>совокупности</w:t>
            </w:r>
            <w:r w:rsidRPr="00347768">
              <w:t xml:space="preserve"> субъектных отношений в условиях обновленного содержания образования;</w:t>
            </w:r>
          </w:p>
          <w:p w:rsidR="001A5D98" w:rsidRPr="00347768" w:rsidRDefault="00EB723F" w:rsidP="00EB723F">
            <w:pPr>
              <w:contextualSpacing/>
              <w:jc w:val="both"/>
            </w:pPr>
            <w:r w:rsidRPr="00347768">
              <w:t xml:space="preserve">6) организация </w:t>
            </w:r>
            <w:r w:rsidR="009E5415" w:rsidRPr="00347768">
              <w:t xml:space="preserve">творческой и </w:t>
            </w:r>
            <w:r w:rsidRPr="00347768">
              <w:t>исследовательской деятельности</w:t>
            </w:r>
            <w:r w:rsidR="009E5415" w:rsidRPr="00347768">
              <w:t xml:space="preserve"> обучающихся</w:t>
            </w:r>
            <w:r w:rsidRPr="00347768">
              <w:t>.</w:t>
            </w:r>
          </w:p>
          <w:p w:rsidR="00C71407" w:rsidRPr="00347768" w:rsidRDefault="00C71407" w:rsidP="00EB723F">
            <w:pPr>
              <w:contextualSpacing/>
              <w:jc w:val="both"/>
            </w:pPr>
          </w:p>
          <w:p w:rsidR="00EB723F" w:rsidRPr="00347768" w:rsidRDefault="00EB723F" w:rsidP="00EB723F">
            <w:pPr>
              <w:contextualSpacing/>
              <w:jc w:val="both"/>
              <w:rPr>
                <w:lang w:val="en-US"/>
              </w:rPr>
            </w:pPr>
            <w:r w:rsidRPr="00347768">
              <w:rPr>
                <w:lang w:val="en-US"/>
              </w:rPr>
              <w:t xml:space="preserve">1) development of a competent multilingual person in demand in the labor market, possessing values in accordance with the national idea "Mangilik El", capable of self-actualization and self-development; </w:t>
            </w:r>
          </w:p>
          <w:p w:rsidR="00EB723F" w:rsidRPr="00347768" w:rsidRDefault="00EB723F" w:rsidP="00EB723F">
            <w:pPr>
              <w:contextualSpacing/>
              <w:jc w:val="both"/>
              <w:rPr>
                <w:lang w:val="en-US"/>
              </w:rPr>
            </w:pPr>
            <w:r w:rsidRPr="00347768">
              <w:rPr>
                <w:lang w:val="en-US"/>
              </w:rPr>
              <w:t xml:space="preserve">2) improving the quality of education in accordance with national and international standards; </w:t>
            </w:r>
          </w:p>
          <w:p w:rsidR="00EB723F" w:rsidRPr="00347768" w:rsidRDefault="00EB723F" w:rsidP="00EB723F">
            <w:pPr>
              <w:contextualSpacing/>
              <w:jc w:val="both"/>
              <w:rPr>
                <w:lang w:val="en-US"/>
              </w:rPr>
            </w:pPr>
            <w:r w:rsidRPr="00347768">
              <w:rPr>
                <w:lang w:val="en-US"/>
              </w:rPr>
              <w:t xml:space="preserve">3) mastering modern psychological,pedagogical, IT-technologies and their use in professional and other activities; </w:t>
            </w:r>
          </w:p>
          <w:p w:rsidR="00F55F31" w:rsidRPr="00347768" w:rsidRDefault="00EB723F" w:rsidP="00EB723F">
            <w:pPr>
              <w:contextualSpacing/>
              <w:jc w:val="both"/>
              <w:rPr>
                <w:lang w:val="en-US"/>
              </w:rPr>
            </w:pPr>
            <w:r w:rsidRPr="00347768">
              <w:rPr>
                <w:lang w:val="en-US"/>
              </w:rPr>
              <w:t xml:space="preserve">4) </w:t>
            </w:r>
            <w:r w:rsidR="00F55F31" w:rsidRPr="00347768">
              <w:rPr>
                <w:lang w:val="en-US"/>
              </w:rPr>
              <w:t>development of skills of designing collaborative educational environment taking into account individual characteristics, mental and psychophysiological development of students, including those with special educational needs;</w:t>
            </w:r>
          </w:p>
          <w:p w:rsidR="00332C2C" w:rsidRPr="00347768" w:rsidRDefault="00EB723F" w:rsidP="00EB723F">
            <w:pPr>
              <w:contextualSpacing/>
              <w:jc w:val="both"/>
              <w:rPr>
                <w:lang w:val="en-US"/>
              </w:rPr>
            </w:pPr>
            <w:r w:rsidRPr="00347768">
              <w:rPr>
                <w:lang w:val="en-US"/>
              </w:rPr>
              <w:t xml:space="preserve">5) </w:t>
            </w:r>
            <w:r w:rsidR="00332C2C" w:rsidRPr="00347768">
              <w:rPr>
                <w:lang w:val="en-US"/>
              </w:rPr>
              <w:t>implementation of the model of pedagogical cooperation in the totality of subject relations in terms of the updated content of education;</w:t>
            </w:r>
          </w:p>
          <w:p w:rsidR="004B0B4F" w:rsidRPr="00347768" w:rsidRDefault="00EB723F" w:rsidP="00EB723F">
            <w:pPr>
              <w:contextualSpacing/>
              <w:jc w:val="both"/>
              <w:rPr>
                <w:lang w:val="en-US"/>
              </w:rPr>
            </w:pPr>
            <w:r w:rsidRPr="00347768">
              <w:rPr>
                <w:lang w:val="en-US"/>
              </w:rPr>
              <w:t xml:space="preserve">6) </w:t>
            </w:r>
            <w:proofErr w:type="gramStart"/>
            <w:r w:rsidR="009E5415" w:rsidRPr="00347768">
              <w:rPr>
                <w:lang w:val="en-US"/>
              </w:rPr>
              <w:t>organization</w:t>
            </w:r>
            <w:proofErr w:type="gramEnd"/>
            <w:r w:rsidR="009E5415" w:rsidRPr="00347768">
              <w:rPr>
                <w:lang w:val="en-US"/>
              </w:rPr>
              <w:t xml:space="preserve"> of creative and research activities of students</w:t>
            </w:r>
            <w:r w:rsidRPr="00347768">
              <w:rPr>
                <w:lang w:val="en-US"/>
              </w:rPr>
              <w:t>.</w:t>
            </w:r>
          </w:p>
        </w:tc>
      </w:tr>
      <w:tr w:rsidR="007714A1" w:rsidRPr="00157A5F" w:rsidTr="00385037">
        <w:trPr>
          <w:trHeight w:val="105"/>
        </w:trPr>
        <w:tc>
          <w:tcPr>
            <w:tcW w:w="3060"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tcPr>
          <w:p w:rsidR="007714A1" w:rsidRPr="00AA0425" w:rsidRDefault="007714A1" w:rsidP="00385037">
            <w:pPr>
              <w:tabs>
                <w:tab w:val="left" w:pos="709"/>
              </w:tabs>
              <w:ind w:right="84"/>
              <w:rPr>
                <w:b/>
                <w:bCs/>
                <w:kern w:val="24"/>
                <w:lang w:val="kk-KZ"/>
              </w:rPr>
            </w:pPr>
            <w:r w:rsidRPr="00AA0425">
              <w:rPr>
                <w:b/>
                <w:bCs/>
                <w:kern w:val="24"/>
                <w:lang w:val="kk-KZ"/>
              </w:rPr>
              <w:t>БББ оқыту нәтижелері/</w:t>
            </w:r>
          </w:p>
          <w:p w:rsidR="007714A1" w:rsidRPr="00AA0425" w:rsidRDefault="007714A1" w:rsidP="00385037">
            <w:pPr>
              <w:tabs>
                <w:tab w:val="left" w:pos="709"/>
              </w:tabs>
              <w:ind w:right="84"/>
              <w:rPr>
                <w:b/>
                <w:bCs/>
                <w:kern w:val="24"/>
                <w:lang w:val="kk-KZ"/>
              </w:rPr>
            </w:pPr>
            <w:r w:rsidRPr="00AA0425">
              <w:rPr>
                <w:b/>
                <w:bCs/>
                <w:kern w:val="24"/>
                <w:lang w:val="kk-KZ"/>
              </w:rPr>
              <w:lastRenderedPageBreak/>
              <w:t>Результаты обучения по ОП/</w:t>
            </w:r>
          </w:p>
          <w:p w:rsidR="007714A1" w:rsidRDefault="007714A1" w:rsidP="00385037">
            <w:pPr>
              <w:tabs>
                <w:tab w:val="left" w:pos="709"/>
              </w:tabs>
              <w:ind w:right="84"/>
              <w:rPr>
                <w:b/>
              </w:rPr>
            </w:pPr>
            <w:r w:rsidRPr="00AA0425">
              <w:rPr>
                <w:b/>
                <w:lang w:val="kk-KZ"/>
              </w:rPr>
              <w:t xml:space="preserve">Result of training </w:t>
            </w:r>
            <w:r w:rsidRPr="00AA0425">
              <w:rPr>
                <w:b/>
                <w:lang w:val="en-US"/>
              </w:rPr>
              <w:t>of EP</w:t>
            </w:r>
          </w:p>
          <w:p w:rsidR="004B0B4F" w:rsidRPr="004B0B4F" w:rsidRDefault="004B0B4F" w:rsidP="00385037">
            <w:pPr>
              <w:tabs>
                <w:tab w:val="left" w:pos="709"/>
              </w:tabs>
              <w:ind w:right="84"/>
              <w:rPr>
                <w:b/>
                <w:kern w:val="24"/>
              </w:rPr>
            </w:pPr>
          </w:p>
        </w:tc>
        <w:tc>
          <w:tcPr>
            <w:tcW w:w="6379"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tcPr>
          <w:p w:rsidR="00771036" w:rsidRPr="00771036" w:rsidRDefault="00771036" w:rsidP="00771036">
            <w:pPr>
              <w:tabs>
                <w:tab w:val="left" w:pos="342"/>
                <w:tab w:val="left" w:pos="484"/>
              </w:tabs>
              <w:jc w:val="both"/>
              <w:rPr>
                <w:lang w:val="kk-KZ"/>
              </w:rPr>
            </w:pPr>
            <w:r w:rsidRPr="00771036">
              <w:rPr>
                <w:lang w:val="kk-KZ"/>
              </w:rPr>
              <w:lastRenderedPageBreak/>
              <w:t xml:space="preserve">1) зерттеудің құрылымы мен рәсімін әзірлеуге және зерттеулерді, </w:t>
            </w:r>
            <w:r w:rsidRPr="00771036">
              <w:rPr>
                <w:lang w:val="kk-KZ"/>
              </w:rPr>
              <w:lastRenderedPageBreak/>
              <w:t>талдауды, нәтижелерді жүйелеуді жүргізуге, қорытынды жасауға және оларды дәлелдеуге;</w:t>
            </w:r>
          </w:p>
          <w:p w:rsidR="00771036" w:rsidRPr="00771036" w:rsidRDefault="00771036" w:rsidP="00771036">
            <w:pPr>
              <w:tabs>
                <w:tab w:val="left" w:pos="342"/>
                <w:tab w:val="left" w:pos="484"/>
              </w:tabs>
              <w:jc w:val="both"/>
              <w:rPr>
                <w:lang w:val="kk-KZ"/>
              </w:rPr>
            </w:pPr>
            <w:r w:rsidRPr="00771036">
              <w:rPr>
                <w:lang w:val="kk-KZ"/>
              </w:rPr>
              <w:t>2) ауызша және жазбаша түрде кәсіби деңгейде мәдениетаралық кәсіби және өзара іс-қимыл жасауға;</w:t>
            </w:r>
          </w:p>
          <w:p w:rsidR="00771036" w:rsidRPr="00771036" w:rsidRDefault="00771036" w:rsidP="00771036">
            <w:pPr>
              <w:tabs>
                <w:tab w:val="left" w:pos="342"/>
                <w:tab w:val="left" w:pos="484"/>
              </w:tabs>
              <w:jc w:val="both"/>
              <w:rPr>
                <w:lang w:val="kk-KZ"/>
              </w:rPr>
            </w:pPr>
            <w:r w:rsidRPr="00771036">
              <w:rPr>
                <w:lang w:val="kk-KZ"/>
              </w:rPr>
              <w:t>3) цифрлық құралдар мен технологияларды пайдалана отырып, ғылыми есептер, жарияланымдар мен тұсаукесерлер жасауға және таратуға;</w:t>
            </w:r>
          </w:p>
          <w:p w:rsidR="00771036" w:rsidRDefault="00771036" w:rsidP="00771036">
            <w:pPr>
              <w:tabs>
                <w:tab w:val="left" w:pos="342"/>
                <w:tab w:val="left" w:pos="484"/>
              </w:tabs>
              <w:jc w:val="both"/>
              <w:rPr>
                <w:lang w:val="kk-KZ"/>
              </w:rPr>
            </w:pPr>
            <w:r w:rsidRPr="00771036">
              <w:rPr>
                <w:lang w:val="kk-KZ"/>
              </w:rPr>
              <w:t>4) проблемалық педагогикалық және кәсіптік жағдайларға сыни талдауды жүзеге асыруға және жоғары білім беру педагогикасын одан әрі дамыту үшін бағыттарды айқындауға;</w:t>
            </w:r>
          </w:p>
          <w:p w:rsidR="00771036" w:rsidRPr="00771036" w:rsidRDefault="00771036" w:rsidP="00771036">
            <w:pPr>
              <w:tabs>
                <w:tab w:val="left" w:pos="342"/>
                <w:tab w:val="left" w:pos="484"/>
              </w:tabs>
              <w:jc w:val="both"/>
              <w:rPr>
                <w:lang w:val="kk-KZ"/>
              </w:rPr>
            </w:pPr>
            <w:r w:rsidRPr="00771036">
              <w:rPr>
                <w:lang w:val="kk-KZ"/>
              </w:rPr>
              <w:t>5) білім беру ортасында басқару, мониторинг және бағалау процестерін жақсарту үшін цифрлық құралдарды қолдану;</w:t>
            </w:r>
          </w:p>
          <w:p w:rsidR="00771036" w:rsidRPr="00771036" w:rsidRDefault="00771036" w:rsidP="00771036">
            <w:pPr>
              <w:tabs>
                <w:tab w:val="left" w:pos="342"/>
                <w:tab w:val="left" w:pos="484"/>
              </w:tabs>
              <w:jc w:val="both"/>
              <w:rPr>
                <w:lang w:val="kk-KZ"/>
              </w:rPr>
            </w:pPr>
            <w:r w:rsidRPr="00771036">
              <w:rPr>
                <w:lang w:val="kk-KZ"/>
              </w:rPr>
              <w:t>6) білім беру жүйесін реттейтін саясатты, әртүрлі ұлттық және жергілікті құқықтық актілерді талдауға;</w:t>
            </w:r>
          </w:p>
          <w:p w:rsidR="00771036" w:rsidRPr="00771036" w:rsidRDefault="00771036" w:rsidP="00771036">
            <w:pPr>
              <w:tabs>
                <w:tab w:val="left" w:pos="342"/>
                <w:tab w:val="left" w:pos="484"/>
              </w:tabs>
              <w:jc w:val="both"/>
              <w:rPr>
                <w:lang w:val="kk-KZ"/>
              </w:rPr>
            </w:pPr>
            <w:r w:rsidRPr="00771036">
              <w:rPr>
                <w:lang w:val="kk-KZ"/>
              </w:rPr>
              <w:t>7) білім беру ұйымдарында оқу ортасы мен процесін дамыту салаларын ұйымдастыру, енгізу, түзету және болжау;</w:t>
            </w:r>
          </w:p>
          <w:p w:rsidR="00771036" w:rsidRPr="00771036" w:rsidRDefault="00771036" w:rsidP="00771036">
            <w:pPr>
              <w:tabs>
                <w:tab w:val="left" w:pos="342"/>
                <w:tab w:val="left" w:pos="484"/>
              </w:tabs>
              <w:jc w:val="both"/>
              <w:rPr>
                <w:lang w:val="kk-KZ"/>
              </w:rPr>
            </w:pPr>
            <w:r w:rsidRPr="00771036">
              <w:rPr>
                <w:lang w:val="kk-KZ"/>
              </w:rPr>
              <w:t>8) контекстке байланысты басқарудың оңтайлы стилін қолдану, құндылықтарды құру, қалыптасқан құндылықтарды қайта қарау, сондай-ақ білім беру ұйымдарының мәдениетін қолдау және дамыту;</w:t>
            </w:r>
          </w:p>
          <w:p w:rsidR="00771036" w:rsidRPr="00771036" w:rsidRDefault="00771036" w:rsidP="00771036">
            <w:pPr>
              <w:tabs>
                <w:tab w:val="left" w:pos="342"/>
                <w:tab w:val="left" w:pos="484"/>
              </w:tabs>
              <w:jc w:val="both"/>
              <w:rPr>
                <w:lang w:val="kk-KZ"/>
              </w:rPr>
            </w:pPr>
            <w:r w:rsidRPr="00771036">
              <w:rPr>
                <w:lang w:val="kk-KZ"/>
              </w:rPr>
              <w:t>9) қоғамдастықтарды жалпыға ортақ игілік және этикалық көшбасшылық қағидаттарына сәйкес құруға және басқаруға;</w:t>
            </w:r>
          </w:p>
          <w:p w:rsidR="00771036" w:rsidRDefault="00771036" w:rsidP="00771036">
            <w:pPr>
              <w:tabs>
                <w:tab w:val="left" w:pos="342"/>
                <w:tab w:val="left" w:pos="484"/>
              </w:tabs>
              <w:jc w:val="both"/>
              <w:rPr>
                <w:lang w:val="kk-KZ"/>
              </w:rPr>
            </w:pPr>
            <w:r w:rsidRPr="00771036">
              <w:rPr>
                <w:lang w:val="kk-KZ"/>
              </w:rPr>
              <w:t>10) халықаралық және/немесе қазақстандық нормаларға сәйкес ұйымдастырушылық мәдениетті қалыптастыруға;</w:t>
            </w:r>
          </w:p>
          <w:p w:rsidR="00771036" w:rsidRPr="00771036" w:rsidRDefault="00771036" w:rsidP="00771036">
            <w:pPr>
              <w:tabs>
                <w:tab w:val="left" w:pos="342"/>
                <w:tab w:val="left" w:pos="484"/>
              </w:tabs>
              <w:jc w:val="both"/>
              <w:rPr>
                <w:lang w:val="kk-KZ"/>
              </w:rPr>
            </w:pPr>
            <w:r w:rsidRPr="00771036">
              <w:rPr>
                <w:lang w:val="kk-KZ"/>
              </w:rPr>
              <w:t>11) кәсіби қызметте жобаларды және ресурстардың әртүрлі түрлерін басқару қағидаттарын қолдануға;</w:t>
            </w:r>
          </w:p>
          <w:p w:rsidR="00385037" w:rsidRDefault="00771036" w:rsidP="00771036">
            <w:pPr>
              <w:tabs>
                <w:tab w:val="left" w:pos="342"/>
                <w:tab w:val="left" w:pos="484"/>
              </w:tabs>
              <w:jc w:val="both"/>
              <w:rPr>
                <w:lang w:val="kk-KZ"/>
              </w:rPr>
            </w:pPr>
            <w:r w:rsidRPr="00771036">
              <w:rPr>
                <w:lang w:val="kk-KZ"/>
              </w:rPr>
              <w:t>12) білім беру ұйымында сапалық және сандық өзгерістерге және дамуға бағытталған стратегиялық құжаттарды қалыптастыру.</w:t>
            </w:r>
          </w:p>
          <w:p w:rsidR="00771036" w:rsidRDefault="00771036" w:rsidP="00771036">
            <w:pPr>
              <w:tabs>
                <w:tab w:val="left" w:pos="342"/>
                <w:tab w:val="left" w:pos="484"/>
              </w:tabs>
              <w:jc w:val="both"/>
              <w:rPr>
                <w:lang w:val="kk-KZ"/>
              </w:rPr>
            </w:pPr>
          </w:p>
          <w:p w:rsidR="00385037" w:rsidRPr="00385037" w:rsidRDefault="00385037" w:rsidP="00385037">
            <w:pPr>
              <w:tabs>
                <w:tab w:val="left" w:pos="342"/>
                <w:tab w:val="left" w:pos="484"/>
              </w:tabs>
              <w:jc w:val="both"/>
              <w:rPr>
                <w:lang w:val="kk-KZ"/>
              </w:rPr>
            </w:pPr>
            <w:r w:rsidRPr="00385037">
              <w:rPr>
                <w:lang w:val="kk-KZ"/>
              </w:rPr>
              <w:t>1) разрабатывать структуру и процедуру исследования и проводить исследования, анализ, систематизацию результатов, делать выводы и аргументировать их;</w:t>
            </w:r>
          </w:p>
          <w:p w:rsidR="00385037" w:rsidRPr="00385037" w:rsidRDefault="00385037" w:rsidP="00385037">
            <w:pPr>
              <w:tabs>
                <w:tab w:val="left" w:pos="342"/>
                <w:tab w:val="left" w:pos="484"/>
              </w:tabs>
              <w:jc w:val="both"/>
              <w:rPr>
                <w:lang w:val="kk-KZ"/>
              </w:rPr>
            </w:pPr>
            <w:r w:rsidRPr="00385037">
              <w:rPr>
                <w:lang w:val="kk-KZ"/>
              </w:rPr>
              <w:t>2) коммуницировать устно и письменно на профессиональном уровне на иностранном языке в межкультурном профессиональном и взаимодействии;</w:t>
            </w:r>
          </w:p>
          <w:p w:rsidR="00385037" w:rsidRPr="00385037" w:rsidRDefault="00385037" w:rsidP="00385037">
            <w:pPr>
              <w:tabs>
                <w:tab w:val="left" w:pos="342"/>
                <w:tab w:val="left" w:pos="484"/>
              </w:tabs>
              <w:jc w:val="both"/>
              <w:rPr>
                <w:lang w:val="kk-KZ"/>
              </w:rPr>
            </w:pPr>
            <w:r w:rsidRPr="00385037">
              <w:rPr>
                <w:lang w:val="kk-KZ"/>
              </w:rPr>
              <w:t>3) создавать и распространять научные отчеты, публикации и презентации используя цифровые инструменты и технологии;</w:t>
            </w:r>
          </w:p>
          <w:p w:rsidR="00385037" w:rsidRPr="00385037" w:rsidRDefault="00385037" w:rsidP="00385037">
            <w:pPr>
              <w:tabs>
                <w:tab w:val="left" w:pos="342"/>
                <w:tab w:val="left" w:pos="484"/>
              </w:tabs>
              <w:jc w:val="both"/>
              <w:rPr>
                <w:lang w:val="kk-KZ"/>
              </w:rPr>
            </w:pPr>
            <w:r w:rsidRPr="00385037">
              <w:rPr>
                <w:lang w:val="kk-KZ"/>
              </w:rPr>
              <w:t>4) осуществлять критический анализ проблемных педагогических и профессиональных ситуаций и определять направления для дальнейшего развития в педагогике высшего образования;</w:t>
            </w:r>
          </w:p>
          <w:p w:rsidR="00385037" w:rsidRPr="00385037" w:rsidRDefault="00385037" w:rsidP="00385037">
            <w:pPr>
              <w:tabs>
                <w:tab w:val="left" w:pos="342"/>
                <w:tab w:val="left" w:pos="484"/>
              </w:tabs>
              <w:jc w:val="both"/>
              <w:rPr>
                <w:lang w:val="kk-KZ"/>
              </w:rPr>
            </w:pPr>
            <w:r w:rsidRPr="00385037">
              <w:rPr>
                <w:lang w:val="kk-KZ"/>
              </w:rPr>
              <w:t>5) применять цифровые инструменты для улучшения процессов управления, мониторинга и оценки в образовательной среде;</w:t>
            </w:r>
          </w:p>
          <w:p w:rsidR="00385037" w:rsidRPr="00385037" w:rsidRDefault="00385037" w:rsidP="00385037">
            <w:pPr>
              <w:tabs>
                <w:tab w:val="left" w:pos="342"/>
                <w:tab w:val="left" w:pos="484"/>
              </w:tabs>
              <w:jc w:val="both"/>
              <w:rPr>
                <w:lang w:val="kk-KZ"/>
              </w:rPr>
            </w:pPr>
            <w:r w:rsidRPr="00385037">
              <w:rPr>
                <w:lang w:val="kk-KZ"/>
              </w:rPr>
              <w:t>6) анализировать политику, различные национальные и местные правовые акты, которые регулируют систему образования;</w:t>
            </w:r>
          </w:p>
          <w:p w:rsidR="00385037" w:rsidRPr="00385037" w:rsidRDefault="00385037" w:rsidP="00385037">
            <w:pPr>
              <w:tabs>
                <w:tab w:val="left" w:pos="342"/>
                <w:tab w:val="left" w:pos="484"/>
              </w:tabs>
              <w:jc w:val="both"/>
              <w:rPr>
                <w:lang w:val="kk-KZ"/>
              </w:rPr>
            </w:pPr>
            <w:r w:rsidRPr="00385037">
              <w:rPr>
                <w:lang w:val="kk-KZ"/>
              </w:rPr>
              <w:t>7) организовывать, внедрять, корректировать и прогнозировать области развития учебной среды и процесса в образовательных организациях;</w:t>
            </w:r>
          </w:p>
          <w:p w:rsidR="00385037" w:rsidRPr="00385037" w:rsidRDefault="00385037" w:rsidP="00385037">
            <w:pPr>
              <w:tabs>
                <w:tab w:val="left" w:pos="342"/>
                <w:tab w:val="left" w:pos="484"/>
              </w:tabs>
              <w:jc w:val="both"/>
              <w:rPr>
                <w:lang w:val="kk-KZ"/>
              </w:rPr>
            </w:pPr>
            <w:r w:rsidRPr="00385037">
              <w:rPr>
                <w:lang w:val="kk-KZ"/>
              </w:rPr>
              <w:t>8) применять оптимальный стиль управления в зависимости от контекста, создавать ценности, пересматривать устоявшиеся, а также поддерживать и развивать культуру организаций образования;</w:t>
            </w:r>
          </w:p>
          <w:p w:rsidR="00385037" w:rsidRPr="00385037" w:rsidRDefault="00385037" w:rsidP="00385037">
            <w:pPr>
              <w:tabs>
                <w:tab w:val="left" w:pos="342"/>
                <w:tab w:val="left" w:pos="484"/>
              </w:tabs>
              <w:jc w:val="both"/>
              <w:rPr>
                <w:lang w:val="kk-KZ"/>
              </w:rPr>
            </w:pPr>
            <w:r w:rsidRPr="00385037">
              <w:rPr>
                <w:lang w:val="kk-KZ"/>
              </w:rPr>
              <w:t>9) создавать и управлять сообществами в соответствии с принципами всеобщего благополучия и этичного лидерства;</w:t>
            </w:r>
          </w:p>
          <w:p w:rsidR="00385037" w:rsidRPr="00385037" w:rsidRDefault="00385037" w:rsidP="00385037">
            <w:pPr>
              <w:tabs>
                <w:tab w:val="left" w:pos="342"/>
                <w:tab w:val="left" w:pos="484"/>
              </w:tabs>
              <w:jc w:val="both"/>
              <w:rPr>
                <w:lang w:val="kk-KZ"/>
              </w:rPr>
            </w:pPr>
            <w:r w:rsidRPr="00385037">
              <w:rPr>
                <w:lang w:val="kk-KZ"/>
              </w:rPr>
              <w:t>10) формировать организационную культуру в соответствии с международными и/или казахстанскими нормами;</w:t>
            </w:r>
          </w:p>
          <w:p w:rsidR="00385037" w:rsidRPr="00385037" w:rsidRDefault="00385037" w:rsidP="00385037">
            <w:pPr>
              <w:tabs>
                <w:tab w:val="left" w:pos="342"/>
                <w:tab w:val="left" w:pos="484"/>
              </w:tabs>
              <w:jc w:val="both"/>
              <w:rPr>
                <w:lang w:val="kk-KZ"/>
              </w:rPr>
            </w:pPr>
            <w:r w:rsidRPr="00385037">
              <w:rPr>
                <w:lang w:val="kk-KZ"/>
              </w:rPr>
              <w:t>11) применять принципы управления проектами и различными типами ресурсов в профессиональной деятельности;</w:t>
            </w:r>
          </w:p>
          <w:p w:rsidR="00EB723F" w:rsidRDefault="00385037" w:rsidP="00385037">
            <w:pPr>
              <w:tabs>
                <w:tab w:val="left" w:pos="342"/>
                <w:tab w:val="left" w:pos="484"/>
              </w:tabs>
              <w:jc w:val="both"/>
              <w:rPr>
                <w:lang w:val="kk-KZ"/>
              </w:rPr>
            </w:pPr>
            <w:r w:rsidRPr="00385037">
              <w:rPr>
                <w:lang w:val="kk-KZ"/>
              </w:rPr>
              <w:t>12) формировать стратегические документы в образовательной организации, направленные на качественные и количественные изменения и развитие.</w:t>
            </w:r>
          </w:p>
          <w:p w:rsidR="00385037" w:rsidRDefault="00385037" w:rsidP="00385037">
            <w:pPr>
              <w:tabs>
                <w:tab w:val="left" w:pos="342"/>
                <w:tab w:val="left" w:pos="484"/>
              </w:tabs>
              <w:jc w:val="both"/>
              <w:rPr>
                <w:lang w:val="kk-KZ"/>
              </w:rPr>
            </w:pPr>
          </w:p>
          <w:p w:rsidR="00966148" w:rsidRPr="00966148" w:rsidRDefault="00385037" w:rsidP="00385037">
            <w:pPr>
              <w:tabs>
                <w:tab w:val="left" w:pos="342"/>
                <w:tab w:val="left" w:pos="484"/>
              </w:tabs>
              <w:jc w:val="both"/>
              <w:rPr>
                <w:lang w:val="en-US"/>
              </w:rPr>
            </w:pPr>
            <w:r w:rsidRPr="00966148">
              <w:rPr>
                <w:rStyle w:val="ezkurwreuab5ozgtqnkl"/>
                <w:lang w:val="en-US"/>
              </w:rPr>
              <w:t>1)</w:t>
            </w:r>
            <w:r w:rsidRPr="00966148">
              <w:rPr>
                <w:lang w:val="en-US"/>
              </w:rPr>
              <w:t xml:space="preserve"> </w:t>
            </w:r>
            <w:r w:rsidRPr="00966148">
              <w:rPr>
                <w:rStyle w:val="ezkurwreuab5ozgtqnkl"/>
                <w:lang w:val="en-US"/>
              </w:rPr>
              <w:t>develop</w:t>
            </w:r>
            <w:r w:rsidRPr="00966148">
              <w:rPr>
                <w:lang w:val="en-US"/>
              </w:rPr>
              <w:t xml:space="preserve"> the </w:t>
            </w:r>
            <w:r w:rsidRPr="00966148">
              <w:rPr>
                <w:rStyle w:val="ezkurwreuab5ozgtqnkl"/>
                <w:lang w:val="en-US"/>
              </w:rPr>
              <w:t>structure</w:t>
            </w:r>
            <w:r w:rsidRPr="00966148">
              <w:rPr>
                <w:lang w:val="en-US"/>
              </w:rPr>
              <w:t xml:space="preserve"> </w:t>
            </w:r>
            <w:r w:rsidRPr="00966148">
              <w:rPr>
                <w:rStyle w:val="ezkurwreuab5ozgtqnkl"/>
                <w:lang w:val="en-US"/>
              </w:rPr>
              <w:t>and</w:t>
            </w:r>
            <w:r w:rsidRPr="00966148">
              <w:rPr>
                <w:lang w:val="en-US"/>
              </w:rPr>
              <w:t xml:space="preserve"> </w:t>
            </w:r>
            <w:r w:rsidRPr="00966148">
              <w:rPr>
                <w:rStyle w:val="ezkurwreuab5ozgtqnkl"/>
                <w:lang w:val="en-US"/>
              </w:rPr>
              <w:t>procedure</w:t>
            </w:r>
            <w:r w:rsidRPr="00966148">
              <w:rPr>
                <w:lang w:val="en-US"/>
              </w:rPr>
              <w:t xml:space="preserve"> of the </w:t>
            </w:r>
            <w:r w:rsidRPr="00966148">
              <w:rPr>
                <w:rStyle w:val="ezkurwreuab5ozgtqnkl"/>
                <w:lang w:val="en-US"/>
              </w:rPr>
              <w:t>study</w:t>
            </w:r>
            <w:r w:rsidRPr="00966148">
              <w:rPr>
                <w:lang w:val="en-US"/>
              </w:rPr>
              <w:t xml:space="preserve"> </w:t>
            </w:r>
            <w:r w:rsidRPr="00966148">
              <w:rPr>
                <w:rStyle w:val="ezkurwreuab5ozgtqnkl"/>
                <w:lang w:val="en-US"/>
              </w:rPr>
              <w:t>and</w:t>
            </w:r>
            <w:r w:rsidRPr="00966148">
              <w:rPr>
                <w:lang w:val="en-US"/>
              </w:rPr>
              <w:t xml:space="preserve"> </w:t>
            </w:r>
            <w:r w:rsidRPr="00966148">
              <w:rPr>
                <w:rStyle w:val="ezkurwreuab5ozgtqnkl"/>
                <w:lang w:val="en-US"/>
              </w:rPr>
              <w:t>conduct</w:t>
            </w:r>
            <w:r w:rsidRPr="00966148">
              <w:rPr>
                <w:lang w:val="en-US"/>
              </w:rPr>
              <w:t xml:space="preserve"> </w:t>
            </w:r>
            <w:r w:rsidRPr="00966148">
              <w:rPr>
                <w:rStyle w:val="ezkurwreuab5ozgtqnkl"/>
                <w:lang w:val="en-US"/>
              </w:rPr>
              <w:t>research,</w:t>
            </w:r>
            <w:r w:rsidRPr="00966148">
              <w:rPr>
                <w:lang w:val="en-US"/>
              </w:rPr>
              <w:t xml:space="preserve"> </w:t>
            </w:r>
            <w:r w:rsidRPr="00966148">
              <w:rPr>
                <w:rStyle w:val="ezkurwreuab5ozgtqnkl"/>
                <w:lang w:val="en-US"/>
              </w:rPr>
              <w:t>analysis,</w:t>
            </w:r>
            <w:r w:rsidRPr="00966148">
              <w:rPr>
                <w:lang w:val="en-US"/>
              </w:rPr>
              <w:t xml:space="preserve"> </w:t>
            </w:r>
            <w:r w:rsidRPr="00966148">
              <w:rPr>
                <w:rStyle w:val="ezkurwreuab5ozgtqnkl"/>
                <w:lang w:val="en-US"/>
              </w:rPr>
              <w:t>systematization</w:t>
            </w:r>
            <w:r w:rsidRPr="00966148">
              <w:rPr>
                <w:lang w:val="en-US"/>
              </w:rPr>
              <w:t xml:space="preserve"> of the </w:t>
            </w:r>
            <w:r w:rsidRPr="00966148">
              <w:rPr>
                <w:rStyle w:val="ezkurwreuab5ozgtqnkl"/>
                <w:lang w:val="en-US"/>
              </w:rPr>
              <w:t>results,</w:t>
            </w:r>
            <w:r w:rsidRPr="00966148">
              <w:rPr>
                <w:lang w:val="en-US"/>
              </w:rPr>
              <w:t xml:space="preserve"> </w:t>
            </w:r>
            <w:r w:rsidRPr="00966148">
              <w:rPr>
                <w:rStyle w:val="ezkurwreuab5ozgtqnkl"/>
                <w:lang w:val="en-US"/>
              </w:rPr>
              <w:t>draw</w:t>
            </w:r>
            <w:r w:rsidRPr="00966148">
              <w:rPr>
                <w:lang w:val="en-US"/>
              </w:rPr>
              <w:t xml:space="preserve"> </w:t>
            </w:r>
            <w:r w:rsidRPr="00966148">
              <w:rPr>
                <w:rStyle w:val="ezkurwreuab5ozgtqnkl"/>
                <w:lang w:val="en-US"/>
              </w:rPr>
              <w:t>conclusions</w:t>
            </w:r>
            <w:r w:rsidRPr="00966148">
              <w:rPr>
                <w:lang w:val="en-US"/>
              </w:rPr>
              <w:t xml:space="preserve"> </w:t>
            </w:r>
            <w:r w:rsidRPr="00966148">
              <w:rPr>
                <w:rStyle w:val="ezkurwreuab5ozgtqnkl"/>
                <w:lang w:val="en-US"/>
              </w:rPr>
              <w:t>and</w:t>
            </w:r>
            <w:r w:rsidRPr="00966148">
              <w:rPr>
                <w:lang w:val="en-US"/>
              </w:rPr>
              <w:t xml:space="preserve"> </w:t>
            </w:r>
            <w:r w:rsidRPr="00966148">
              <w:rPr>
                <w:rStyle w:val="ezkurwreuab5ozgtqnkl"/>
                <w:lang w:val="en-US"/>
              </w:rPr>
              <w:t>argue</w:t>
            </w:r>
            <w:r w:rsidRPr="00966148">
              <w:rPr>
                <w:lang w:val="en-US"/>
              </w:rPr>
              <w:t xml:space="preserve"> </w:t>
            </w:r>
            <w:r w:rsidRPr="00966148">
              <w:rPr>
                <w:rStyle w:val="ezkurwreuab5ozgtqnkl"/>
                <w:lang w:val="en-US"/>
              </w:rPr>
              <w:t>them</w:t>
            </w:r>
            <w:r w:rsidRPr="00966148">
              <w:rPr>
                <w:lang w:val="en-US"/>
              </w:rPr>
              <w:t xml:space="preserve">; </w:t>
            </w:r>
          </w:p>
          <w:p w:rsidR="00966148" w:rsidRPr="00966148" w:rsidRDefault="00385037" w:rsidP="00385037">
            <w:pPr>
              <w:tabs>
                <w:tab w:val="left" w:pos="342"/>
                <w:tab w:val="left" w:pos="484"/>
              </w:tabs>
              <w:jc w:val="both"/>
              <w:rPr>
                <w:lang w:val="en-US"/>
              </w:rPr>
            </w:pPr>
            <w:r w:rsidRPr="00966148">
              <w:rPr>
                <w:rStyle w:val="ezkurwreuab5ozgtqnkl"/>
                <w:lang w:val="en-US"/>
              </w:rPr>
              <w:t>2)</w:t>
            </w:r>
            <w:r w:rsidRPr="00966148">
              <w:rPr>
                <w:lang w:val="en-US"/>
              </w:rPr>
              <w:t xml:space="preserve"> </w:t>
            </w:r>
            <w:r w:rsidRPr="00966148">
              <w:rPr>
                <w:rStyle w:val="ezkurwreuab5ozgtqnkl"/>
                <w:lang w:val="en-US"/>
              </w:rPr>
              <w:t>communicate</w:t>
            </w:r>
            <w:r w:rsidRPr="00966148">
              <w:rPr>
                <w:lang w:val="en-US"/>
              </w:rPr>
              <w:t xml:space="preserve"> </w:t>
            </w:r>
            <w:r w:rsidRPr="00966148">
              <w:rPr>
                <w:rStyle w:val="ezkurwreuab5ozgtqnkl"/>
                <w:lang w:val="en-US"/>
              </w:rPr>
              <w:t>verbally</w:t>
            </w:r>
            <w:r w:rsidRPr="00966148">
              <w:rPr>
                <w:lang w:val="en-US"/>
              </w:rPr>
              <w:t xml:space="preserve"> </w:t>
            </w:r>
            <w:r w:rsidRPr="00966148">
              <w:rPr>
                <w:rStyle w:val="ezkurwreuab5ozgtqnkl"/>
                <w:lang w:val="en-US"/>
              </w:rPr>
              <w:t>and</w:t>
            </w:r>
            <w:r w:rsidRPr="00966148">
              <w:rPr>
                <w:lang w:val="en-US"/>
              </w:rPr>
              <w:t xml:space="preserve"> in </w:t>
            </w:r>
            <w:r w:rsidRPr="00966148">
              <w:rPr>
                <w:rStyle w:val="ezkurwreuab5ozgtqnkl"/>
                <w:lang w:val="en-US"/>
              </w:rPr>
              <w:t>writing</w:t>
            </w:r>
            <w:r w:rsidRPr="00966148">
              <w:rPr>
                <w:lang w:val="en-US"/>
              </w:rPr>
              <w:t xml:space="preserve"> </w:t>
            </w:r>
            <w:r w:rsidRPr="00966148">
              <w:rPr>
                <w:rStyle w:val="ezkurwreuab5ozgtqnkl"/>
                <w:lang w:val="en-US"/>
              </w:rPr>
              <w:t>at</w:t>
            </w:r>
            <w:r w:rsidRPr="00966148">
              <w:rPr>
                <w:lang w:val="en-US"/>
              </w:rPr>
              <w:t xml:space="preserve"> a </w:t>
            </w:r>
            <w:r w:rsidRPr="00966148">
              <w:rPr>
                <w:rStyle w:val="ezkurwreuab5ozgtqnkl"/>
                <w:lang w:val="en-US"/>
              </w:rPr>
              <w:t>professional</w:t>
            </w:r>
            <w:r w:rsidRPr="00966148">
              <w:rPr>
                <w:lang w:val="en-US"/>
              </w:rPr>
              <w:t xml:space="preserve"> </w:t>
            </w:r>
            <w:r w:rsidRPr="00966148">
              <w:rPr>
                <w:rStyle w:val="ezkurwreuab5ozgtqnkl"/>
                <w:lang w:val="en-US"/>
              </w:rPr>
              <w:t>level</w:t>
            </w:r>
            <w:r w:rsidRPr="00966148">
              <w:rPr>
                <w:lang w:val="en-US"/>
              </w:rPr>
              <w:t xml:space="preserve"> in </w:t>
            </w:r>
            <w:r w:rsidRPr="00966148">
              <w:rPr>
                <w:rStyle w:val="ezkurwreuab5ozgtqnkl"/>
                <w:lang w:val="en-US"/>
              </w:rPr>
              <w:t>a</w:t>
            </w:r>
            <w:r w:rsidRPr="00966148">
              <w:rPr>
                <w:lang w:val="en-US"/>
              </w:rPr>
              <w:t xml:space="preserve"> </w:t>
            </w:r>
            <w:r w:rsidRPr="00966148">
              <w:rPr>
                <w:rStyle w:val="ezkurwreuab5ozgtqnkl"/>
                <w:lang w:val="en-US"/>
              </w:rPr>
              <w:t>foreign</w:t>
            </w:r>
            <w:r w:rsidRPr="00966148">
              <w:rPr>
                <w:lang w:val="en-US"/>
              </w:rPr>
              <w:t xml:space="preserve"> </w:t>
            </w:r>
            <w:r w:rsidRPr="00966148">
              <w:rPr>
                <w:rStyle w:val="ezkurwreuab5ozgtqnkl"/>
                <w:lang w:val="en-US"/>
              </w:rPr>
              <w:t>language</w:t>
            </w:r>
            <w:r w:rsidRPr="00966148">
              <w:rPr>
                <w:lang w:val="en-US"/>
              </w:rPr>
              <w:t xml:space="preserve"> </w:t>
            </w:r>
            <w:r w:rsidRPr="00966148">
              <w:rPr>
                <w:rStyle w:val="ezkurwreuab5ozgtqnkl"/>
                <w:lang w:val="en-US"/>
              </w:rPr>
              <w:t>in</w:t>
            </w:r>
            <w:r w:rsidRPr="00966148">
              <w:rPr>
                <w:lang w:val="en-US"/>
              </w:rPr>
              <w:t xml:space="preserve"> </w:t>
            </w:r>
            <w:r w:rsidRPr="00966148">
              <w:rPr>
                <w:rStyle w:val="ezkurwreuab5ozgtqnkl"/>
                <w:lang w:val="en-US"/>
              </w:rPr>
              <w:t>intercultural</w:t>
            </w:r>
            <w:r w:rsidRPr="00966148">
              <w:rPr>
                <w:lang w:val="en-US"/>
              </w:rPr>
              <w:t xml:space="preserve"> </w:t>
            </w:r>
            <w:r w:rsidRPr="00966148">
              <w:rPr>
                <w:rStyle w:val="ezkurwreuab5ozgtqnkl"/>
                <w:lang w:val="en-US"/>
              </w:rPr>
              <w:t>professional</w:t>
            </w:r>
            <w:r w:rsidRPr="00966148">
              <w:rPr>
                <w:lang w:val="en-US"/>
              </w:rPr>
              <w:t xml:space="preserve"> </w:t>
            </w:r>
            <w:r w:rsidRPr="00966148">
              <w:rPr>
                <w:rStyle w:val="ezkurwreuab5ozgtqnkl"/>
                <w:lang w:val="en-US"/>
              </w:rPr>
              <w:t>and</w:t>
            </w:r>
            <w:r w:rsidRPr="00966148">
              <w:rPr>
                <w:lang w:val="en-US"/>
              </w:rPr>
              <w:t xml:space="preserve"> </w:t>
            </w:r>
            <w:r w:rsidRPr="00966148">
              <w:rPr>
                <w:rStyle w:val="ezkurwreuab5ozgtqnkl"/>
                <w:lang w:val="en-US"/>
              </w:rPr>
              <w:t>interaction</w:t>
            </w:r>
            <w:r w:rsidRPr="00966148">
              <w:rPr>
                <w:lang w:val="en-US"/>
              </w:rPr>
              <w:t xml:space="preserve">; </w:t>
            </w:r>
          </w:p>
          <w:p w:rsidR="00966148" w:rsidRDefault="00385037" w:rsidP="00385037">
            <w:pPr>
              <w:tabs>
                <w:tab w:val="left" w:pos="342"/>
                <w:tab w:val="left" w:pos="484"/>
              </w:tabs>
              <w:jc w:val="both"/>
              <w:rPr>
                <w:lang w:val="en-US"/>
              </w:rPr>
            </w:pPr>
            <w:r w:rsidRPr="00966148">
              <w:rPr>
                <w:rStyle w:val="ezkurwreuab5ozgtqnkl"/>
                <w:lang w:val="en-US"/>
              </w:rPr>
              <w:t>3)</w:t>
            </w:r>
            <w:r w:rsidRPr="00966148">
              <w:rPr>
                <w:lang w:val="en-US"/>
              </w:rPr>
              <w:t xml:space="preserve"> </w:t>
            </w:r>
            <w:r w:rsidRPr="00966148">
              <w:rPr>
                <w:rStyle w:val="ezkurwreuab5ozgtqnkl"/>
                <w:lang w:val="en-US"/>
              </w:rPr>
              <w:t>create</w:t>
            </w:r>
            <w:r w:rsidRPr="00966148">
              <w:rPr>
                <w:lang w:val="en-US"/>
              </w:rPr>
              <w:t xml:space="preserve"> </w:t>
            </w:r>
            <w:r w:rsidRPr="00966148">
              <w:rPr>
                <w:rStyle w:val="ezkurwreuab5ozgtqnkl"/>
                <w:lang w:val="en-US"/>
              </w:rPr>
              <w:t>and</w:t>
            </w:r>
            <w:r w:rsidRPr="00966148">
              <w:rPr>
                <w:lang w:val="en-US"/>
              </w:rPr>
              <w:t xml:space="preserve"> </w:t>
            </w:r>
            <w:r w:rsidRPr="00966148">
              <w:rPr>
                <w:rStyle w:val="ezkurwreuab5ozgtqnkl"/>
                <w:lang w:val="en-US"/>
              </w:rPr>
              <w:t>distribute</w:t>
            </w:r>
            <w:r w:rsidRPr="00966148">
              <w:rPr>
                <w:lang w:val="en-US"/>
              </w:rPr>
              <w:t xml:space="preserve"> </w:t>
            </w:r>
            <w:r w:rsidRPr="00966148">
              <w:rPr>
                <w:rStyle w:val="ezkurwreuab5ozgtqnkl"/>
                <w:lang w:val="en-US"/>
              </w:rPr>
              <w:t>scientific</w:t>
            </w:r>
            <w:r w:rsidRPr="00966148">
              <w:rPr>
                <w:lang w:val="en-US"/>
              </w:rPr>
              <w:t xml:space="preserve"> </w:t>
            </w:r>
            <w:r w:rsidRPr="00966148">
              <w:rPr>
                <w:rStyle w:val="ezkurwreuab5ozgtqnkl"/>
                <w:lang w:val="en-US"/>
              </w:rPr>
              <w:t>reports,</w:t>
            </w:r>
            <w:r w:rsidRPr="00966148">
              <w:rPr>
                <w:lang w:val="en-US"/>
              </w:rPr>
              <w:t xml:space="preserve"> </w:t>
            </w:r>
            <w:r w:rsidRPr="00966148">
              <w:rPr>
                <w:rStyle w:val="ezkurwreuab5ozgtqnkl"/>
                <w:lang w:val="en-US"/>
              </w:rPr>
              <w:t>publications</w:t>
            </w:r>
            <w:r w:rsidRPr="00966148">
              <w:rPr>
                <w:lang w:val="en-US"/>
              </w:rPr>
              <w:t xml:space="preserve"> </w:t>
            </w:r>
            <w:r w:rsidRPr="00966148">
              <w:rPr>
                <w:rStyle w:val="ezkurwreuab5ozgtqnkl"/>
                <w:lang w:val="en-US"/>
              </w:rPr>
              <w:t>and</w:t>
            </w:r>
            <w:r w:rsidRPr="00966148">
              <w:rPr>
                <w:lang w:val="en-US"/>
              </w:rPr>
              <w:t xml:space="preserve"> </w:t>
            </w:r>
            <w:r w:rsidRPr="00966148">
              <w:rPr>
                <w:rStyle w:val="ezkurwreuab5ozgtqnkl"/>
                <w:lang w:val="en-US"/>
              </w:rPr>
              <w:t>presentations</w:t>
            </w:r>
            <w:r w:rsidRPr="00966148">
              <w:rPr>
                <w:lang w:val="en-US"/>
              </w:rPr>
              <w:t xml:space="preserve"> </w:t>
            </w:r>
            <w:r w:rsidRPr="00966148">
              <w:rPr>
                <w:rStyle w:val="ezkurwreuab5ozgtqnkl"/>
                <w:lang w:val="en-US"/>
              </w:rPr>
              <w:t>using</w:t>
            </w:r>
            <w:r w:rsidRPr="00966148">
              <w:rPr>
                <w:lang w:val="en-US"/>
              </w:rPr>
              <w:t xml:space="preserve"> </w:t>
            </w:r>
            <w:r w:rsidRPr="00966148">
              <w:rPr>
                <w:rStyle w:val="ezkurwreuab5ozgtqnkl"/>
                <w:lang w:val="en-US"/>
              </w:rPr>
              <w:t>digital</w:t>
            </w:r>
            <w:r w:rsidRPr="00966148">
              <w:rPr>
                <w:lang w:val="en-US"/>
              </w:rPr>
              <w:t xml:space="preserve"> </w:t>
            </w:r>
            <w:r w:rsidRPr="00966148">
              <w:rPr>
                <w:rStyle w:val="ezkurwreuab5ozgtqnkl"/>
                <w:lang w:val="en-US"/>
              </w:rPr>
              <w:t>tools</w:t>
            </w:r>
            <w:r w:rsidRPr="00966148">
              <w:rPr>
                <w:lang w:val="en-US"/>
              </w:rPr>
              <w:t xml:space="preserve"> </w:t>
            </w:r>
            <w:r w:rsidRPr="00966148">
              <w:rPr>
                <w:rStyle w:val="ezkurwreuab5ozgtqnkl"/>
                <w:lang w:val="en-US"/>
              </w:rPr>
              <w:t>and</w:t>
            </w:r>
            <w:r w:rsidRPr="00966148">
              <w:rPr>
                <w:lang w:val="en-US"/>
              </w:rPr>
              <w:t xml:space="preserve"> </w:t>
            </w:r>
            <w:r w:rsidRPr="00966148">
              <w:rPr>
                <w:rStyle w:val="ezkurwreuab5ozgtqnkl"/>
                <w:lang w:val="en-US"/>
              </w:rPr>
              <w:t>technologies</w:t>
            </w:r>
            <w:r w:rsidRPr="00966148">
              <w:rPr>
                <w:lang w:val="en-US"/>
              </w:rPr>
              <w:t xml:space="preserve">; </w:t>
            </w:r>
          </w:p>
          <w:p w:rsidR="00966148" w:rsidRDefault="00385037" w:rsidP="00385037">
            <w:pPr>
              <w:tabs>
                <w:tab w:val="left" w:pos="342"/>
                <w:tab w:val="left" w:pos="484"/>
              </w:tabs>
              <w:jc w:val="both"/>
              <w:rPr>
                <w:lang w:val="en-US"/>
              </w:rPr>
            </w:pPr>
            <w:r w:rsidRPr="00966148">
              <w:rPr>
                <w:rStyle w:val="ezkurwreuab5ozgtqnkl"/>
                <w:lang w:val="en-US"/>
              </w:rPr>
              <w:t>4)</w:t>
            </w:r>
            <w:r w:rsidRPr="00966148">
              <w:rPr>
                <w:lang w:val="en-US"/>
              </w:rPr>
              <w:t xml:space="preserve"> </w:t>
            </w:r>
            <w:r w:rsidRPr="00966148">
              <w:rPr>
                <w:rStyle w:val="ezkurwreuab5ozgtqnkl"/>
                <w:lang w:val="en-US"/>
              </w:rPr>
              <w:t>carry</w:t>
            </w:r>
            <w:r w:rsidRPr="00966148">
              <w:rPr>
                <w:lang w:val="en-US"/>
              </w:rPr>
              <w:t xml:space="preserve"> out a </w:t>
            </w:r>
            <w:r w:rsidRPr="00966148">
              <w:rPr>
                <w:rStyle w:val="ezkurwreuab5ozgtqnkl"/>
                <w:lang w:val="en-US"/>
              </w:rPr>
              <w:t>critical</w:t>
            </w:r>
            <w:r w:rsidRPr="00966148">
              <w:rPr>
                <w:lang w:val="en-US"/>
              </w:rPr>
              <w:t xml:space="preserve"> </w:t>
            </w:r>
            <w:r w:rsidRPr="00966148">
              <w:rPr>
                <w:rStyle w:val="ezkurwreuab5ozgtqnkl"/>
                <w:lang w:val="en-US"/>
              </w:rPr>
              <w:t>analysis</w:t>
            </w:r>
            <w:r w:rsidRPr="00966148">
              <w:rPr>
                <w:lang w:val="en-US"/>
              </w:rPr>
              <w:t xml:space="preserve"> of </w:t>
            </w:r>
            <w:r w:rsidRPr="00966148">
              <w:rPr>
                <w:rStyle w:val="ezkurwreuab5ozgtqnkl"/>
                <w:lang w:val="en-US"/>
              </w:rPr>
              <w:t>problematic</w:t>
            </w:r>
            <w:r w:rsidRPr="00966148">
              <w:rPr>
                <w:lang w:val="en-US"/>
              </w:rPr>
              <w:t xml:space="preserve"> </w:t>
            </w:r>
            <w:r w:rsidRPr="00966148">
              <w:rPr>
                <w:rStyle w:val="ezkurwreuab5ozgtqnkl"/>
                <w:lang w:val="en-US"/>
              </w:rPr>
              <w:t>pedagogical</w:t>
            </w:r>
            <w:r w:rsidRPr="00966148">
              <w:rPr>
                <w:lang w:val="en-US"/>
              </w:rPr>
              <w:t xml:space="preserve"> </w:t>
            </w:r>
            <w:r w:rsidRPr="00966148">
              <w:rPr>
                <w:rStyle w:val="ezkurwreuab5ozgtqnkl"/>
                <w:lang w:val="en-US"/>
              </w:rPr>
              <w:t>and</w:t>
            </w:r>
            <w:r w:rsidRPr="00966148">
              <w:rPr>
                <w:lang w:val="en-US"/>
              </w:rPr>
              <w:t xml:space="preserve"> </w:t>
            </w:r>
            <w:r w:rsidRPr="00966148">
              <w:rPr>
                <w:rStyle w:val="ezkurwreuab5ozgtqnkl"/>
                <w:lang w:val="en-US"/>
              </w:rPr>
              <w:t>professional</w:t>
            </w:r>
            <w:r w:rsidRPr="00966148">
              <w:rPr>
                <w:lang w:val="en-US"/>
              </w:rPr>
              <w:t xml:space="preserve"> </w:t>
            </w:r>
            <w:r w:rsidRPr="00966148">
              <w:rPr>
                <w:rStyle w:val="ezkurwreuab5ozgtqnkl"/>
                <w:lang w:val="en-US"/>
              </w:rPr>
              <w:t>situations</w:t>
            </w:r>
            <w:r w:rsidRPr="00966148">
              <w:rPr>
                <w:lang w:val="en-US"/>
              </w:rPr>
              <w:t xml:space="preserve"> </w:t>
            </w:r>
            <w:r w:rsidRPr="00966148">
              <w:rPr>
                <w:rStyle w:val="ezkurwreuab5ozgtqnkl"/>
                <w:lang w:val="en-US"/>
              </w:rPr>
              <w:t>and</w:t>
            </w:r>
            <w:r w:rsidRPr="00966148">
              <w:rPr>
                <w:lang w:val="en-US"/>
              </w:rPr>
              <w:t xml:space="preserve"> </w:t>
            </w:r>
            <w:r w:rsidRPr="00966148">
              <w:rPr>
                <w:rStyle w:val="ezkurwreuab5ozgtqnkl"/>
                <w:lang w:val="en-US"/>
              </w:rPr>
              <w:t>identify</w:t>
            </w:r>
            <w:r w:rsidRPr="00966148">
              <w:rPr>
                <w:lang w:val="en-US"/>
              </w:rPr>
              <w:t xml:space="preserve"> </w:t>
            </w:r>
            <w:r w:rsidRPr="00966148">
              <w:rPr>
                <w:rStyle w:val="ezkurwreuab5ozgtqnkl"/>
                <w:lang w:val="en-US"/>
              </w:rPr>
              <w:t>areas</w:t>
            </w:r>
            <w:r w:rsidRPr="00966148">
              <w:rPr>
                <w:lang w:val="en-US"/>
              </w:rPr>
              <w:t xml:space="preserve"> </w:t>
            </w:r>
            <w:r w:rsidRPr="00966148">
              <w:rPr>
                <w:rStyle w:val="ezkurwreuab5ozgtqnkl"/>
                <w:lang w:val="en-US"/>
              </w:rPr>
              <w:t>for</w:t>
            </w:r>
            <w:r w:rsidRPr="00966148">
              <w:rPr>
                <w:lang w:val="en-US"/>
              </w:rPr>
              <w:t xml:space="preserve"> </w:t>
            </w:r>
            <w:r w:rsidRPr="00966148">
              <w:rPr>
                <w:rStyle w:val="ezkurwreuab5ozgtqnkl"/>
                <w:lang w:val="en-US"/>
              </w:rPr>
              <w:t>further</w:t>
            </w:r>
            <w:r w:rsidRPr="00966148">
              <w:rPr>
                <w:lang w:val="en-US"/>
              </w:rPr>
              <w:t xml:space="preserve"> </w:t>
            </w:r>
            <w:r w:rsidRPr="00966148">
              <w:rPr>
                <w:rStyle w:val="ezkurwreuab5ozgtqnkl"/>
                <w:lang w:val="en-US"/>
              </w:rPr>
              <w:t>development</w:t>
            </w:r>
            <w:r w:rsidRPr="00966148">
              <w:rPr>
                <w:lang w:val="en-US"/>
              </w:rPr>
              <w:t xml:space="preserve"> </w:t>
            </w:r>
            <w:r w:rsidRPr="00966148">
              <w:rPr>
                <w:rStyle w:val="ezkurwreuab5ozgtqnkl"/>
                <w:lang w:val="en-US"/>
              </w:rPr>
              <w:t>in</w:t>
            </w:r>
            <w:r w:rsidRPr="00966148">
              <w:rPr>
                <w:lang w:val="en-US"/>
              </w:rPr>
              <w:t xml:space="preserve"> </w:t>
            </w:r>
            <w:r w:rsidRPr="00966148">
              <w:rPr>
                <w:rStyle w:val="ezkurwreuab5ozgtqnkl"/>
                <w:lang w:val="en-US"/>
              </w:rPr>
              <w:t>higher</w:t>
            </w:r>
            <w:r w:rsidRPr="00966148">
              <w:rPr>
                <w:lang w:val="en-US"/>
              </w:rPr>
              <w:t xml:space="preserve"> </w:t>
            </w:r>
            <w:r w:rsidRPr="00966148">
              <w:rPr>
                <w:rStyle w:val="ezkurwreuab5ozgtqnkl"/>
                <w:lang w:val="en-US"/>
              </w:rPr>
              <w:t>education</w:t>
            </w:r>
            <w:r w:rsidRPr="00966148">
              <w:rPr>
                <w:lang w:val="en-US"/>
              </w:rPr>
              <w:t xml:space="preserve"> </w:t>
            </w:r>
            <w:r w:rsidRPr="00966148">
              <w:rPr>
                <w:rStyle w:val="ezkurwreuab5ozgtqnkl"/>
                <w:lang w:val="en-US"/>
              </w:rPr>
              <w:t>pedagogy</w:t>
            </w:r>
            <w:r w:rsidRPr="00966148">
              <w:rPr>
                <w:lang w:val="en-US"/>
              </w:rPr>
              <w:t xml:space="preserve">; </w:t>
            </w:r>
          </w:p>
          <w:p w:rsidR="00966148" w:rsidRDefault="00385037" w:rsidP="00385037">
            <w:pPr>
              <w:tabs>
                <w:tab w:val="left" w:pos="342"/>
                <w:tab w:val="left" w:pos="484"/>
              </w:tabs>
              <w:jc w:val="both"/>
              <w:rPr>
                <w:lang w:val="en-US"/>
              </w:rPr>
            </w:pPr>
            <w:r w:rsidRPr="00966148">
              <w:rPr>
                <w:rStyle w:val="ezkurwreuab5ozgtqnkl"/>
                <w:lang w:val="en-US"/>
              </w:rPr>
              <w:lastRenderedPageBreak/>
              <w:t>5)</w:t>
            </w:r>
            <w:r w:rsidRPr="00966148">
              <w:rPr>
                <w:lang w:val="en-US"/>
              </w:rPr>
              <w:t xml:space="preserve"> </w:t>
            </w:r>
            <w:r w:rsidRPr="00966148">
              <w:rPr>
                <w:rStyle w:val="ezkurwreuab5ozgtqnkl"/>
                <w:lang w:val="en-US"/>
              </w:rPr>
              <w:t>Apply</w:t>
            </w:r>
            <w:r w:rsidRPr="00966148">
              <w:rPr>
                <w:lang w:val="en-US"/>
              </w:rPr>
              <w:t xml:space="preserve"> </w:t>
            </w:r>
            <w:r w:rsidRPr="00966148">
              <w:rPr>
                <w:rStyle w:val="ezkurwreuab5ozgtqnkl"/>
                <w:lang w:val="en-US"/>
              </w:rPr>
              <w:t>digital</w:t>
            </w:r>
            <w:r w:rsidRPr="00966148">
              <w:rPr>
                <w:lang w:val="en-US"/>
              </w:rPr>
              <w:t xml:space="preserve"> </w:t>
            </w:r>
            <w:r w:rsidRPr="00966148">
              <w:rPr>
                <w:rStyle w:val="ezkurwreuab5ozgtqnkl"/>
                <w:lang w:val="en-US"/>
              </w:rPr>
              <w:t>tools</w:t>
            </w:r>
            <w:r w:rsidRPr="00966148">
              <w:rPr>
                <w:lang w:val="en-US"/>
              </w:rPr>
              <w:t xml:space="preserve"> </w:t>
            </w:r>
            <w:r w:rsidRPr="00966148">
              <w:rPr>
                <w:rStyle w:val="ezkurwreuab5ozgtqnkl"/>
                <w:lang w:val="en-US"/>
              </w:rPr>
              <w:t>to</w:t>
            </w:r>
            <w:r w:rsidRPr="00966148">
              <w:rPr>
                <w:lang w:val="en-US"/>
              </w:rPr>
              <w:t xml:space="preserve"> </w:t>
            </w:r>
            <w:r w:rsidRPr="00966148">
              <w:rPr>
                <w:rStyle w:val="ezkurwreuab5ozgtqnkl"/>
                <w:lang w:val="en-US"/>
              </w:rPr>
              <w:t>improve</w:t>
            </w:r>
            <w:r w:rsidRPr="00966148">
              <w:rPr>
                <w:lang w:val="en-US"/>
              </w:rPr>
              <w:t xml:space="preserve"> </w:t>
            </w:r>
            <w:r w:rsidRPr="00966148">
              <w:rPr>
                <w:rStyle w:val="ezkurwreuab5ozgtqnkl"/>
                <w:lang w:val="en-US"/>
              </w:rPr>
              <w:t>management,</w:t>
            </w:r>
            <w:r w:rsidRPr="00966148">
              <w:rPr>
                <w:lang w:val="en-US"/>
              </w:rPr>
              <w:t xml:space="preserve"> </w:t>
            </w:r>
            <w:r w:rsidRPr="00966148">
              <w:rPr>
                <w:rStyle w:val="ezkurwreuab5ozgtqnkl"/>
                <w:lang w:val="en-US"/>
              </w:rPr>
              <w:t>monitoring</w:t>
            </w:r>
            <w:r w:rsidRPr="00966148">
              <w:rPr>
                <w:lang w:val="en-US"/>
              </w:rPr>
              <w:t xml:space="preserve"> </w:t>
            </w:r>
            <w:r w:rsidRPr="00966148">
              <w:rPr>
                <w:rStyle w:val="ezkurwreuab5ozgtqnkl"/>
                <w:lang w:val="en-US"/>
              </w:rPr>
              <w:t>and</w:t>
            </w:r>
            <w:r w:rsidRPr="00966148">
              <w:rPr>
                <w:lang w:val="en-US"/>
              </w:rPr>
              <w:t xml:space="preserve"> </w:t>
            </w:r>
            <w:r w:rsidRPr="00966148">
              <w:rPr>
                <w:rStyle w:val="ezkurwreuab5ozgtqnkl"/>
                <w:lang w:val="en-US"/>
              </w:rPr>
              <w:t>evaluation</w:t>
            </w:r>
            <w:r w:rsidRPr="00966148">
              <w:rPr>
                <w:lang w:val="en-US"/>
              </w:rPr>
              <w:t xml:space="preserve"> </w:t>
            </w:r>
            <w:r w:rsidRPr="00966148">
              <w:rPr>
                <w:rStyle w:val="ezkurwreuab5ozgtqnkl"/>
                <w:lang w:val="en-US"/>
              </w:rPr>
              <w:t>processes</w:t>
            </w:r>
            <w:r w:rsidRPr="00966148">
              <w:rPr>
                <w:lang w:val="en-US"/>
              </w:rPr>
              <w:t xml:space="preserve"> </w:t>
            </w:r>
            <w:r w:rsidRPr="00966148">
              <w:rPr>
                <w:rStyle w:val="ezkurwreuab5ozgtqnkl"/>
                <w:lang w:val="en-US"/>
              </w:rPr>
              <w:t>in</w:t>
            </w:r>
            <w:r w:rsidRPr="00966148">
              <w:rPr>
                <w:lang w:val="en-US"/>
              </w:rPr>
              <w:t xml:space="preserve"> the </w:t>
            </w:r>
            <w:r w:rsidRPr="00966148">
              <w:rPr>
                <w:rStyle w:val="ezkurwreuab5ozgtqnkl"/>
                <w:lang w:val="en-US"/>
              </w:rPr>
              <w:t>educational</w:t>
            </w:r>
            <w:r w:rsidRPr="00966148">
              <w:rPr>
                <w:lang w:val="en-US"/>
              </w:rPr>
              <w:t xml:space="preserve"> </w:t>
            </w:r>
            <w:r w:rsidRPr="00966148">
              <w:rPr>
                <w:rStyle w:val="ezkurwreuab5ozgtqnkl"/>
                <w:lang w:val="en-US"/>
              </w:rPr>
              <w:t>environment</w:t>
            </w:r>
            <w:r w:rsidRPr="00966148">
              <w:rPr>
                <w:lang w:val="en-US"/>
              </w:rPr>
              <w:t xml:space="preserve">; </w:t>
            </w:r>
          </w:p>
          <w:p w:rsidR="00966148" w:rsidRDefault="00385037" w:rsidP="00385037">
            <w:pPr>
              <w:tabs>
                <w:tab w:val="left" w:pos="342"/>
                <w:tab w:val="left" w:pos="484"/>
              </w:tabs>
              <w:jc w:val="both"/>
              <w:rPr>
                <w:lang w:val="en-US"/>
              </w:rPr>
            </w:pPr>
            <w:r w:rsidRPr="00966148">
              <w:rPr>
                <w:rStyle w:val="ezkurwreuab5ozgtqnkl"/>
                <w:lang w:val="en-US"/>
              </w:rPr>
              <w:t>6)</w:t>
            </w:r>
            <w:r w:rsidRPr="00966148">
              <w:rPr>
                <w:lang w:val="en-US"/>
              </w:rPr>
              <w:t xml:space="preserve"> </w:t>
            </w:r>
            <w:r w:rsidRPr="00966148">
              <w:rPr>
                <w:rStyle w:val="ezkurwreuab5ozgtqnkl"/>
                <w:lang w:val="en-US"/>
              </w:rPr>
              <w:t>analyze</w:t>
            </w:r>
            <w:r w:rsidRPr="00966148">
              <w:rPr>
                <w:lang w:val="en-US"/>
              </w:rPr>
              <w:t xml:space="preserve"> the </w:t>
            </w:r>
            <w:r w:rsidRPr="00966148">
              <w:rPr>
                <w:rStyle w:val="ezkurwreuab5ozgtqnkl"/>
                <w:lang w:val="en-US"/>
              </w:rPr>
              <w:t>policies,</w:t>
            </w:r>
            <w:r w:rsidRPr="00966148">
              <w:rPr>
                <w:lang w:val="en-US"/>
              </w:rPr>
              <w:t xml:space="preserve"> </w:t>
            </w:r>
            <w:r w:rsidRPr="00966148">
              <w:rPr>
                <w:rStyle w:val="ezkurwreuab5ozgtqnkl"/>
                <w:lang w:val="en-US"/>
              </w:rPr>
              <w:t>various</w:t>
            </w:r>
            <w:r w:rsidRPr="00966148">
              <w:rPr>
                <w:lang w:val="en-US"/>
              </w:rPr>
              <w:t xml:space="preserve"> </w:t>
            </w:r>
            <w:r w:rsidRPr="00966148">
              <w:rPr>
                <w:rStyle w:val="ezkurwreuab5ozgtqnkl"/>
                <w:lang w:val="en-US"/>
              </w:rPr>
              <w:t>national</w:t>
            </w:r>
            <w:r w:rsidRPr="00966148">
              <w:rPr>
                <w:lang w:val="en-US"/>
              </w:rPr>
              <w:t xml:space="preserve"> </w:t>
            </w:r>
            <w:r w:rsidRPr="00966148">
              <w:rPr>
                <w:rStyle w:val="ezkurwreuab5ozgtqnkl"/>
                <w:lang w:val="en-US"/>
              </w:rPr>
              <w:t>and</w:t>
            </w:r>
            <w:r w:rsidRPr="00966148">
              <w:rPr>
                <w:lang w:val="en-US"/>
              </w:rPr>
              <w:t xml:space="preserve"> </w:t>
            </w:r>
            <w:r w:rsidRPr="00966148">
              <w:rPr>
                <w:rStyle w:val="ezkurwreuab5ozgtqnkl"/>
                <w:lang w:val="en-US"/>
              </w:rPr>
              <w:t>local</w:t>
            </w:r>
            <w:r w:rsidRPr="00966148">
              <w:rPr>
                <w:lang w:val="en-US"/>
              </w:rPr>
              <w:t xml:space="preserve"> </w:t>
            </w:r>
            <w:r w:rsidRPr="00966148">
              <w:rPr>
                <w:rStyle w:val="ezkurwreuab5ozgtqnkl"/>
                <w:lang w:val="en-US"/>
              </w:rPr>
              <w:t>legal</w:t>
            </w:r>
            <w:r w:rsidRPr="00966148">
              <w:rPr>
                <w:lang w:val="en-US"/>
              </w:rPr>
              <w:t xml:space="preserve"> </w:t>
            </w:r>
            <w:r w:rsidRPr="00966148">
              <w:rPr>
                <w:rStyle w:val="ezkurwreuab5ozgtqnkl"/>
                <w:lang w:val="en-US"/>
              </w:rPr>
              <w:t>acts</w:t>
            </w:r>
            <w:r w:rsidRPr="00966148">
              <w:rPr>
                <w:lang w:val="en-US"/>
              </w:rPr>
              <w:t xml:space="preserve"> </w:t>
            </w:r>
            <w:r w:rsidRPr="00966148">
              <w:rPr>
                <w:rStyle w:val="ezkurwreuab5ozgtqnkl"/>
                <w:lang w:val="en-US"/>
              </w:rPr>
              <w:t>that</w:t>
            </w:r>
            <w:r w:rsidRPr="00966148">
              <w:rPr>
                <w:lang w:val="en-US"/>
              </w:rPr>
              <w:t xml:space="preserve"> </w:t>
            </w:r>
            <w:r w:rsidRPr="00966148">
              <w:rPr>
                <w:rStyle w:val="ezkurwreuab5ozgtqnkl"/>
                <w:lang w:val="en-US"/>
              </w:rPr>
              <w:t>regulate</w:t>
            </w:r>
            <w:r w:rsidRPr="00966148">
              <w:rPr>
                <w:lang w:val="en-US"/>
              </w:rPr>
              <w:t xml:space="preserve"> the </w:t>
            </w:r>
            <w:r w:rsidRPr="00966148">
              <w:rPr>
                <w:rStyle w:val="ezkurwreuab5ozgtqnkl"/>
                <w:lang w:val="en-US"/>
              </w:rPr>
              <w:t>education</w:t>
            </w:r>
            <w:r w:rsidRPr="00966148">
              <w:rPr>
                <w:lang w:val="en-US"/>
              </w:rPr>
              <w:t xml:space="preserve"> </w:t>
            </w:r>
            <w:r w:rsidRPr="00966148">
              <w:rPr>
                <w:rStyle w:val="ezkurwreuab5ozgtqnkl"/>
                <w:lang w:val="en-US"/>
              </w:rPr>
              <w:t>system</w:t>
            </w:r>
            <w:r w:rsidRPr="00966148">
              <w:rPr>
                <w:lang w:val="en-US"/>
              </w:rPr>
              <w:t xml:space="preserve">; </w:t>
            </w:r>
          </w:p>
          <w:p w:rsidR="00966148" w:rsidRDefault="00385037" w:rsidP="00385037">
            <w:pPr>
              <w:tabs>
                <w:tab w:val="left" w:pos="342"/>
                <w:tab w:val="left" w:pos="484"/>
              </w:tabs>
              <w:jc w:val="both"/>
              <w:rPr>
                <w:lang w:val="en-US"/>
              </w:rPr>
            </w:pPr>
            <w:r w:rsidRPr="00966148">
              <w:rPr>
                <w:rStyle w:val="ezkurwreuab5ozgtqnkl"/>
                <w:lang w:val="en-US"/>
              </w:rPr>
              <w:t>7)</w:t>
            </w:r>
            <w:r w:rsidRPr="00966148">
              <w:rPr>
                <w:lang w:val="en-US"/>
              </w:rPr>
              <w:t xml:space="preserve"> to </w:t>
            </w:r>
            <w:r w:rsidRPr="00966148">
              <w:rPr>
                <w:rStyle w:val="ezkurwreuab5ozgtqnkl"/>
                <w:lang w:val="en-US"/>
              </w:rPr>
              <w:t>organize,</w:t>
            </w:r>
            <w:r w:rsidRPr="00966148">
              <w:rPr>
                <w:lang w:val="en-US"/>
              </w:rPr>
              <w:t xml:space="preserve"> </w:t>
            </w:r>
            <w:r w:rsidRPr="00966148">
              <w:rPr>
                <w:rStyle w:val="ezkurwreuab5ozgtqnkl"/>
                <w:lang w:val="en-US"/>
              </w:rPr>
              <w:t>implement,</w:t>
            </w:r>
            <w:r w:rsidRPr="00966148">
              <w:rPr>
                <w:lang w:val="en-US"/>
              </w:rPr>
              <w:t xml:space="preserve"> </w:t>
            </w:r>
            <w:r w:rsidRPr="00966148">
              <w:rPr>
                <w:rStyle w:val="ezkurwreuab5ozgtqnkl"/>
                <w:lang w:val="en-US"/>
              </w:rPr>
              <w:t>adjust</w:t>
            </w:r>
            <w:r w:rsidRPr="00966148">
              <w:rPr>
                <w:lang w:val="en-US"/>
              </w:rPr>
              <w:t xml:space="preserve"> </w:t>
            </w:r>
            <w:r w:rsidRPr="00966148">
              <w:rPr>
                <w:rStyle w:val="ezkurwreuab5ozgtqnkl"/>
                <w:lang w:val="en-US"/>
              </w:rPr>
              <w:t>and</w:t>
            </w:r>
            <w:r w:rsidRPr="00966148">
              <w:rPr>
                <w:lang w:val="en-US"/>
              </w:rPr>
              <w:t xml:space="preserve"> </w:t>
            </w:r>
            <w:r w:rsidRPr="00966148">
              <w:rPr>
                <w:rStyle w:val="ezkurwreuab5ozgtqnkl"/>
                <w:lang w:val="en-US"/>
              </w:rPr>
              <w:t>predict</w:t>
            </w:r>
            <w:r w:rsidRPr="00966148">
              <w:rPr>
                <w:lang w:val="en-US"/>
              </w:rPr>
              <w:t xml:space="preserve"> the </w:t>
            </w:r>
            <w:r w:rsidRPr="00966148">
              <w:rPr>
                <w:rStyle w:val="ezkurwreuab5ozgtqnkl"/>
                <w:lang w:val="en-US"/>
              </w:rPr>
              <w:t>areas</w:t>
            </w:r>
            <w:r w:rsidRPr="00966148">
              <w:rPr>
                <w:lang w:val="en-US"/>
              </w:rPr>
              <w:t xml:space="preserve"> of </w:t>
            </w:r>
            <w:r w:rsidRPr="00966148">
              <w:rPr>
                <w:rStyle w:val="ezkurwreuab5ozgtqnkl"/>
                <w:lang w:val="en-US"/>
              </w:rPr>
              <w:t>development</w:t>
            </w:r>
            <w:r w:rsidRPr="00966148">
              <w:rPr>
                <w:lang w:val="en-US"/>
              </w:rPr>
              <w:t xml:space="preserve"> of the </w:t>
            </w:r>
            <w:r w:rsidRPr="00966148">
              <w:rPr>
                <w:rStyle w:val="ezkurwreuab5ozgtqnkl"/>
                <w:lang w:val="en-US"/>
              </w:rPr>
              <w:t>learning</w:t>
            </w:r>
            <w:r w:rsidRPr="00966148">
              <w:rPr>
                <w:lang w:val="en-US"/>
              </w:rPr>
              <w:t xml:space="preserve"> </w:t>
            </w:r>
            <w:r w:rsidRPr="00966148">
              <w:rPr>
                <w:rStyle w:val="ezkurwreuab5ozgtqnkl"/>
                <w:lang w:val="en-US"/>
              </w:rPr>
              <w:t>environment</w:t>
            </w:r>
            <w:r w:rsidRPr="00966148">
              <w:rPr>
                <w:lang w:val="en-US"/>
              </w:rPr>
              <w:t xml:space="preserve"> </w:t>
            </w:r>
            <w:r w:rsidRPr="00966148">
              <w:rPr>
                <w:rStyle w:val="ezkurwreuab5ozgtqnkl"/>
                <w:lang w:val="en-US"/>
              </w:rPr>
              <w:t>and</w:t>
            </w:r>
            <w:r w:rsidRPr="00966148">
              <w:rPr>
                <w:lang w:val="en-US"/>
              </w:rPr>
              <w:t xml:space="preserve"> </w:t>
            </w:r>
            <w:r w:rsidRPr="00966148">
              <w:rPr>
                <w:rStyle w:val="ezkurwreuab5ozgtqnkl"/>
                <w:lang w:val="en-US"/>
              </w:rPr>
              <w:t>process</w:t>
            </w:r>
            <w:r w:rsidRPr="00966148">
              <w:rPr>
                <w:lang w:val="en-US"/>
              </w:rPr>
              <w:t xml:space="preserve"> </w:t>
            </w:r>
            <w:r w:rsidRPr="00966148">
              <w:rPr>
                <w:rStyle w:val="ezkurwreuab5ozgtqnkl"/>
                <w:lang w:val="en-US"/>
              </w:rPr>
              <w:t>in</w:t>
            </w:r>
            <w:r w:rsidRPr="00966148">
              <w:rPr>
                <w:lang w:val="en-US"/>
              </w:rPr>
              <w:t xml:space="preserve"> </w:t>
            </w:r>
            <w:r w:rsidRPr="00966148">
              <w:rPr>
                <w:rStyle w:val="ezkurwreuab5ozgtqnkl"/>
                <w:lang w:val="en-US"/>
              </w:rPr>
              <w:t>educational</w:t>
            </w:r>
            <w:r w:rsidRPr="00966148">
              <w:rPr>
                <w:lang w:val="en-US"/>
              </w:rPr>
              <w:t xml:space="preserve"> </w:t>
            </w:r>
            <w:r w:rsidRPr="00966148">
              <w:rPr>
                <w:rStyle w:val="ezkurwreuab5ozgtqnkl"/>
                <w:lang w:val="en-US"/>
              </w:rPr>
              <w:t>organizations</w:t>
            </w:r>
            <w:r w:rsidRPr="00966148">
              <w:rPr>
                <w:lang w:val="en-US"/>
              </w:rPr>
              <w:t xml:space="preserve">; </w:t>
            </w:r>
          </w:p>
          <w:p w:rsidR="00966148" w:rsidRDefault="00385037" w:rsidP="00385037">
            <w:pPr>
              <w:tabs>
                <w:tab w:val="left" w:pos="342"/>
                <w:tab w:val="left" w:pos="484"/>
              </w:tabs>
              <w:jc w:val="both"/>
              <w:rPr>
                <w:lang w:val="en-US"/>
              </w:rPr>
            </w:pPr>
            <w:r w:rsidRPr="00966148">
              <w:rPr>
                <w:rStyle w:val="ezkurwreuab5ozgtqnkl"/>
                <w:lang w:val="en-US"/>
              </w:rPr>
              <w:t>8)</w:t>
            </w:r>
            <w:r w:rsidRPr="00966148">
              <w:rPr>
                <w:lang w:val="en-US"/>
              </w:rPr>
              <w:t xml:space="preserve"> </w:t>
            </w:r>
            <w:r w:rsidRPr="00966148">
              <w:rPr>
                <w:rStyle w:val="ezkurwreuab5ozgtqnkl"/>
                <w:lang w:val="en-US"/>
              </w:rPr>
              <w:t>apply</w:t>
            </w:r>
            <w:r w:rsidRPr="00966148">
              <w:rPr>
                <w:lang w:val="en-US"/>
              </w:rPr>
              <w:t xml:space="preserve"> the </w:t>
            </w:r>
            <w:r w:rsidRPr="00966148">
              <w:rPr>
                <w:rStyle w:val="ezkurwreuab5ozgtqnkl"/>
                <w:lang w:val="en-US"/>
              </w:rPr>
              <w:t>optimal</w:t>
            </w:r>
            <w:r w:rsidRPr="00966148">
              <w:rPr>
                <w:lang w:val="en-US"/>
              </w:rPr>
              <w:t xml:space="preserve"> </w:t>
            </w:r>
            <w:r w:rsidRPr="00966148">
              <w:rPr>
                <w:rStyle w:val="ezkurwreuab5ozgtqnkl"/>
                <w:lang w:val="en-US"/>
              </w:rPr>
              <w:t>management</w:t>
            </w:r>
            <w:r w:rsidRPr="00966148">
              <w:rPr>
                <w:lang w:val="en-US"/>
              </w:rPr>
              <w:t xml:space="preserve"> </w:t>
            </w:r>
            <w:r w:rsidRPr="00966148">
              <w:rPr>
                <w:rStyle w:val="ezkurwreuab5ozgtqnkl"/>
                <w:lang w:val="en-US"/>
              </w:rPr>
              <w:t>style</w:t>
            </w:r>
            <w:r w:rsidRPr="00966148">
              <w:rPr>
                <w:lang w:val="en-US"/>
              </w:rPr>
              <w:t xml:space="preserve"> </w:t>
            </w:r>
            <w:r w:rsidRPr="00966148">
              <w:rPr>
                <w:rStyle w:val="ezkurwreuab5ozgtqnkl"/>
                <w:lang w:val="en-US"/>
              </w:rPr>
              <w:t>depending</w:t>
            </w:r>
            <w:r w:rsidRPr="00966148">
              <w:rPr>
                <w:lang w:val="en-US"/>
              </w:rPr>
              <w:t xml:space="preserve"> </w:t>
            </w:r>
            <w:r w:rsidRPr="00966148">
              <w:rPr>
                <w:rStyle w:val="ezkurwreuab5ozgtqnkl"/>
                <w:lang w:val="en-US"/>
              </w:rPr>
              <w:t>on</w:t>
            </w:r>
            <w:r w:rsidRPr="00966148">
              <w:rPr>
                <w:lang w:val="en-US"/>
              </w:rPr>
              <w:t xml:space="preserve"> the </w:t>
            </w:r>
            <w:r w:rsidRPr="00966148">
              <w:rPr>
                <w:rStyle w:val="ezkurwreuab5ozgtqnkl"/>
                <w:lang w:val="en-US"/>
              </w:rPr>
              <w:t>context,</w:t>
            </w:r>
            <w:r w:rsidRPr="00966148">
              <w:rPr>
                <w:lang w:val="en-US"/>
              </w:rPr>
              <w:t xml:space="preserve"> </w:t>
            </w:r>
            <w:r w:rsidRPr="00966148">
              <w:rPr>
                <w:rStyle w:val="ezkurwreuab5ozgtqnkl"/>
                <w:lang w:val="en-US"/>
              </w:rPr>
              <w:t>create</w:t>
            </w:r>
            <w:r w:rsidRPr="00966148">
              <w:rPr>
                <w:lang w:val="en-US"/>
              </w:rPr>
              <w:t xml:space="preserve"> </w:t>
            </w:r>
            <w:r w:rsidRPr="00966148">
              <w:rPr>
                <w:rStyle w:val="ezkurwreuab5ozgtqnkl"/>
                <w:lang w:val="en-US"/>
              </w:rPr>
              <w:t>values,</w:t>
            </w:r>
            <w:r w:rsidRPr="00966148">
              <w:rPr>
                <w:lang w:val="en-US"/>
              </w:rPr>
              <w:t xml:space="preserve"> </w:t>
            </w:r>
            <w:r w:rsidRPr="00966148">
              <w:rPr>
                <w:rStyle w:val="ezkurwreuab5ozgtqnkl"/>
                <w:lang w:val="en-US"/>
              </w:rPr>
              <w:t>revise</w:t>
            </w:r>
            <w:r w:rsidRPr="00966148">
              <w:rPr>
                <w:lang w:val="en-US"/>
              </w:rPr>
              <w:t xml:space="preserve"> </w:t>
            </w:r>
            <w:r w:rsidRPr="00966148">
              <w:rPr>
                <w:rStyle w:val="ezkurwreuab5ozgtqnkl"/>
                <w:lang w:val="en-US"/>
              </w:rPr>
              <w:t>established</w:t>
            </w:r>
            <w:r w:rsidRPr="00966148">
              <w:rPr>
                <w:lang w:val="en-US"/>
              </w:rPr>
              <w:t xml:space="preserve"> ones</w:t>
            </w:r>
            <w:r w:rsidRPr="00966148">
              <w:rPr>
                <w:rStyle w:val="ezkurwreuab5ozgtqnkl"/>
                <w:lang w:val="en-US"/>
              </w:rPr>
              <w:t>,</w:t>
            </w:r>
            <w:r w:rsidRPr="00966148">
              <w:rPr>
                <w:lang w:val="en-US"/>
              </w:rPr>
              <w:t xml:space="preserve"> </w:t>
            </w:r>
            <w:r w:rsidRPr="00966148">
              <w:rPr>
                <w:rStyle w:val="ezkurwreuab5ozgtqnkl"/>
                <w:lang w:val="en-US"/>
              </w:rPr>
              <w:t>as</w:t>
            </w:r>
            <w:r w:rsidRPr="00966148">
              <w:rPr>
                <w:lang w:val="en-US"/>
              </w:rPr>
              <w:t xml:space="preserve"> </w:t>
            </w:r>
            <w:r w:rsidRPr="00966148">
              <w:rPr>
                <w:rStyle w:val="ezkurwreuab5ozgtqnkl"/>
                <w:lang w:val="en-US"/>
              </w:rPr>
              <w:t>well</w:t>
            </w:r>
            <w:r w:rsidRPr="00966148">
              <w:rPr>
                <w:lang w:val="en-US"/>
              </w:rPr>
              <w:t xml:space="preserve"> as </w:t>
            </w:r>
            <w:r w:rsidRPr="00966148">
              <w:rPr>
                <w:rStyle w:val="ezkurwreuab5ozgtqnkl"/>
                <w:lang w:val="en-US"/>
              </w:rPr>
              <w:t>maintain</w:t>
            </w:r>
            <w:r w:rsidRPr="00966148">
              <w:rPr>
                <w:lang w:val="en-US"/>
              </w:rPr>
              <w:t xml:space="preserve"> </w:t>
            </w:r>
            <w:r w:rsidRPr="00966148">
              <w:rPr>
                <w:rStyle w:val="ezkurwreuab5ozgtqnkl"/>
                <w:lang w:val="en-US"/>
              </w:rPr>
              <w:t>and</w:t>
            </w:r>
            <w:r w:rsidRPr="00966148">
              <w:rPr>
                <w:lang w:val="en-US"/>
              </w:rPr>
              <w:t xml:space="preserve"> </w:t>
            </w:r>
            <w:r w:rsidRPr="00966148">
              <w:rPr>
                <w:rStyle w:val="ezkurwreuab5ozgtqnkl"/>
                <w:lang w:val="en-US"/>
              </w:rPr>
              <w:t>develop</w:t>
            </w:r>
            <w:r w:rsidRPr="00966148">
              <w:rPr>
                <w:lang w:val="en-US"/>
              </w:rPr>
              <w:t xml:space="preserve"> the </w:t>
            </w:r>
            <w:r w:rsidRPr="00966148">
              <w:rPr>
                <w:rStyle w:val="ezkurwreuab5ozgtqnkl"/>
                <w:lang w:val="en-US"/>
              </w:rPr>
              <w:t>culture</w:t>
            </w:r>
            <w:r w:rsidRPr="00966148">
              <w:rPr>
                <w:lang w:val="en-US"/>
              </w:rPr>
              <w:t xml:space="preserve"> of </w:t>
            </w:r>
            <w:r w:rsidRPr="00966148">
              <w:rPr>
                <w:rStyle w:val="ezkurwreuab5ozgtqnkl"/>
                <w:lang w:val="en-US"/>
              </w:rPr>
              <w:t>educational</w:t>
            </w:r>
            <w:r w:rsidRPr="00966148">
              <w:rPr>
                <w:lang w:val="en-US"/>
              </w:rPr>
              <w:t xml:space="preserve"> </w:t>
            </w:r>
            <w:r w:rsidRPr="00966148">
              <w:rPr>
                <w:rStyle w:val="ezkurwreuab5ozgtqnkl"/>
                <w:lang w:val="en-US"/>
              </w:rPr>
              <w:t>organizations</w:t>
            </w:r>
            <w:r w:rsidRPr="00966148">
              <w:rPr>
                <w:lang w:val="en-US"/>
              </w:rPr>
              <w:t xml:space="preserve">; </w:t>
            </w:r>
          </w:p>
          <w:p w:rsidR="00966148" w:rsidRDefault="00385037" w:rsidP="00385037">
            <w:pPr>
              <w:tabs>
                <w:tab w:val="left" w:pos="342"/>
                <w:tab w:val="left" w:pos="484"/>
              </w:tabs>
              <w:jc w:val="both"/>
              <w:rPr>
                <w:lang w:val="en-US"/>
              </w:rPr>
            </w:pPr>
            <w:r w:rsidRPr="00966148">
              <w:rPr>
                <w:rStyle w:val="ezkurwreuab5ozgtqnkl"/>
                <w:lang w:val="en-US"/>
              </w:rPr>
              <w:t>9)</w:t>
            </w:r>
            <w:r w:rsidRPr="00966148">
              <w:rPr>
                <w:lang w:val="en-US"/>
              </w:rPr>
              <w:t xml:space="preserve"> </w:t>
            </w:r>
            <w:r w:rsidRPr="00966148">
              <w:rPr>
                <w:rStyle w:val="ezkurwreuab5ozgtqnkl"/>
                <w:lang w:val="en-US"/>
              </w:rPr>
              <w:t>create</w:t>
            </w:r>
            <w:r w:rsidRPr="00966148">
              <w:rPr>
                <w:lang w:val="en-US"/>
              </w:rPr>
              <w:t xml:space="preserve"> </w:t>
            </w:r>
            <w:r w:rsidRPr="00966148">
              <w:rPr>
                <w:rStyle w:val="ezkurwreuab5ozgtqnkl"/>
                <w:lang w:val="en-US"/>
              </w:rPr>
              <w:t>and</w:t>
            </w:r>
            <w:r w:rsidRPr="00966148">
              <w:rPr>
                <w:lang w:val="en-US"/>
              </w:rPr>
              <w:t xml:space="preserve"> </w:t>
            </w:r>
            <w:r w:rsidRPr="00966148">
              <w:rPr>
                <w:rStyle w:val="ezkurwreuab5ozgtqnkl"/>
                <w:lang w:val="en-US"/>
              </w:rPr>
              <w:t>manage</w:t>
            </w:r>
            <w:r w:rsidRPr="00966148">
              <w:rPr>
                <w:lang w:val="en-US"/>
              </w:rPr>
              <w:t xml:space="preserve"> </w:t>
            </w:r>
            <w:r w:rsidRPr="00966148">
              <w:rPr>
                <w:rStyle w:val="ezkurwreuab5ozgtqnkl"/>
                <w:lang w:val="en-US"/>
              </w:rPr>
              <w:t>communities</w:t>
            </w:r>
            <w:r w:rsidRPr="00966148">
              <w:rPr>
                <w:lang w:val="en-US"/>
              </w:rPr>
              <w:t xml:space="preserve"> </w:t>
            </w:r>
            <w:r w:rsidRPr="00966148">
              <w:rPr>
                <w:rStyle w:val="ezkurwreuab5ozgtqnkl"/>
                <w:lang w:val="en-US"/>
              </w:rPr>
              <w:t>in</w:t>
            </w:r>
            <w:r w:rsidRPr="00966148">
              <w:rPr>
                <w:lang w:val="en-US"/>
              </w:rPr>
              <w:t xml:space="preserve"> </w:t>
            </w:r>
            <w:r w:rsidRPr="00966148">
              <w:rPr>
                <w:rStyle w:val="ezkurwreuab5ozgtqnkl"/>
                <w:lang w:val="en-US"/>
              </w:rPr>
              <w:t>accordance</w:t>
            </w:r>
            <w:r w:rsidRPr="00966148">
              <w:rPr>
                <w:lang w:val="en-US"/>
              </w:rPr>
              <w:t xml:space="preserve"> </w:t>
            </w:r>
            <w:r w:rsidRPr="00966148">
              <w:rPr>
                <w:rStyle w:val="ezkurwreuab5ozgtqnkl"/>
                <w:lang w:val="en-US"/>
              </w:rPr>
              <w:t>with</w:t>
            </w:r>
            <w:r w:rsidRPr="00966148">
              <w:rPr>
                <w:lang w:val="en-US"/>
              </w:rPr>
              <w:t xml:space="preserve"> the </w:t>
            </w:r>
            <w:r w:rsidRPr="00966148">
              <w:rPr>
                <w:rStyle w:val="ezkurwreuab5ozgtqnkl"/>
                <w:lang w:val="en-US"/>
              </w:rPr>
              <w:t>principles</w:t>
            </w:r>
            <w:r w:rsidRPr="00966148">
              <w:rPr>
                <w:lang w:val="en-US"/>
              </w:rPr>
              <w:t xml:space="preserve"> of </w:t>
            </w:r>
            <w:r w:rsidRPr="00966148">
              <w:rPr>
                <w:rStyle w:val="ezkurwreuab5ozgtqnkl"/>
                <w:lang w:val="en-US"/>
              </w:rPr>
              <w:t>universal</w:t>
            </w:r>
            <w:r w:rsidRPr="00966148">
              <w:rPr>
                <w:lang w:val="en-US"/>
              </w:rPr>
              <w:t xml:space="preserve"> well-</w:t>
            </w:r>
            <w:r w:rsidRPr="00966148">
              <w:rPr>
                <w:rStyle w:val="ezkurwreuab5ozgtqnkl"/>
                <w:lang w:val="en-US"/>
              </w:rPr>
              <w:t>being</w:t>
            </w:r>
            <w:r w:rsidRPr="00966148">
              <w:rPr>
                <w:lang w:val="en-US"/>
              </w:rPr>
              <w:t xml:space="preserve"> </w:t>
            </w:r>
            <w:r w:rsidRPr="00966148">
              <w:rPr>
                <w:rStyle w:val="ezkurwreuab5ozgtqnkl"/>
                <w:lang w:val="en-US"/>
              </w:rPr>
              <w:t>and</w:t>
            </w:r>
            <w:r w:rsidRPr="00966148">
              <w:rPr>
                <w:lang w:val="en-US"/>
              </w:rPr>
              <w:t xml:space="preserve"> </w:t>
            </w:r>
            <w:r w:rsidRPr="00966148">
              <w:rPr>
                <w:rStyle w:val="ezkurwreuab5ozgtqnkl"/>
                <w:lang w:val="en-US"/>
              </w:rPr>
              <w:t>ethical</w:t>
            </w:r>
            <w:r w:rsidRPr="00966148">
              <w:rPr>
                <w:lang w:val="en-US"/>
              </w:rPr>
              <w:t xml:space="preserve"> </w:t>
            </w:r>
            <w:r w:rsidRPr="00966148">
              <w:rPr>
                <w:rStyle w:val="ezkurwreuab5ozgtqnkl"/>
                <w:lang w:val="en-US"/>
              </w:rPr>
              <w:t>leadership</w:t>
            </w:r>
            <w:r w:rsidRPr="00966148">
              <w:rPr>
                <w:lang w:val="en-US"/>
              </w:rPr>
              <w:t xml:space="preserve">; </w:t>
            </w:r>
          </w:p>
          <w:p w:rsidR="00966148" w:rsidRDefault="00385037" w:rsidP="00385037">
            <w:pPr>
              <w:tabs>
                <w:tab w:val="left" w:pos="342"/>
                <w:tab w:val="left" w:pos="484"/>
              </w:tabs>
              <w:jc w:val="both"/>
              <w:rPr>
                <w:lang w:val="en-US"/>
              </w:rPr>
            </w:pPr>
            <w:r w:rsidRPr="00966148">
              <w:rPr>
                <w:rStyle w:val="ezkurwreuab5ozgtqnkl"/>
                <w:lang w:val="en-US"/>
              </w:rPr>
              <w:t>10)</w:t>
            </w:r>
            <w:r w:rsidRPr="00966148">
              <w:rPr>
                <w:lang w:val="en-US"/>
              </w:rPr>
              <w:t xml:space="preserve"> to </w:t>
            </w:r>
            <w:r w:rsidRPr="00966148">
              <w:rPr>
                <w:rStyle w:val="ezkurwreuab5ozgtqnkl"/>
                <w:lang w:val="en-US"/>
              </w:rPr>
              <w:t>form</w:t>
            </w:r>
            <w:r w:rsidRPr="00966148">
              <w:rPr>
                <w:lang w:val="en-US"/>
              </w:rPr>
              <w:t xml:space="preserve"> an </w:t>
            </w:r>
            <w:r w:rsidRPr="00966148">
              <w:rPr>
                <w:rStyle w:val="ezkurwreuab5ozgtqnkl"/>
                <w:lang w:val="en-US"/>
              </w:rPr>
              <w:t>organizational</w:t>
            </w:r>
            <w:r w:rsidRPr="00966148">
              <w:rPr>
                <w:lang w:val="en-US"/>
              </w:rPr>
              <w:t xml:space="preserve"> </w:t>
            </w:r>
            <w:r w:rsidRPr="00966148">
              <w:rPr>
                <w:rStyle w:val="ezkurwreuab5ozgtqnkl"/>
                <w:lang w:val="en-US"/>
              </w:rPr>
              <w:t>culture</w:t>
            </w:r>
            <w:r w:rsidRPr="00966148">
              <w:rPr>
                <w:lang w:val="en-US"/>
              </w:rPr>
              <w:t xml:space="preserve"> </w:t>
            </w:r>
            <w:r w:rsidRPr="00966148">
              <w:rPr>
                <w:rStyle w:val="ezkurwreuab5ozgtqnkl"/>
                <w:lang w:val="en-US"/>
              </w:rPr>
              <w:t>in</w:t>
            </w:r>
            <w:r w:rsidRPr="00966148">
              <w:rPr>
                <w:lang w:val="en-US"/>
              </w:rPr>
              <w:t xml:space="preserve"> </w:t>
            </w:r>
            <w:r w:rsidRPr="00966148">
              <w:rPr>
                <w:rStyle w:val="ezkurwreuab5ozgtqnkl"/>
                <w:lang w:val="en-US"/>
              </w:rPr>
              <w:t>accordance</w:t>
            </w:r>
            <w:r w:rsidRPr="00966148">
              <w:rPr>
                <w:lang w:val="en-US"/>
              </w:rPr>
              <w:t xml:space="preserve"> </w:t>
            </w:r>
            <w:r w:rsidRPr="00966148">
              <w:rPr>
                <w:rStyle w:val="ezkurwreuab5ozgtqnkl"/>
                <w:lang w:val="en-US"/>
              </w:rPr>
              <w:t>with</w:t>
            </w:r>
            <w:r w:rsidRPr="00966148">
              <w:rPr>
                <w:lang w:val="en-US"/>
              </w:rPr>
              <w:t xml:space="preserve"> </w:t>
            </w:r>
            <w:r w:rsidRPr="00966148">
              <w:rPr>
                <w:rStyle w:val="ezkurwreuab5ozgtqnkl"/>
                <w:lang w:val="en-US"/>
              </w:rPr>
              <w:t>international</w:t>
            </w:r>
            <w:r w:rsidRPr="00966148">
              <w:rPr>
                <w:lang w:val="en-US"/>
              </w:rPr>
              <w:t xml:space="preserve"> </w:t>
            </w:r>
            <w:r w:rsidRPr="00966148">
              <w:rPr>
                <w:rStyle w:val="ezkurwreuab5ozgtqnkl"/>
                <w:lang w:val="en-US"/>
              </w:rPr>
              <w:t>and/or</w:t>
            </w:r>
            <w:r w:rsidRPr="00966148">
              <w:rPr>
                <w:lang w:val="en-US"/>
              </w:rPr>
              <w:t xml:space="preserve"> </w:t>
            </w:r>
            <w:r w:rsidRPr="00966148">
              <w:rPr>
                <w:rStyle w:val="ezkurwreuab5ozgtqnkl"/>
                <w:lang w:val="en-US"/>
              </w:rPr>
              <w:t>Kazakh</w:t>
            </w:r>
            <w:r w:rsidRPr="00966148">
              <w:rPr>
                <w:lang w:val="en-US"/>
              </w:rPr>
              <w:t xml:space="preserve"> </w:t>
            </w:r>
            <w:r w:rsidRPr="00966148">
              <w:rPr>
                <w:rStyle w:val="ezkurwreuab5ozgtqnkl"/>
                <w:lang w:val="en-US"/>
              </w:rPr>
              <w:t>standards</w:t>
            </w:r>
            <w:r w:rsidRPr="00966148">
              <w:rPr>
                <w:lang w:val="en-US"/>
              </w:rPr>
              <w:t xml:space="preserve">; </w:t>
            </w:r>
          </w:p>
          <w:p w:rsidR="00966148" w:rsidRDefault="00385037" w:rsidP="00385037">
            <w:pPr>
              <w:tabs>
                <w:tab w:val="left" w:pos="342"/>
                <w:tab w:val="left" w:pos="484"/>
              </w:tabs>
              <w:jc w:val="both"/>
              <w:rPr>
                <w:lang w:val="en-US"/>
              </w:rPr>
            </w:pPr>
            <w:r w:rsidRPr="00966148">
              <w:rPr>
                <w:rStyle w:val="ezkurwreuab5ozgtqnkl"/>
                <w:lang w:val="en-US"/>
              </w:rPr>
              <w:t>11)</w:t>
            </w:r>
            <w:r w:rsidRPr="00966148">
              <w:rPr>
                <w:lang w:val="en-US"/>
              </w:rPr>
              <w:t xml:space="preserve"> </w:t>
            </w:r>
            <w:r w:rsidRPr="00966148">
              <w:rPr>
                <w:rStyle w:val="ezkurwreuab5ozgtqnkl"/>
                <w:lang w:val="en-US"/>
              </w:rPr>
              <w:t>apply</w:t>
            </w:r>
            <w:r w:rsidRPr="00966148">
              <w:rPr>
                <w:lang w:val="en-US"/>
              </w:rPr>
              <w:t xml:space="preserve"> the </w:t>
            </w:r>
            <w:r w:rsidRPr="00966148">
              <w:rPr>
                <w:rStyle w:val="ezkurwreuab5ozgtqnkl"/>
                <w:lang w:val="en-US"/>
              </w:rPr>
              <w:t>principles</w:t>
            </w:r>
            <w:r w:rsidRPr="00966148">
              <w:rPr>
                <w:lang w:val="en-US"/>
              </w:rPr>
              <w:t xml:space="preserve"> of </w:t>
            </w:r>
            <w:r w:rsidRPr="00966148">
              <w:rPr>
                <w:rStyle w:val="ezkurwreuab5ozgtqnkl"/>
                <w:lang w:val="en-US"/>
              </w:rPr>
              <w:t>project</w:t>
            </w:r>
            <w:r w:rsidRPr="00966148">
              <w:rPr>
                <w:lang w:val="en-US"/>
              </w:rPr>
              <w:t xml:space="preserve"> </w:t>
            </w:r>
            <w:r w:rsidRPr="00966148">
              <w:rPr>
                <w:rStyle w:val="ezkurwreuab5ozgtqnkl"/>
                <w:lang w:val="en-US"/>
              </w:rPr>
              <w:t>management</w:t>
            </w:r>
            <w:r w:rsidRPr="00966148">
              <w:rPr>
                <w:lang w:val="en-US"/>
              </w:rPr>
              <w:t xml:space="preserve"> </w:t>
            </w:r>
            <w:r w:rsidRPr="00966148">
              <w:rPr>
                <w:rStyle w:val="ezkurwreuab5ozgtqnkl"/>
                <w:lang w:val="en-US"/>
              </w:rPr>
              <w:t>and</w:t>
            </w:r>
            <w:r w:rsidRPr="00966148">
              <w:rPr>
                <w:lang w:val="en-US"/>
              </w:rPr>
              <w:t xml:space="preserve"> </w:t>
            </w:r>
            <w:r w:rsidRPr="00966148">
              <w:rPr>
                <w:rStyle w:val="ezkurwreuab5ozgtqnkl"/>
                <w:lang w:val="en-US"/>
              </w:rPr>
              <w:t>various</w:t>
            </w:r>
            <w:r w:rsidRPr="00966148">
              <w:rPr>
                <w:lang w:val="en-US"/>
              </w:rPr>
              <w:t xml:space="preserve"> </w:t>
            </w:r>
            <w:r w:rsidRPr="00966148">
              <w:rPr>
                <w:rStyle w:val="ezkurwreuab5ozgtqnkl"/>
                <w:lang w:val="en-US"/>
              </w:rPr>
              <w:t>types</w:t>
            </w:r>
            <w:r w:rsidRPr="00966148">
              <w:rPr>
                <w:lang w:val="en-US"/>
              </w:rPr>
              <w:t xml:space="preserve"> of </w:t>
            </w:r>
            <w:r w:rsidRPr="00966148">
              <w:rPr>
                <w:rStyle w:val="ezkurwreuab5ozgtqnkl"/>
                <w:lang w:val="en-US"/>
              </w:rPr>
              <w:t>resources</w:t>
            </w:r>
            <w:r w:rsidRPr="00966148">
              <w:rPr>
                <w:lang w:val="en-US"/>
              </w:rPr>
              <w:t xml:space="preserve"> </w:t>
            </w:r>
            <w:r w:rsidRPr="00966148">
              <w:rPr>
                <w:rStyle w:val="ezkurwreuab5ozgtqnkl"/>
                <w:lang w:val="en-US"/>
              </w:rPr>
              <w:t>in</w:t>
            </w:r>
            <w:r w:rsidRPr="00966148">
              <w:rPr>
                <w:lang w:val="en-US"/>
              </w:rPr>
              <w:t xml:space="preserve"> </w:t>
            </w:r>
            <w:r w:rsidRPr="00966148">
              <w:rPr>
                <w:rStyle w:val="ezkurwreuab5ozgtqnkl"/>
                <w:lang w:val="en-US"/>
              </w:rPr>
              <w:t>professional</w:t>
            </w:r>
            <w:r w:rsidRPr="00966148">
              <w:rPr>
                <w:lang w:val="en-US"/>
              </w:rPr>
              <w:t xml:space="preserve"> </w:t>
            </w:r>
            <w:r w:rsidRPr="00966148">
              <w:rPr>
                <w:rStyle w:val="ezkurwreuab5ozgtqnkl"/>
                <w:lang w:val="en-US"/>
              </w:rPr>
              <w:t>activities</w:t>
            </w:r>
            <w:r w:rsidRPr="00966148">
              <w:rPr>
                <w:lang w:val="en-US"/>
              </w:rPr>
              <w:t xml:space="preserve">; </w:t>
            </w:r>
          </w:p>
          <w:p w:rsidR="00385037" w:rsidRPr="00385037" w:rsidRDefault="00385037" w:rsidP="00385037">
            <w:pPr>
              <w:tabs>
                <w:tab w:val="left" w:pos="342"/>
                <w:tab w:val="left" w:pos="484"/>
              </w:tabs>
              <w:jc w:val="both"/>
              <w:rPr>
                <w:lang w:val="kk-KZ"/>
              </w:rPr>
            </w:pPr>
            <w:r w:rsidRPr="00966148">
              <w:rPr>
                <w:rStyle w:val="ezkurwreuab5ozgtqnkl"/>
                <w:lang w:val="en-US"/>
              </w:rPr>
              <w:t>12)</w:t>
            </w:r>
            <w:r w:rsidRPr="00966148">
              <w:rPr>
                <w:lang w:val="en-US"/>
              </w:rPr>
              <w:t xml:space="preserve"> </w:t>
            </w:r>
            <w:proofErr w:type="gramStart"/>
            <w:r w:rsidRPr="00966148">
              <w:rPr>
                <w:lang w:val="en-US"/>
              </w:rPr>
              <w:t>to</w:t>
            </w:r>
            <w:proofErr w:type="gramEnd"/>
            <w:r w:rsidRPr="00966148">
              <w:rPr>
                <w:lang w:val="en-US"/>
              </w:rPr>
              <w:t xml:space="preserve"> </w:t>
            </w:r>
            <w:r w:rsidRPr="00966148">
              <w:rPr>
                <w:rStyle w:val="ezkurwreuab5ozgtqnkl"/>
                <w:lang w:val="en-US"/>
              </w:rPr>
              <w:t>form</w:t>
            </w:r>
            <w:r w:rsidRPr="00966148">
              <w:rPr>
                <w:lang w:val="en-US"/>
              </w:rPr>
              <w:t xml:space="preserve"> </w:t>
            </w:r>
            <w:r w:rsidRPr="00966148">
              <w:rPr>
                <w:rStyle w:val="ezkurwreuab5ozgtqnkl"/>
                <w:lang w:val="en-US"/>
              </w:rPr>
              <w:t>strategic</w:t>
            </w:r>
            <w:r w:rsidRPr="00966148">
              <w:rPr>
                <w:lang w:val="en-US"/>
              </w:rPr>
              <w:t xml:space="preserve"> </w:t>
            </w:r>
            <w:r w:rsidRPr="00966148">
              <w:rPr>
                <w:rStyle w:val="ezkurwreuab5ozgtqnkl"/>
                <w:lang w:val="en-US"/>
              </w:rPr>
              <w:t>documents</w:t>
            </w:r>
            <w:r w:rsidRPr="00966148">
              <w:rPr>
                <w:lang w:val="en-US"/>
              </w:rPr>
              <w:t xml:space="preserve"> </w:t>
            </w:r>
            <w:r w:rsidRPr="00966148">
              <w:rPr>
                <w:rStyle w:val="ezkurwreuab5ozgtqnkl"/>
                <w:lang w:val="en-US"/>
              </w:rPr>
              <w:t>in</w:t>
            </w:r>
            <w:r w:rsidRPr="00966148">
              <w:rPr>
                <w:lang w:val="en-US"/>
              </w:rPr>
              <w:t xml:space="preserve"> an </w:t>
            </w:r>
            <w:r w:rsidRPr="00966148">
              <w:rPr>
                <w:rStyle w:val="ezkurwreuab5ozgtqnkl"/>
                <w:lang w:val="en-US"/>
              </w:rPr>
              <w:t>educational</w:t>
            </w:r>
            <w:r w:rsidRPr="00966148">
              <w:rPr>
                <w:lang w:val="en-US"/>
              </w:rPr>
              <w:t xml:space="preserve"> </w:t>
            </w:r>
            <w:r w:rsidRPr="00966148">
              <w:rPr>
                <w:rStyle w:val="ezkurwreuab5ozgtqnkl"/>
                <w:lang w:val="en-US"/>
              </w:rPr>
              <w:t>organization</w:t>
            </w:r>
            <w:r w:rsidRPr="00966148">
              <w:rPr>
                <w:lang w:val="en-US"/>
              </w:rPr>
              <w:t xml:space="preserve"> </w:t>
            </w:r>
            <w:r w:rsidRPr="00966148">
              <w:rPr>
                <w:rStyle w:val="ezkurwreuab5ozgtqnkl"/>
                <w:lang w:val="en-US"/>
              </w:rPr>
              <w:t>aimed</w:t>
            </w:r>
            <w:r w:rsidRPr="00966148">
              <w:rPr>
                <w:lang w:val="en-US"/>
              </w:rPr>
              <w:t xml:space="preserve"> </w:t>
            </w:r>
            <w:r w:rsidRPr="00966148">
              <w:rPr>
                <w:rStyle w:val="ezkurwreuab5ozgtqnkl"/>
                <w:lang w:val="en-US"/>
              </w:rPr>
              <w:t>at</w:t>
            </w:r>
            <w:r w:rsidRPr="00966148">
              <w:rPr>
                <w:lang w:val="en-US"/>
              </w:rPr>
              <w:t xml:space="preserve"> </w:t>
            </w:r>
            <w:r w:rsidRPr="00966148">
              <w:rPr>
                <w:rStyle w:val="ezkurwreuab5ozgtqnkl"/>
                <w:lang w:val="en-US"/>
              </w:rPr>
              <w:t>qualitative</w:t>
            </w:r>
            <w:r w:rsidRPr="00966148">
              <w:rPr>
                <w:lang w:val="en-US"/>
              </w:rPr>
              <w:t xml:space="preserve"> </w:t>
            </w:r>
            <w:r w:rsidRPr="00966148">
              <w:rPr>
                <w:rStyle w:val="ezkurwreuab5ozgtqnkl"/>
                <w:lang w:val="en-US"/>
              </w:rPr>
              <w:t>and</w:t>
            </w:r>
            <w:r w:rsidRPr="00966148">
              <w:rPr>
                <w:lang w:val="en-US"/>
              </w:rPr>
              <w:t xml:space="preserve"> </w:t>
            </w:r>
            <w:r w:rsidRPr="00966148">
              <w:rPr>
                <w:rStyle w:val="ezkurwreuab5ozgtqnkl"/>
                <w:lang w:val="en-US"/>
              </w:rPr>
              <w:t>quantitative</w:t>
            </w:r>
            <w:r w:rsidRPr="00966148">
              <w:rPr>
                <w:lang w:val="en-US"/>
              </w:rPr>
              <w:t xml:space="preserve"> </w:t>
            </w:r>
            <w:r w:rsidRPr="00966148">
              <w:rPr>
                <w:rStyle w:val="ezkurwreuab5ozgtqnkl"/>
                <w:lang w:val="en-US"/>
              </w:rPr>
              <w:t>changes</w:t>
            </w:r>
            <w:r w:rsidRPr="00966148">
              <w:rPr>
                <w:lang w:val="en-US"/>
              </w:rPr>
              <w:t xml:space="preserve"> </w:t>
            </w:r>
            <w:r w:rsidRPr="00966148">
              <w:rPr>
                <w:rStyle w:val="ezkurwreuab5ozgtqnkl"/>
                <w:lang w:val="en-US"/>
              </w:rPr>
              <w:t>and</w:t>
            </w:r>
            <w:r w:rsidRPr="00966148">
              <w:rPr>
                <w:lang w:val="en-US"/>
              </w:rPr>
              <w:t xml:space="preserve"> </w:t>
            </w:r>
            <w:r w:rsidRPr="00966148">
              <w:rPr>
                <w:rStyle w:val="ezkurwreuab5ozgtqnkl"/>
                <w:lang w:val="en-US"/>
              </w:rPr>
              <w:t>development.</w:t>
            </w:r>
          </w:p>
        </w:tc>
      </w:tr>
      <w:tr w:rsidR="007714A1" w:rsidRPr="00DB5FD2" w:rsidTr="00385037">
        <w:trPr>
          <w:trHeight w:val="153"/>
        </w:trPr>
        <w:tc>
          <w:tcPr>
            <w:tcW w:w="9439" w:type="dxa"/>
            <w:gridSpan w:val="2"/>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tcPr>
          <w:p w:rsidR="007714A1" w:rsidRPr="003E384A" w:rsidRDefault="007714A1" w:rsidP="00385037">
            <w:pPr>
              <w:jc w:val="center"/>
              <w:rPr>
                <w:b/>
                <w:kern w:val="24"/>
              </w:rPr>
            </w:pPr>
            <w:r w:rsidRPr="003E384A">
              <w:rPr>
                <w:b/>
                <w:bCs/>
                <w:kern w:val="24"/>
                <w:lang w:val="kk-KZ"/>
              </w:rPr>
              <w:lastRenderedPageBreak/>
              <w:t xml:space="preserve">Түлектің біліктілік сипаттамасы / </w:t>
            </w:r>
            <w:r w:rsidRPr="003E384A">
              <w:rPr>
                <w:b/>
                <w:bCs/>
                <w:kern w:val="24"/>
              </w:rPr>
              <w:t>Квалификационная характеристика выпускника</w:t>
            </w:r>
            <w:r w:rsidRPr="003E384A">
              <w:rPr>
                <w:b/>
                <w:kern w:val="24"/>
              </w:rPr>
              <w:t xml:space="preserve"> /</w:t>
            </w:r>
          </w:p>
          <w:p w:rsidR="007714A1" w:rsidRPr="00DB5FD2" w:rsidRDefault="007714A1" w:rsidP="00385037">
            <w:pPr>
              <w:jc w:val="center"/>
              <w:rPr>
                <w:b/>
                <w:sz w:val="18"/>
                <w:szCs w:val="18"/>
              </w:rPr>
            </w:pPr>
            <w:proofErr w:type="spellStart"/>
            <w:r w:rsidRPr="003E384A">
              <w:rPr>
                <w:b/>
              </w:rPr>
              <w:t>Graduate</w:t>
            </w:r>
            <w:proofErr w:type="spellEnd"/>
            <w:r w:rsidRPr="003E384A">
              <w:rPr>
                <w:b/>
              </w:rPr>
              <w:t xml:space="preserve"> </w:t>
            </w:r>
            <w:proofErr w:type="spellStart"/>
            <w:r w:rsidR="00E81752" w:rsidRPr="003E384A">
              <w:rPr>
                <w:b/>
              </w:rPr>
              <w:t>q</w:t>
            </w:r>
            <w:r w:rsidRPr="003E384A">
              <w:rPr>
                <w:b/>
              </w:rPr>
              <w:t>ualification</w:t>
            </w:r>
            <w:proofErr w:type="spellEnd"/>
            <w:r w:rsidRPr="003E384A">
              <w:rPr>
                <w:b/>
              </w:rPr>
              <w:t xml:space="preserve"> </w:t>
            </w:r>
            <w:proofErr w:type="spellStart"/>
            <w:r w:rsidR="00E81752" w:rsidRPr="003E384A">
              <w:rPr>
                <w:b/>
              </w:rPr>
              <w:t>c</w:t>
            </w:r>
            <w:r w:rsidRPr="003E384A">
              <w:rPr>
                <w:b/>
              </w:rPr>
              <w:t>haracteristics</w:t>
            </w:r>
            <w:proofErr w:type="spellEnd"/>
          </w:p>
        </w:tc>
      </w:tr>
      <w:tr w:rsidR="007714A1" w:rsidRPr="00157A5F" w:rsidTr="00385037">
        <w:trPr>
          <w:trHeight w:val="356"/>
        </w:trPr>
        <w:tc>
          <w:tcPr>
            <w:tcW w:w="3060"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tcPr>
          <w:p w:rsidR="007714A1" w:rsidRPr="003E384A" w:rsidRDefault="007714A1" w:rsidP="00385037">
            <w:pPr>
              <w:rPr>
                <w:b/>
                <w:lang w:val="kk-KZ"/>
              </w:rPr>
            </w:pPr>
            <w:r w:rsidRPr="003E384A">
              <w:rPr>
                <w:b/>
                <w:lang w:val="kk-KZ"/>
              </w:rPr>
              <w:t xml:space="preserve">Берілетін дәреже: </w:t>
            </w:r>
          </w:p>
          <w:p w:rsidR="007714A1" w:rsidRPr="003E384A" w:rsidRDefault="007714A1" w:rsidP="00385037">
            <w:pPr>
              <w:rPr>
                <w:b/>
                <w:lang w:val="kk-KZ"/>
              </w:rPr>
            </w:pPr>
            <w:r w:rsidRPr="003E384A">
              <w:rPr>
                <w:b/>
                <w:lang w:val="kk-KZ"/>
              </w:rPr>
              <w:t>Присуждаемая степень</w:t>
            </w:r>
          </w:p>
          <w:p w:rsidR="007714A1" w:rsidRPr="003E384A" w:rsidRDefault="007714A1" w:rsidP="00385037">
            <w:pPr>
              <w:rPr>
                <w:b/>
              </w:rPr>
            </w:pPr>
            <w:r w:rsidRPr="003E384A">
              <w:rPr>
                <w:b/>
                <w:lang w:val="kk-KZ"/>
              </w:rPr>
              <w:t>Awarded degree:</w:t>
            </w:r>
          </w:p>
        </w:tc>
        <w:tc>
          <w:tcPr>
            <w:tcW w:w="6379"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tcPr>
          <w:p w:rsidR="000313E7" w:rsidRPr="000313E7" w:rsidRDefault="000313E7" w:rsidP="000313E7">
            <w:pPr>
              <w:tabs>
                <w:tab w:val="left" w:pos="201"/>
              </w:tabs>
              <w:jc w:val="both"/>
              <w:rPr>
                <w:lang w:val="kk-KZ"/>
              </w:rPr>
            </w:pPr>
            <w:r w:rsidRPr="000313E7">
              <w:rPr>
                <w:lang w:val="kk-KZ"/>
              </w:rPr>
              <w:t>- бейіндік бағыт бойынша - 7M01104 «</w:t>
            </w:r>
            <w:r>
              <w:rPr>
                <w:lang w:val="kk-KZ"/>
              </w:rPr>
              <w:t>Б</w:t>
            </w:r>
            <w:r w:rsidRPr="000313E7">
              <w:rPr>
                <w:lang w:val="kk-KZ"/>
              </w:rPr>
              <w:t xml:space="preserve">ілім берудегі </w:t>
            </w:r>
            <w:r>
              <w:rPr>
                <w:lang w:val="kk-KZ"/>
              </w:rPr>
              <w:t>м</w:t>
            </w:r>
            <w:r w:rsidRPr="000313E7">
              <w:rPr>
                <w:lang w:val="kk-KZ"/>
              </w:rPr>
              <w:t>енеджмент және көшбасшылық (ІР)» білім беру бағдарламасы бойынша білім беру магистрі;</w:t>
            </w:r>
          </w:p>
          <w:p w:rsidR="000313E7" w:rsidRDefault="000313E7" w:rsidP="000313E7">
            <w:pPr>
              <w:tabs>
                <w:tab w:val="left" w:pos="201"/>
              </w:tabs>
              <w:jc w:val="both"/>
              <w:rPr>
                <w:lang w:val="kk-KZ"/>
              </w:rPr>
            </w:pPr>
            <w:r w:rsidRPr="000313E7">
              <w:rPr>
                <w:lang w:val="kk-KZ"/>
              </w:rPr>
              <w:t>- ғылыми және педагогикалық бағыт бойынша - 7M01104 «</w:t>
            </w:r>
            <w:r>
              <w:rPr>
                <w:lang w:val="kk-KZ"/>
              </w:rPr>
              <w:t>Б</w:t>
            </w:r>
            <w:r w:rsidRPr="000313E7">
              <w:rPr>
                <w:lang w:val="kk-KZ"/>
              </w:rPr>
              <w:t xml:space="preserve">ілім берудегі </w:t>
            </w:r>
            <w:r>
              <w:rPr>
                <w:lang w:val="kk-KZ"/>
              </w:rPr>
              <w:t>м</w:t>
            </w:r>
            <w:r w:rsidRPr="000313E7">
              <w:rPr>
                <w:lang w:val="kk-KZ"/>
              </w:rPr>
              <w:t>енеджмент және көшбасшылық (ІР)» білім беру бағдарламасы бойынша педагогика ғылымдарының магистрі.</w:t>
            </w:r>
          </w:p>
          <w:p w:rsidR="000313E7" w:rsidRDefault="000313E7" w:rsidP="000313E7">
            <w:pPr>
              <w:tabs>
                <w:tab w:val="left" w:pos="201"/>
              </w:tabs>
              <w:jc w:val="both"/>
              <w:rPr>
                <w:lang w:val="kk-KZ"/>
              </w:rPr>
            </w:pPr>
          </w:p>
          <w:p w:rsidR="004E30A4" w:rsidRPr="004E30A4" w:rsidRDefault="004E30A4" w:rsidP="000313E7">
            <w:pPr>
              <w:tabs>
                <w:tab w:val="left" w:pos="201"/>
              </w:tabs>
              <w:jc w:val="both"/>
              <w:rPr>
                <w:lang w:val="kk-KZ"/>
              </w:rPr>
            </w:pPr>
            <w:r w:rsidRPr="004E30A4">
              <w:rPr>
                <w:lang w:val="kk-KZ"/>
              </w:rPr>
              <w:t>- бейіндік бағыт бойынша-7M01104 "Менеджмент және көшбасшылық (IP)" білім беру бағдарламасы бойынша білім магистрі»;</w:t>
            </w:r>
          </w:p>
          <w:p w:rsidR="004E30A4" w:rsidRDefault="004E30A4" w:rsidP="004E30A4">
            <w:pPr>
              <w:pStyle w:val="a4"/>
              <w:numPr>
                <w:ilvl w:val="0"/>
                <w:numId w:val="7"/>
              </w:numPr>
              <w:tabs>
                <w:tab w:val="left" w:pos="201"/>
              </w:tabs>
              <w:ind w:left="0" w:firstLine="0"/>
              <w:jc w:val="both"/>
              <w:rPr>
                <w:sz w:val="20"/>
                <w:szCs w:val="20"/>
                <w:lang w:val="kk-KZ"/>
              </w:rPr>
            </w:pPr>
            <w:r w:rsidRPr="004E30A4">
              <w:rPr>
                <w:sz w:val="20"/>
                <w:szCs w:val="20"/>
                <w:lang w:val="kk-KZ"/>
              </w:rPr>
              <w:t>ғылыми және педагогикалық бағыт бойынша - 7M01104 " Менеджмент және көшбасшылық (IP)" білім беру бағдарламасы бойынша педагогика ғылымдарының магистрі;</w:t>
            </w:r>
          </w:p>
          <w:p w:rsidR="004E30A4" w:rsidRPr="004E30A4" w:rsidRDefault="004E30A4" w:rsidP="00771036">
            <w:pPr>
              <w:pStyle w:val="a4"/>
              <w:tabs>
                <w:tab w:val="left" w:pos="201"/>
              </w:tabs>
              <w:ind w:left="0"/>
              <w:jc w:val="both"/>
              <w:rPr>
                <w:sz w:val="20"/>
                <w:szCs w:val="20"/>
                <w:lang w:val="kk-KZ"/>
              </w:rPr>
            </w:pPr>
          </w:p>
          <w:p w:rsidR="004E30A4" w:rsidRPr="004E30A4" w:rsidRDefault="004E30A4" w:rsidP="004E30A4">
            <w:pPr>
              <w:pStyle w:val="a4"/>
              <w:numPr>
                <w:ilvl w:val="0"/>
                <w:numId w:val="7"/>
              </w:numPr>
              <w:tabs>
                <w:tab w:val="left" w:pos="201"/>
              </w:tabs>
              <w:ind w:left="0" w:firstLine="0"/>
              <w:jc w:val="both"/>
              <w:rPr>
                <w:sz w:val="20"/>
                <w:szCs w:val="20"/>
                <w:lang w:val="kk-KZ"/>
              </w:rPr>
            </w:pPr>
            <w:r w:rsidRPr="004E30A4">
              <w:rPr>
                <w:sz w:val="20"/>
                <w:szCs w:val="20"/>
                <w:lang w:val="kk-KZ"/>
              </w:rPr>
              <w:t>по профильному направлению - магистр образования по образовательной программе 7M01104 «</w:t>
            </w:r>
            <w:r w:rsidRPr="004E30A4">
              <w:rPr>
                <w:sz w:val="20"/>
                <w:szCs w:val="20"/>
              </w:rPr>
              <w:t>Менеджмент и лидерство в образовании (IP)</w:t>
            </w:r>
            <w:r w:rsidRPr="004E30A4">
              <w:rPr>
                <w:sz w:val="20"/>
                <w:szCs w:val="20"/>
                <w:lang w:val="kk-KZ"/>
              </w:rPr>
              <w:t>»;</w:t>
            </w:r>
          </w:p>
          <w:p w:rsidR="004E30A4" w:rsidRPr="004E30A4" w:rsidRDefault="004E30A4" w:rsidP="004E30A4">
            <w:pPr>
              <w:tabs>
                <w:tab w:val="left" w:pos="201"/>
              </w:tabs>
              <w:jc w:val="both"/>
              <w:rPr>
                <w:lang w:val="kk-KZ"/>
              </w:rPr>
            </w:pPr>
            <w:r w:rsidRPr="004E30A4">
              <w:rPr>
                <w:lang w:val="kk-KZ"/>
              </w:rPr>
              <w:t>- по научному и педагогическому направлению - магистр педагогических наук по образовательной программе 7M01104 «</w:t>
            </w:r>
            <w:r w:rsidRPr="004E30A4">
              <w:t>Менеджмент и лидерство в образовании (IP)</w:t>
            </w:r>
            <w:r w:rsidRPr="004E30A4">
              <w:rPr>
                <w:lang w:val="kk-KZ"/>
              </w:rPr>
              <w:t xml:space="preserve">». </w:t>
            </w:r>
          </w:p>
          <w:p w:rsidR="004E30A4" w:rsidRDefault="004E30A4" w:rsidP="004E30A4">
            <w:pPr>
              <w:tabs>
                <w:tab w:val="left" w:pos="201"/>
              </w:tabs>
              <w:jc w:val="both"/>
              <w:rPr>
                <w:lang w:val="kk-KZ"/>
              </w:rPr>
            </w:pPr>
          </w:p>
          <w:p w:rsidR="004E30A4" w:rsidRPr="004E30A4" w:rsidRDefault="004E30A4" w:rsidP="004E30A4">
            <w:pPr>
              <w:tabs>
                <w:tab w:val="left" w:pos="201"/>
              </w:tabs>
              <w:jc w:val="both"/>
              <w:rPr>
                <w:lang w:val="kk-KZ"/>
              </w:rPr>
            </w:pPr>
            <w:r w:rsidRPr="004E30A4">
              <w:rPr>
                <w:lang w:val="kk-KZ"/>
              </w:rPr>
              <w:t>- in the profile direction - master of education in the educational program 7M01104 " Management and Leadership in Education (IP)»;</w:t>
            </w:r>
          </w:p>
          <w:p w:rsidR="0076033A" w:rsidRPr="004E30A4" w:rsidRDefault="004E30A4" w:rsidP="0087342C">
            <w:pPr>
              <w:jc w:val="both"/>
              <w:rPr>
                <w:lang w:val="kk-KZ"/>
              </w:rPr>
            </w:pPr>
            <w:r w:rsidRPr="004E30A4">
              <w:rPr>
                <w:lang w:val="kk-KZ"/>
              </w:rPr>
              <w:t>- in the scientific and pedagogical direction - master of pedagogical Sciences in the educational program 7M01104 "Management and Leadership in Education (IP)".</w:t>
            </w:r>
          </w:p>
        </w:tc>
      </w:tr>
      <w:tr w:rsidR="007714A1" w:rsidRPr="00157A5F" w:rsidTr="00385037">
        <w:trPr>
          <w:trHeight w:val="207"/>
        </w:trPr>
        <w:tc>
          <w:tcPr>
            <w:tcW w:w="3060"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tcPr>
          <w:p w:rsidR="007714A1" w:rsidRPr="003E384A" w:rsidRDefault="007714A1" w:rsidP="00385037">
            <w:pPr>
              <w:rPr>
                <w:b/>
                <w:kern w:val="24"/>
                <w:lang w:val="kk-KZ"/>
              </w:rPr>
            </w:pPr>
            <w:r w:rsidRPr="003E384A">
              <w:rPr>
                <w:b/>
                <w:kern w:val="24"/>
                <w:lang w:val="kk-KZ"/>
              </w:rPr>
              <w:t xml:space="preserve">Лауазымдарының тізімі </w:t>
            </w:r>
          </w:p>
          <w:p w:rsidR="007714A1" w:rsidRPr="003E384A" w:rsidRDefault="007714A1" w:rsidP="00385037">
            <w:pPr>
              <w:rPr>
                <w:b/>
                <w:kern w:val="24"/>
                <w:lang w:val="kk-KZ"/>
              </w:rPr>
            </w:pPr>
            <w:r w:rsidRPr="003E384A">
              <w:rPr>
                <w:b/>
                <w:kern w:val="24"/>
              </w:rPr>
              <w:t xml:space="preserve">Перечень должностей </w:t>
            </w:r>
          </w:p>
          <w:p w:rsidR="007714A1" w:rsidRPr="003E384A" w:rsidRDefault="007714A1" w:rsidP="00385037">
            <w:pPr>
              <w:rPr>
                <w:b/>
              </w:rPr>
            </w:pPr>
            <w:r w:rsidRPr="003E384A">
              <w:rPr>
                <w:b/>
                <w:kern w:val="24"/>
                <w:lang w:val="en-US"/>
              </w:rPr>
              <w:t>List</w:t>
            </w:r>
            <w:r w:rsidRPr="003E384A">
              <w:rPr>
                <w:b/>
                <w:kern w:val="24"/>
              </w:rPr>
              <w:t xml:space="preserve"> </w:t>
            </w:r>
            <w:r w:rsidRPr="003E384A">
              <w:rPr>
                <w:b/>
                <w:kern w:val="24"/>
                <w:lang w:val="en-US"/>
              </w:rPr>
              <w:t>of</w:t>
            </w:r>
            <w:r w:rsidRPr="003E384A">
              <w:rPr>
                <w:b/>
                <w:kern w:val="24"/>
              </w:rPr>
              <w:t xml:space="preserve"> </w:t>
            </w:r>
            <w:r w:rsidRPr="003E384A">
              <w:rPr>
                <w:b/>
                <w:kern w:val="24"/>
                <w:lang w:val="en-US"/>
              </w:rPr>
              <w:t>posts</w:t>
            </w:r>
          </w:p>
        </w:tc>
        <w:tc>
          <w:tcPr>
            <w:tcW w:w="6379"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tcPr>
          <w:p w:rsidR="000313E7" w:rsidRPr="000313E7" w:rsidRDefault="000313E7" w:rsidP="000313E7">
            <w:pPr>
              <w:shd w:val="clear" w:color="auto" w:fill="FFFFFF"/>
              <w:jc w:val="both"/>
              <w:textAlignment w:val="baseline"/>
              <w:rPr>
                <w:color w:val="222222"/>
              </w:rPr>
            </w:pPr>
            <w:r w:rsidRPr="000313E7">
              <w:rPr>
                <w:color w:val="222222"/>
              </w:rPr>
              <w:t>- педагог-психолог;</w:t>
            </w:r>
          </w:p>
          <w:p w:rsidR="000313E7" w:rsidRPr="000313E7" w:rsidRDefault="000313E7" w:rsidP="000313E7">
            <w:pPr>
              <w:shd w:val="clear" w:color="auto" w:fill="FFFFFF"/>
              <w:jc w:val="both"/>
              <w:textAlignment w:val="baseline"/>
              <w:rPr>
                <w:color w:val="222222"/>
              </w:rPr>
            </w:pPr>
            <w:r w:rsidRPr="000313E7">
              <w:rPr>
                <w:color w:val="222222"/>
              </w:rPr>
              <w:t xml:space="preserve">- </w:t>
            </w:r>
            <w:proofErr w:type="spellStart"/>
            <w:r w:rsidRPr="000313E7">
              <w:rPr>
                <w:color w:val="222222"/>
              </w:rPr>
              <w:t>оқытушы</w:t>
            </w:r>
            <w:proofErr w:type="spellEnd"/>
            <w:r w:rsidRPr="000313E7">
              <w:rPr>
                <w:color w:val="222222"/>
              </w:rPr>
              <w:t xml:space="preserve"> (ассистент);</w:t>
            </w:r>
          </w:p>
          <w:p w:rsidR="004E30A4" w:rsidRDefault="000313E7" w:rsidP="000313E7">
            <w:pPr>
              <w:shd w:val="clear" w:color="auto" w:fill="FFFFFF"/>
              <w:jc w:val="both"/>
              <w:textAlignment w:val="baseline"/>
              <w:rPr>
                <w:color w:val="222222"/>
              </w:rPr>
            </w:pPr>
            <w:r w:rsidRPr="000313E7">
              <w:rPr>
                <w:color w:val="222222"/>
              </w:rPr>
              <w:t xml:space="preserve">- </w:t>
            </w:r>
            <w:proofErr w:type="spellStart"/>
            <w:r w:rsidRPr="000313E7">
              <w:rPr>
                <w:color w:val="222222"/>
              </w:rPr>
              <w:t>кiшi</w:t>
            </w:r>
            <w:proofErr w:type="spellEnd"/>
            <w:r w:rsidRPr="000313E7">
              <w:rPr>
                <w:color w:val="222222"/>
              </w:rPr>
              <w:t xml:space="preserve"> </w:t>
            </w:r>
            <w:proofErr w:type="spellStart"/>
            <w:r w:rsidRPr="000313E7">
              <w:rPr>
                <w:color w:val="222222"/>
              </w:rPr>
              <w:t>ғылыми</w:t>
            </w:r>
            <w:proofErr w:type="spellEnd"/>
            <w:r w:rsidRPr="000313E7">
              <w:rPr>
                <w:color w:val="222222"/>
              </w:rPr>
              <w:t xml:space="preserve"> </w:t>
            </w:r>
            <w:proofErr w:type="spellStart"/>
            <w:r w:rsidRPr="000313E7">
              <w:rPr>
                <w:color w:val="222222"/>
              </w:rPr>
              <w:t>қызметкер</w:t>
            </w:r>
            <w:proofErr w:type="spellEnd"/>
            <w:r w:rsidRPr="000313E7">
              <w:rPr>
                <w:color w:val="222222"/>
              </w:rPr>
              <w:t xml:space="preserve"> (</w:t>
            </w:r>
            <w:proofErr w:type="spellStart"/>
            <w:r w:rsidRPr="000313E7">
              <w:rPr>
                <w:color w:val="222222"/>
              </w:rPr>
              <w:t>жоғары</w:t>
            </w:r>
            <w:proofErr w:type="spellEnd"/>
            <w:r w:rsidRPr="000313E7">
              <w:rPr>
                <w:color w:val="222222"/>
              </w:rPr>
              <w:t xml:space="preserve"> </w:t>
            </w:r>
            <w:proofErr w:type="spellStart"/>
            <w:r w:rsidRPr="000313E7">
              <w:rPr>
                <w:color w:val="222222"/>
              </w:rPr>
              <w:t>оқу</w:t>
            </w:r>
            <w:proofErr w:type="spellEnd"/>
            <w:r w:rsidRPr="000313E7">
              <w:rPr>
                <w:color w:val="222222"/>
              </w:rPr>
              <w:t xml:space="preserve"> </w:t>
            </w:r>
            <w:proofErr w:type="spellStart"/>
            <w:r w:rsidRPr="000313E7">
              <w:rPr>
                <w:color w:val="222222"/>
              </w:rPr>
              <w:t>орындары</w:t>
            </w:r>
            <w:proofErr w:type="spellEnd"/>
            <w:r w:rsidRPr="000313E7">
              <w:rPr>
                <w:color w:val="222222"/>
              </w:rPr>
              <w:t xml:space="preserve"> (</w:t>
            </w:r>
            <w:proofErr w:type="spellStart"/>
            <w:r w:rsidRPr="000313E7">
              <w:rPr>
                <w:color w:val="222222"/>
              </w:rPr>
              <w:t>факультеттер</w:t>
            </w:r>
            <w:proofErr w:type="spellEnd"/>
            <w:r w:rsidRPr="000313E7">
              <w:rPr>
                <w:color w:val="222222"/>
              </w:rPr>
              <w:t xml:space="preserve">) </w:t>
            </w:r>
            <w:proofErr w:type="spellStart"/>
            <w:r w:rsidRPr="000313E7">
              <w:rPr>
                <w:color w:val="222222"/>
              </w:rPr>
              <w:t>кеңестерiнiң</w:t>
            </w:r>
            <w:proofErr w:type="spellEnd"/>
            <w:r w:rsidRPr="000313E7">
              <w:rPr>
                <w:color w:val="222222"/>
              </w:rPr>
              <w:t xml:space="preserve"> </w:t>
            </w:r>
            <w:proofErr w:type="spellStart"/>
            <w:r w:rsidRPr="000313E7">
              <w:rPr>
                <w:color w:val="222222"/>
              </w:rPr>
              <w:t>ұсынымдары</w:t>
            </w:r>
            <w:proofErr w:type="spellEnd"/>
            <w:r w:rsidRPr="000313E7">
              <w:rPr>
                <w:color w:val="222222"/>
              </w:rPr>
              <w:t xml:space="preserve"> </w:t>
            </w:r>
            <w:proofErr w:type="spellStart"/>
            <w:r w:rsidRPr="000313E7">
              <w:rPr>
                <w:color w:val="222222"/>
              </w:rPr>
              <w:t>болған</w:t>
            </w:r>
            <w:proofErr w:type="spellEnd"/>
            <w:r w:rsidRPr="000313E7">
              <w:rPr>
                <w:color w:val="222222"/>
              </w:rPr>
              <w:t xml:space="preserve"> </w:t>
            </w:r>
            <w:proofErr w:type="spellStart"/>
            <w:r w:rsidRPr="000313E7">
              <w:rPr>
                <w:color w:val="222222"/>
              </w:rPr>
              <w:t>жағдайда</w:t>
            </w:r>
            <w:proofErr w:type="spellEnd"/>
            <w:r w:rsidRPr="000313E7">
              <w:rPr>
                <w:color w:val="222222"/>
              </w:rPr>
              <w:t xml:space="preserve"> </w:t>
            </w:r>
            <w:proofErr w:type="spellStart"/>
            <w:r w:rsidRPr="000313E7">
              <w:rPr>
                <w:color w:val="222222"/>
              </w:rPr>
              <w:t>кiшi</w:t>
            </w:r>
            <w:proofErr w:type="spellEnd"/>
            <w:r w:rsidRPr="000313E7">
              <w:rPr>
                <w:color w:val="222222"/>
              </w:rPr>
              <w:t xml:space="preserve"> </w:t>
            </w:r>
            <w:proofErr w:type="spellStart"/>
            <w:r w:rsidRPr="000313E7">
              <w:rPr>
                <w:color w:val="222222"/>
              </w:rPr>
              <w:t>ғылыми</w:t>
            </w:r>
            <w:proofErr w:type="spellEnd"/>
            <w:r w:rsidRPr="000313E7">
              <w:rPr>
                <w:color w:val="222222"/>
              </w:rPr>
              <w:t xml:space="preserve"> </w:t>
            </w:r>
            <w:proofErr w:type="spellStart"/>
            <w:r w:rsidRPr="000313E7">
              <w:rPr>
                <w:color w:val="222222"/>
              </w:rPr>
              <w:t>қызметкер</w:t>
            </w:r>
            <w:proofErr w:type="spellEnd"/>
            <w:r w:rsidRPr="000313E7">
              <w:rPr>
                <w:color w:val="222222"/>
              </w:rPr>
              <w:t xml:space="preserve"> </w:t>
            </w:r>
            <w:proofErr w:type="spellStart"/>
            <w:r w:rsidRPr="000313E7">
              <w:rPr>
                <w:color w:val="222222"/>
              </w:rPr>
              <w:t>лауазымына</w:t>
            </w:r>
            <w:proofErr w:type="spellEnd"/>
            <w:r w:rsidRPr="000313E7">
              <w:rPr>
                <w:color w:val="222222"/>
              </w:rPr>
              <w:t xml:space="preserve"> </w:t>
            </w:r>
            <w:proofErr w:type="spellStart"/>
            <w:r w:rsidRPr="000313E7">
              <w:rPr>
                <w:color w:val="222222"/>
              </w:rPr>
              <w:t>оқу</w:t>
            </w:r>
            <w:proofErr w:type="spellEnd"/>
            <w:r w:rsidRPr="000313E7">
              <w:rPr>
                <w:color w:val="222222"/>
              </w:rPr>
              <w:t xml:space="preserve"> </w:t>
            </w:r>
            <w:proofErr w:type="spellStart"/>
            <w:r w:rsidRPr="000313E7">
              <w:rPr>
                <w:color w:val="222222"/>
              </w:rPr>
              <w:t>кезеңiнде</w:t>
            </w:r>
            <w:proofErr w:type="spellEnd"/>
            <w:r w:rsidRPr="000313E7">
              <w:rPr>
                <w:color w:val="222222"/>
              </w:rPr>
              <w:t xml:space="preserve"> </w:t>
            </w:r>
            <w:proofErr w:type="spellStart"/>
            <w:r w:rsidRPr="000313E7">
              <w:rPr>
                <w:color w:val="222222"/>
              </w:rPr>
              <w:t>жұмыс</w:t>
            </w:r>
            <w:proofErr w:type="spellEnd"/>
            <w:r w:rsidRPr="000313E7">
              <w:rPr>
                <w:color w:val="222222"/>
              </w:rPr>
              <w:t xml:space="preserve"> </w:t>
            </w:r>
            <w:proofErr w:type="spellStart"/>
            <w:r w:rsidRPr="000313E7">
              <w:rPr>
                <w:color w:val="222222"/>
              </w:rPr>
              <w:t>тәжiрибесiн</w:t>
            </w:r>
            <w:proofErr w:type="spellEnd"/>
            <w:r w:rsidRPr="000313E7">
              <w:rPr>
                <w:color w:val="222222"/>
              </w:rPr>
              <w:t xml:space="preserve"> </w:t>
            </w:r>
            <w:proofErr w:type="spellStart"/>
            <w:r w:rsidRPr="000313E7">
              <w:rPr>
                <w:color w:val="222222"/>
              </w:rPr>
              <w:t>алған</w:t>
            </w:r>
            <w:proofErr w:type="spellEnd"/>
            <w:r w:rsidRPr="000313E7">
              <w:rPr>
                <w:color w:val="222222"/>
              </w:rPr>
              <w:t xml:space="preserve"> </w:t>
            </w:r>
            <w:proofErr w:type="spellStart"/>
            <w:r w:rsidRPr="000313E7">
              <w:rPr>
                <w:color w:val="222222"/>
              </w:rPr>
              <w:t>жоғары</w:t>
            </w:r>
            <w:proofErr w:type="spellEnd"/>
            <w:r w:rsidRPr="000313E7">
              <w:rPr>
                <w:color w:val="222222"/>
              </w:rPr>
              <w:t xml:space="preserve"> </w:t>
            </w:r>
            <w:proofErr w:type="spellStart"/>
            <w:r w:rsidRPr="000313E7">
              <w:rPr>
                <w:color w:val="222222"/>
              </w:rPr>
              <w:t>оқу</w:t>
            </w:r>
            <w:proofErr w:type="spellEnd"/>
            <w:r w:rsidRPr="000313E7">
              <w:rPr>
                <w:color w:val="222222"/>
              </w:rPr>
              <w:t xml:space="preserve"> </w:t>
            </w:r>
            <w:proofErr w:type="spellStart"/>
            <w:r w:rsidRPr="000313E7">
              <w:rPr>
                <w:color w:val="222222"/>
              </w:rPr>
              <w:t>орындарының</w:t>
            </w:r>
            <w:proofErr w:type="spellEnd"/>
            <w:r w:rsidRPr="000313E7">
              <w:rPr>
                <w:color w:val="222222"/>
              </w:rPr>
              <w:t xml:space="preserve"> (</w:t>
            </w:r>
            <w:proofErr w:type="spellStart"/>
            <w:r w:rsidRPr="000313E7">
              <w:rPr>
                <w:color w:val="222222"/>
              </w:rPr>
              <w:t>магистратураның</w:t>
            </w:r>
            <w:proofErr w:type="spellEnd"/>
            <w:r w:rsidRPr="000313E7">
              <w:rPr>
                <w:color w:val="222222"/>
              </w:rPr>
              <w:t xml:space="preserve">) </w:t>
            </w:r>
            <w:proofErr w:type="spellStart"/>
            <w:r w:rsidRPr="000313E7">
              <w:rPr>
                <w:color w:val="222222"/>
              </w:rPr>
              <w:t>түлектерi</w:t>
            </w:r>
            <w:proofErr w:type="spellEnd"/>
            <w:r w:rsidRPr="000313E7">
              <w:rPr>
                <w:color w:val="222222"/>
              </w:rPr>
              <w:t xml:space="preserve"> </w:t>
            </w:r>
            <w:proofErr w:type="spellStart"/>
            <w:r w:rsidRPr="000313E7">
              <w:rPr>
                <w:color w:val="222222"/>
              </w:rPr>
              <w:t>ерекше</w:t>
            </w:r>
            <w:proofErr w:type="spellEnd"/>
            <w:r w:rsidRPr="000313E7">
              <w:rPr>
                <w:color w:val="222222"/>
              </w:rPr>
              <w:t xml:space="preserve"> </w:t>
            </w:r>
            <w:proofErr w:type="spellStart"/>
            <w:r w:rsidRPr="000313E7">
              <w:rPr>
                <w:color w:val="222222"/>
              </w:rPr>
              <w:t>тәртiппен</w:t>
            </w:r>
            <w:proofErr w:type="spellEnd"/>
            <w:r w:rsidRPr="000313E7">
              <w:rPr>
                <w:color w:val="222222"/>
              </w:rPr>
              <w:t xml:space="preserve"> </w:t>
            </w:r>
            <w:proofErr w:type="spellStart"/>
            <w:r w:rsidRPr="000313E7">
              <w:rPr>
                <w:color w:val="222222"/>
              </w:rPr>
              <w:t>тағайындалуы</w:t>
            </w:r>
            <w:proofErr w:type="spellEnd"/>
            <w:r w:rsidRPr="000313E7">
              <w:rPr>
                <w:color w:val="222222"/>
              </w:rPr>
              <w:t xml:space="preserve"> </w:t>
            </w:r>
            <w:proofErr w:type="spellStart"/>
            <w:r w:rsidRPr="000313E7">
              <w:rPr>
                <w:color w:val="222222"/>
              </w:rPr>
              <w:t>мүмкiн</w:t>
            </w:r>
            <w:proofErr w:type="spellEnd"/>
            <w:r w:rsidRPr="000313E7">
              <w:rPr>
                <w:color w:val="222222"/>
              </w:rPr>
              <w:t>).</w:t>
            </w:r>
          </w:p>
          <w:p w:rsidR="000313E7" w:rsidRPr="004E30A4" w:rsidRDefault="000313E7" w:rsidP="000313E7">
            <w:pPr>
              <w:shd w:val="clear" w:color="auto" w:fill="FFFFFF"/>
              <w:jc w:val="both"/>
              <w:textAlignment w:val="baseline"/>
              <w:rPr>
                <w:color w:val="222222"/>
              </w:rPr>
            </w:pPr>
          </w:p>
          <w:p w:rsidR="004E30A4" w:rsidRPr="004E30A4" w:rsidRDefault="004E30A4" w:rsidP="004E30A4">
            <w:pPr>
              <w:shd w:val="clear" w:color="auto" w:fill="FFFFFF"/>
              <w:jc w:val="both"/>
              <w:textAlignment w:val="baseline"/>
              <w:rPr>
                <w:color w:val="222222"/>
              </w:rPr>
            </w:pPr>
            <w:r w:rsidRPr="004E30A4">
              <w:rPr>
                <w:color w:val="222222"/>
              </w:rPr>
              <w:t xml:space="preserve">- педагог-психолог; </w:t>
            </w:r>
          </w:p>
          <w:p w:rsidR="004E30A4" w:rsidRPr="004E30A4" w:rsidRDefault="004E30A4" w:rsidP="004E30A4">
            <w:pPr>
              <w:shd w:val="clear" w:color="auto" w:fill="FFFFFF"/>
              <w:jc w:val="both"/>
              <w:textAlignment w:val="baseline"/>
              <w:rPr>
                <w:color w:val="222222"/>
              </w:rPr>
            </w:pPr>
            <w:r w:rsidRPr="004E30A4">
              <w:rPr>
                <w:color w:val="222222"/>
              </w:rPr>
              <w:t xml:space="preserve">- преподаватель (ассистент); </w:t>
            </w:r>
          </w:p>
          <w:p w:rsidR="004E30A4" w:rsidRPr="004E30A4" w:rsidRDefault="004E30A4" w:rsidP="004E30A4">
            <w:pPr>
              <w:shd w:val="clear" w:color="auto" w:fill="FFFFFF"/>
              <w:jc w:val="both"/>
              <w:textAlignment w:val="baseline"/>
              <w:rPr>
                <w:color w:val="222222"/>
              </w:rPr>
            </w:pPr>
            <w:r w:rsidRPr="004E30A4">
              <w:rPr>
                <w:color w:val="222222"/>
              </w:rPr>
              <w:t>- младший научный сотрудник (при наличии рекомендаций советов высших учебных заведений (факультетов) на должность младшего научного сотрудника могут быть назначены в порядке исключения выпускники высших учебных заведений (магистратуры), получившие опыт работы в период обучения).</w:t>
            </w:r>
          </w:p>
          <w:p w:rsidR="004E30A4" w:rsidRPr="004E30A4" w:rsidRDefault="004E30A4" w:rsidP="004E30A4">
            <w:pPr>
              <w:shd w:val="clear" w:color="auto" w:fill="FFFFFF"/>
              <w:jc w:val="both"/>
              <w:textAlignment w:val="baseline"/>
              <w:rPr>
                <w:color w:val="222222"/>
              </w:rPr>
            </w:pPr>
          </w:p>
          <w:p w:rsidR="004E30A4" w:rsidRPr="004E30A4" w:rsidRDefault="004E30A4" w:rsidP="004E30A4">
            <w:pPr>
              <w:shd w:val="clear" w:color="auto" w:fill="FFFFFF"/>
              <w:jc w:val="both"/>
              <w:textAlignment w:val="baseline"/>
              <w:rPr>
                <w:color w:val="222222"/>
                <w:lang w:val="en-US"/>
              </w:rPr>
            </w:pPr>
            <w:r w:rsidRPr="004E30A4">
              <w:rPr>
                <w:color w:val="222222"/>
                <w:lang w:val="en-US"/>
              </w:rPr>
              <w:t xml:space="preserve">- educational psychologist; </w:t>
            </w:r>
          </w:p>
          <w:p w:rsidR="004E30A4" w:rsidRPr="004E30A4" w:rsidRDefault="004E30A4" w:rsidP="004E30A4">
            <w:pPr>
              <w:shd w:val="clear" w:color="auto" w:fill="FFFFFF"/>
              <w:jc w:val="both"/>
              <w:textAlignment w:val="baseline"/>
              <w:rPr>
                <w:color w:val="222222"/>
                <w:lang w:val="en-US"/>
              </w:rPr>
            </w:pPr>
            <w:r w:rsidRPr="004E30A4">
              <w:rPr>
                <w:color w:val="222222"/>
                <w:lang w:val="en-US"/>
              </w:rPr>
              <w:t xml:space="preserve">- teacher (assistant); </w:t>
            </w:r>
          </w:p>
          <w:p w:rsidR="0076033A" w:rsidRPr="004E30A4" w:rsidRDefault="004E30A4" w:rsidP="004E30A4">
            <w:pPr>
              <w:pStyle w:val="a6"/>
              <w:spacing w:after="0"/>
              <w:jc w:val="both"/>
              <w:rPr>
                <w:kern w:val="28"/>
                <w:sz w:val="20"/>
                <w:szCs w:val="20"/>
                <w:lang w:val="en-US"/>
              </w:rPr>
            </w:pPr>
            <w:r w:rsidRPr="004E30A4">
              <w:rPr>
                <w:color w:val="222222"/>
                <w:sz w:val="20"/>
                <w:szCs w:val="20"/>
                <w:lang w:val="en-US"/>
              </w:rPr>
              <w:t xml:space="preserve">- Junior researcher (in the presence of recommendations of the councils of higher educational institutions (faculties) to the position of Junior researcher may be appointed as an exception graduates of higher educational institutions </w:t>
            </w:r>
            <w:r w:rsidRPr="004E30A4">
              <w:rPr>
                <w:color w:val="222222"/>
                <w:sz w:val="20"/>
                <w:szCs w:val="20"/>
                <w:lang w:val="en-US"/>
              </w:rPr>
              <w:lastRenderedPageBreak/>
              <w:t>(magistracy), who have received experience in the period of training).</w:t>
            </w:r>
          </w:p>
        </w:tc>
      </w:tr>
      <w:tr w:rsidR="007714A1" w:rsidRPr="00157A5F" w:rsidTr="00936584">
        <w:trPr>
          <w:trHeight w:val="247"/>
        </w:trPr>
        <w:tc>
          <w:tcPr>
            <w:tcW w:w="3060"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tcPr>
          <w:p w:rsidR="007714A1" w:rsidRPr="003E384A" w:rsidRDefault="007714A1" w:rsidP="00385037">
            <w:pPr>
              <w:rPr>
                <w:b/>
                <w:kern w:val="24"/>
                <w:lang w:val="kk-KZ"/>
              </w:rPr>
            </w:pPr>
            <w:r w:rsidRPr="003E384A">
              <w:rPr>
                <w:b/>
                <w:kern w:val="24"/>
                <w:lang w:val="kk-KZ"/>
              </w:rPr>
              <w:lastRenderedPageBreak/>
              <w:t xml:space="preserve">Кәсіби қызмет объектісі </w:t>
            </w:r>
          </w:p>
          <w:p w:rsidR="007714A1" w:rsidRPr="003E384A" w:rsidRDefault="007714A1" w:rsidP="00936584">
            <w:pPr>
              <w:jc w:val="both"/>
              <w:rPr>
                <w:b/>
                <w:kern w:val="24"/>
                <w:lang w:val="kk-KZ"/>
              </w:rPr>
            </w:pPr>
            <w:r w:rsidRPr="003E384A">
              <w:rPr>
                <w:b/>
                <w:kern w:val="24"/>
              </w:rPr>
              <w:t>Объек</w:t>
            </w:r>
            <w:r w:rsidR="00936584">
              <w:rPr>
                <w:b/>
                <w:kern w:val="24"/>
              </w:rPr>
              <w:t xml:space="preserve">т </w:t>
            </w:r>
            <w:r w:rsidRPr="003E384A">
              <w:rPr>
                <w:b/>
                <w:kern w:val="24"/>
              </w:rPr>
              <w:t xml:space="preserve">профессиональной деятельности </w:t>
            </w:r>
          </w:p>
          <w:p w:rsidR="007714A1" w:rsidRPr="00E20FDE" w:rsidRDefault="007714A1" w:rsidP="00385037">
            <w:pPr>
              <w:rPr>
                <w:b/>
                <w:sz w:val="18"/>
                <w:szCs w:val="18"/>
                <w:lang w:val="en-US"/>
              </w:rPr>
            </w:pPr>
            <w:r w:rsidRPr="003E384A">
              <w:rPr>
                <w:b/>
                <w:kern w:val="24"/>
                <w:lang w:val="en-US"/>
              </w:rPr>
              <w:t>The object of professional activity</w:t>
            </w:r>
          </w:p>
        </w:tc>
        <w:tc>
          <w:tcPr>
            <w:tcW w:w="6379"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tcPr>
          <w:p w:rsidR="000313E7" w:rsidRDefault="000313E7" w:rsidP="000313E7">
            <w:pPr>
              <w:pStyle w:val="Default"/>
              <w:tabs>
                <w:tab w:val="left" w:pos="0"/>
                <w:tab w:val="left" w:pos="201"/>
              </w:tabs>
              <w:jc w:val="both"/>
              <w:rPr>
                <w:sz w:val="20"/>
                <w:szCs w:val="20"/>
                <w:lang w:val="en-US"/>
              </w:rPr>
            </w:pPr>
            <w:r>
              <w:rPr>
                <w:sz w:val="20"/>
                <w:szCs w:val="20"/>
                <w:lang w:val="kk-KZ"/>
              </w:rPr>
              <w:t xml:space="preserve">- </w:t>
            </w:r>
            <w:r w:rsidRPr="000313E7">
              <w:rPr>
                <w:sz w:val="20"/>
                <w:szCs w:val="20"/>
              </w:rPr>
              <w:t>орта</w:t>
            </w:r>
            <w:r w:rsidRPr="000313E7">
              <w:rPr>
                <w:sz w:val="20"/>
                <w:szCs w:val="20"/>
                <w:lang w:val="en-US"/>
              </w:rPr>
              <w:t xml:space="preserve"> </w:t>
            </w:r>
            <w:proofErr w:type="spellStart"/>
            <w:r w:rsidRPr="000313E7">
              <w:rPr>
                <w:sz w:val="20"/>
                <w:szCs w:val="20"/>
              </w:rPr>
              <w:t>кәсіптік</w:t>
            </w:r>
            <w:proofErr w:type="spellEnd"/>
            <w:r w:rsidRPr="000313E7">
              <w:rPr>
                <w:sz w:val="20"/>
                <w:szCs w:val="20"/>
                <w:lang w:val="en-US"/>
              </w:rPr>
              <w:t xml:space="preserve"> </w:t>
            </w:r>
            <w:proofErr w:type="spellStart"/>
            <w:r w:rsidRPr="000313E7">
              <w:rPr>
                <w:sz w:val="20"/>
                <w:szCs w:val="20"/>
              </w:rPr>
              <w:t>және</w:t>
            </w:r>
            <w:proofErr w:type="spellEnd"/>
            <w:r w:rsidRPr="000313E7">
              <w:rPr>
                <w:sz w:val="20"/>
                <w:szCs w:val="20"/>
                <w:lang w:val="en-US"/>
              </w:rPr>
              <w:t xml:space="preserve"> </w:t>
            </w:r>
            <w:proofErr w:type="spellStart"/>
            <w:r w:rsidRPr="000313E7">
              <w:rPr>
                <w:sz w:val="20"/>
                <w:szCs w:val="20"/>
              </w:rPr>
              <w:t>жоғары</w:t>
            </w:r>
            <w:proofErr w:type="spellEnd"/>
            <w:r w:rsidRPr="000313E7">
              <w:rPr>
                <w:sz w:val="20"/>
                <w:szCs w:val="20"/>
                <w:lang w:val="en-US"/>
              </w:rPr>
              <w:t xml:space="preserve"> </w:t>
            </w:r>
            <w:proofErr w:type="spellStart"/>
            <w:r w:rsidRPr="000313E7">
              <w:rPr>
                <w:sz w:val="20"/>
                <w:szCs w:val="20"/>
              </w:rPr>
              <w:t>білім</w:t>
            </w:r>
            <w:proofErr w:type="spellEnd"/>
            <w:r w:rsidRPr="000313E7">
              <w:rPr>
                <w:sz w:val="20"/>
                <w:szCs w:val="20"/>
                <w:lang w:val="en-US"/>
              </w:rPr>
              <w:t xml:space="preserve"> </w:t>
            </w:r>
            <w:r w:rsidRPr="000313E7">
              <w:rPr>
                <w:sz w:val="20"/>
                <w:szCs w:val="20"/>
              </w:rPr>
              <w:t>беру</w:t>
            </w:r>
            <w:r w:rsidRPr="000313E7">
              <w:rPr>
                <w:sz w:val="20"/>
                <w:szCs w:val="20"/>
                <w:lang w:val="en-US"/>
              </w:rPr>
              <w:t xml:space="preserve"> </w:t>
            </w:r>
            <w:proofErr w:type="spellStart"/>
            <w:r w:rsidRPr="000313E7">
              <w:rPr>
                <w:sz w:val="20"/>
                <w:szCs w:val="20"/>
              </w:rPr>
              <w:t>ұйымдары</w:t>
            </w:r>
            <w:proofErr w:type="spellEnd"/>
            <w:r>
              <w:rPr>
                <w:sz w:val="20"/>
                <w:szCs w:val="20"/>
                <w:lang w:val="en-US"/>
              </w:rPr>
              <w:t>;</w:t>
            </w:r>
          </w:p>
          <w:p w:rsidR="000313E7" w:rsidRPr="000313E7" w:rsidRDefault="000313E7" w:rsidP="000313E7">
            <w:pPr>
              <w:pStyle w:val="Default"/>
              <w:tabs>
                <w:tab w:val="left" w:pos="0"/>
                <w:tab w:val="left" w:pos="201"/>
              </w:tabs>
              <w:jc w:val="both"/>
              <w:rPr>
                <w:sz w:val="20"/>
                <w:szCs w:val="20"/>
                <w:lang w:val="en-US"/>
              </w:rPr>
            </w:pPr>
            <w:r>
              <w:rPr>
                <w:sz w:val="20"/>
                <w:szCs w:val="20"/>
                <w:lang w:val="kk-KZ"/>
              </w:rPr>
              <w:t xml:space="preserve">- </w:t>
            </w:r>
            <w:proofErr w:type="spellStart"/>
            <w:r w:rsidRPr="000313E7">
              <w:rPr>
                <w:sz w:val="20"/>
                <w:szCs w:val="20"/>
              </w:rPr>
              <w:t>ғылыми</w:t>
            </w:r>
            <w:proofErr w:type="spellEnd"/>
            <w:r w:rsidRPr="000313E7">
              <w:rPr>
                <w:sz w:val="20"/>
                <w:szCs w:val="20"/>
                <w:lang w:val="en-US"/>
              </w:rPr>
              <w:t>-</w:t>
            </w:r>
            <w:r w:rsidRPr="000313E7">
              <w:rPr>
                <w:sz w:val="20"/>
                <w:szCs w:val="20"/>
              </w:rPr>
              <w:t>зерттеу</w:t>
            </w:r>
            <w:r w:rsidRPr="000313E7">
              <w:rPr>
                <w:sz w:val="20"/>
                <w:szCs w:val="20"/>
                <w:lang w:val="en-US"/>
              </w:rPr>
              <w:t xml:space="preserve"> </w:t>
            </w:r>
            <w:proofErr w:type="spellStart"/>
            <w:r w:rsidRPr="000313E7">
              <w:rPr>
                <w:sz w:val="20"/>
                <w:szCs w:val="20"/>
              </w:rPr>
              <w:t>институттары</w:t>
            </w:r>
            <w:proofErr w:type="spellEnd"/>
            <w:r w:rsidRPr="000313E7">
              <w:rPr>
                <w:sz w:val="20"/>
                <w:szCs w:val="20"/>
                <w:lang w:val="en-US"/>
              </w:rPr>
              <w:t>;</w:t>
            </w:r>
          </w:p>
          <w:p w:rsidR="004E30A4" w:rsidRPr="000313E7" w:rsidRDefault="000313E7" w:rsidP="000313E7">
            <w:pPr>
              <w:pStyle w:val="Default"/>
              <w:tabs>
                <w:tab w:val="left" w:pos="0"/>
                <w:tab w:val="left" w:pos="201"/>
              </w:tabs>
              <w:jc w:val="both"/>
              <w:rPr>
                <w:sz w:val="20"/>
                <w:szCs w:val="20"/>
                <w:lang w:val="en-US"/>
              </w:rPr>
            </w:pPr>
            <w:r>
              <w:rPr>
                <w:sz w:val="20"/>
                <w:szCs w:val="20"/>
                <w:lang w:val="kk-KZ"/>
              </w:rPr>
              <w:t xml:space="preserve">- </w:t>
            </w:r>
            <w:proofErr w:type="spellStart"/>
            <w:r w:rsidRPr="000313E7">
              <w:rPr>
                <w:sz w:val="20"/>
                <w:szCs w:val="20"/>
              </w:rPr>
              <w:t>білім</w:t>
            </w:r>
            <w:proofErr w:type="spellEnd"/>
            <w:r w:rsidRPr="000313E7">
              <w:rPr>
                <w:sz w:val="20"/>
                <w:szCs w:val="20"/>
                <w:lang w:val="en-US"/>
              </w:rPr>
              <w:t xml:space="preserve"> </w:t>
            </w:r>
            <w:r w:rsidRPr="000313E7">
              <w:rPr>
                <w:sz w:val="20"/>
                <w:szCs w:val="20"/>
              </w:rPr>
              <w:t>беру</w:t>
            </w:r>
            <w:r w:rsidRPr="000313E7">
              <w:rPr>
                <w:sz w:val="20"/>
                <w:szCs w:val="20"/>
                <w:lang w:val="en-US"/>
              </w:rPr>
              <w:t xml:space="preserve"> </w:t>
            </w:r>
            <w:proofErr w:type="spellStart"/>
            <w:r w:rsidRPr="000313E7">
              <w:rPr>
                <w:sz w:val="20"/>
                <w:szCs w:val="20"/>
              </w:rPr>
              <w:t>саласындағы</w:t>
            </w:r>
            <w:proofErr w:type="spellEnd"/>
            <w:r w:rsidRPr="000313E7">
              <w:rPr>
                <w:sz w:val="20"/>
                <w:szCs w:val="20"/>
                <w:lang w:val="en-US"/>
              </w:rPr>
              <w:t xml:space="preserve"> </w:t>
            </w:r>
            <w:proofErr w:type="spellStart"/>
            <w:r w:rsidRPr="000313E7">
              <w:rPr>
                <w:sz w:val="20"/>
                <w:szCs w:val="20"/>
              </w:rPr>
              <w:t>уәкілетті</w:t>
            </w:r>
            <w:proofErr w:type="spellEnd"/>
            <w:r w:rsidRPr="000313E7">
              <w:rPr>
                <w:sz w:val="20"/>
                <w:szCs w:val="20"/>
                <w:lang w:val="en-US"/>
              </w:rPr>
              <w:t xml:space="preserve"> </w:t>
            </w:r>
            <w:proofErr w:type="spellStart"/>
            <w:r w:rsidRPr="000313E7">
              <w:rPr>
                <w:sz w:val="20"/>
                <w:szCs w:val="20"/>
              </w:rPr>
              <w:t>және</w:t>
            </w:r>
            <w:proofErr w:type="spellEnd"/>
            <w:r w:rsidRPr="000313E7">
              <w:rPr>
                <w:sz w:val="20"/>
                <w:szCs w:val="20"/>
                <w:lang w:val="en-US"/>
              </w:rPr>
              <w:t xml:space="preserve"> </w:t>
            </w:r>
            <w:proofErr w:type="spellStart"/>
            <w:r w:rsidRPr="000313E7">
              <w:rPr>
                <w:sz w:val="20"/>
                <w:szCs w:val="20"/>
              </w:rPr>
              <w:t>жергілікті</w:t>
            </w:r>
            <w:proofErr w:type="spellEnd"/>
            <w:r w:rsidRPr="000313E7">
              <w:rPr>
                <w:sz w:val="20"/>
                <w:szCs w:val="20"/>
                <w:lang w:val="en-US"/>
              </w:rPr>
              <w:t xml:space="preserve"> </w:t>
            </w:r>
            <w:proofErr w:type="spellStart"/>
            <w:r w:rsidRPr="000313E7">
              <w:rPr>
                <w:sz w:val="20"/>
                <w:szCs w:val="20"/>
              </w:rPr>
              <w:t>атқарушы</w:t>
            </w:r>
            <w:proofErr w:type="spellEnd"/>
            <w:r w:rsidRPr="000313E7">
              <w:rPr>
                <w:sz w:val="20"/>
                <w:szCs w:val="20"/>
                <w:lang w:val="en-US"/>
              </w:rPr>
              <w:t xml:space="preserve"> </w:t>
            </w:r>
            <w:proofErr w:type="spellStart"/>
            <w:r w:rsidRPr="000313E7">
              <w:rPr>
                <w:sz w:val="20"/>
                <w:szCs w:val="20"/>
              </w:rPr>
              <w:t>органдар</w:t>
            </w:r>
            <w:proofErr w:type="spellEnd"/>
            <w:r w:rsidRPr="000313E7">
              <w:rPr>
                <w:sz w:val="20"/>
                <w:szCs w:val="20"/>
                <w:lang w:val="en-US"/>
              </w:rPr>
              <w:t>.</w:t>
            </w:r>
            <w:r w:rsidR="004E30A4" w:rsidRPr="004E30A4">
              <w:rPr>
                <w:sz w:val="20"/>
                <w:szCs w:val="20"/>
              </w:rPr>
              <w:t>кәсіптік</w:t>
            </w:r>
            <w:r w:rsidR="004E30A4" w:rsidRPr="000313E7">
              <w:rPr>
                <w:sz w:val="20"/>
                <w:szCs w:val="20"/>
                <w:lang w:val="en-US"/>
              </w:rPr>
              <w:t xml:space="preserve"> </w:t>
            </w:r>
            <w:r w:rsidR="004E30A4" w:rsidRPr="004E30A4">
              <w:rPr>
                <w:sz w:val="20"/>
                <w:szCs w:val="20"/>
              </w:rPr>
              <w:t>орта</w:t>
            </w:r>
            <w:r w:rsidR="004E30A4" w:rsidRPr="000313E7">
              <w:rPr>
                <w:sz w:val="20"/>
                <w:szCs w:val="20"/>
                <w:lang w:val="en-US"/>
              </w:rPr>
              <w:t xml:space="preserve"> </w:t>
            </w:r>
            <w:proofErr w:type="spellStart"/>
            <w:r w:rsidR="004E30A4" w:rsidRPr="004E30A4">
              <w:rPr>
                <w:sz w:val="20"/>
                <w:szCs w:val="20"/>
              </w:rPr>
              <w:t>және</w:t>
            </w:r>
            <w:proofErr w:type="spellEnd"/>
            <w:r w:rsidR="004E30A4" w:rsidRPr="000313E7">
              <w:rPr>
                <w:sz w:val="20"/>
                <w:szCs w:val="20"/>
                <w:lang w:val="en-US"/>
              </w:rPr>
              <w:t xml:space="preserve"> </w:t>
            </w:r>
            <w:proofErr w:type="spellStart"/>
            <w:r w:rsidR="004E30A4" w:rsidRPr="004E30A4">
              <w:rPr>
                <w:sz w:val="20"/>
                <w:szCs w:val="20"/>
              </w:rPr>
              <w:t>жоғары</w:t>
            </w:r>
            <w:proofErr w:type="spellEnd"/>
            <w:r w:rsidR="004E30A4" w:rsidRPr="000313E7">
              <w:rPr>
                <w:sz w:val="20"/>
                <w:szCs w:val="20"/>
                <w:lang w:val="en-US"/>
              </w:rPr>
              <w:t xml:space="preserve"> </w:t>
            </w:r>
            <w:proofErr w:type="spellStart"/>
            <w:r w:rsidR="004E30A4" w:rsidRPr="004E30A4">
              <w:rPr>
                <w:sz w:val="20"/>
                <w:szCs w:val="20"/>
              </w:rPr>
              <w:t>білім</w:t>
            </w:r>
            <w:proofErr w:type="spellEnd"/>
            <w:r w:rsidR="004E30A4" w:rsidRPr="000313E7">
              <w:rPr>
                <w:sz w:val="20"/>
                <w:szCs w:val="20"/>
                <w:lang w:val="en-US"/>
              </w:rPr>
              <w:t xml:space="preserve"> </w:t>
            </w:r>
            <w:r w:rsidR="004E30A4" w:rsidRPr="004E30A4">
              <w:rPr>
                <w:sz w:val="20"/>
                <w:szCs w:val="20"/>
              </w:rPr>
              <w:t>беру</w:t>
            </w:r>
            <w:r w:rsidR="004E30A4" w:rsidRPr="000313E7">
              <w:rPr>
                <w:sz w:val="20"/>
                <w:szCs w:val="20"/>
                <w:lang w:val="en-US"/>
              </w:rPr>
              <w:t xml:space="preserve"> </w:t>
            </w:r>
            <w:proofErr w:type="spellStart"/>
            <w:r w:rsidR="004E30A4" w:rsidRPr="004E30A4">
              <w:rPr>
                <w:sz w:val="20"/>
                <w:szCs w:val="20"/>
              </w:rPr>
              <w:t>ұйымдары</w:t>
            </w:r>
            <w:proofErr w:type="spellEnd"/>
            <w:r w:rsidR="004E30A4" w:rsidRPr="000313E7">
              <w:rPr>
                <w:sz w:val="20"/>
                <w:szCs w:val="20"/>
                <w:lang w:val="en-US"/>
              </w:rPr>
              <w:t xml:space="preserve">; </w:t>
            </w:r>
          </w:p>
          <w:p w:rsidR="000313E7" w:rsidRPr="00157A5F" w:rsidRDefault="000313E7" w:rsidP="000313E7">
            <w:pPr>
              <w:pStyle w:val="Default"/>
              <w:tabs>
                <w:tab w:val="left" w:pos="0"/>
                <w:tab w:val="left" w:pos="201"/>
              </w:tabs>
              <w:ind w:left="59"/>
              <w:jc w:val="both"/>
              <w:rPr>
                <w:sz w:val="20"/>
                <w:szCs w:val="20"/>
                <w:lang w:val="en-US"/>
              </w:rPr>
            </w:pPr>
          </w:p>
          <w:p w:rsidR="004E30A4" w:rsidRPr="004E30A4" w:rsidRDefault="004E30A4" w:rsidP="004E30A4">
            <w:pPr>
              <w:pStyle w:val="Default"/>
              <w:numPr>
                <w:ilvl w:val="0"/>
                <w:numId w:val="6"/>
              </w:numPr>
              <w:tabs>
                <w:tab w:val="left" w:pos="0"/>
                <w:tab w:val="left" w:pos="201"/>
              </w:tabs>
              <w:ind w:left="59" w:firstLine="0"/>
              <w:jc w:val="both"/>
              <w:rPr>
                <w:sz w:val="20"/>
                <w:szCs w:val="20"/>
              </w:rPr>
            </w:pPr>
            <w:r w:rsidRPr="004E30A4">
              <w:rPr>
                <w:sz w:val="20"/>
                <w:szCs w:val="20"/>
              </w:rPr>
              <w:t xml:space="preserve">организации среднего профессионального и высшего образования; </w:t>
            </w:r>
          </w:p>
          <w:p w:rsidR="004E30A4" w:rsidRPr="004E30A4" w:rsidRDefault="004E30A4" w:rsidP="004E30A4">
            <w:pPr>
              <w:pStyle w:val="Default"/>
              <w:numPr>
                <w:ilvl w:val="0"/>
                <w:numId w:val="6"/>
              </w:numPr>
              <w:tabs>
                <w:tab w:val="left" w:pos="0"/>
                <w:tab w:val="left" w:pos="201"/>
              </w:tabs>
              <w:ind w:left="59" w:firstLine="0"/>
              <w:jc w:val="both"/>
              <w:rPr>
                <w:sz w:val="20"/>
                <w:szCs w:val="20"/>
              </w:rPr>
            </w:pPr>
            <w:r w:rsidRPr="004E30A4">
              <w:rPr>
                <w:sz w:val="20"/>
                <w:szCs w:val="20"/>
              </w:rPr>
              <w:t xml:space="preserve">научно-исследовательские институты; </w:t>
            </w:r>
          </w:p>
          <w:p w:rsidR="004E30A4" w:rsidRDefault="004E30A4" w:rsidP="004E30A4">
            <w:pPr>
              <w:pStyle w:val="Default"/>
              <w:numPr>
                <w:ilvl w:val="0"/>
                <w:numId w:val="6"/>
              </w:numPr>
              <w:tabs>
                <w:tab w:val="left" w:pos="0"/>
                <w:tab w:val="left" w:pos="201"/>
              </w:tabs>
              <w:ind w:left="59" w:firstLine="0"/>
              <w:jc w:val="both"/>
              <w:rPr>
                <w:sz w:val="20"/>
                <w:szCs w:val="20"/>
              </w:rPr>
            </w:pPr>
            <w:r w:rsidRPr="004E30A4">
              <w:rPr>
                <w:sz w:val="20"/>
                <w:szCs w:val="20"/>
              </w:rPr>
              <w:t xml:space="preserve">уполномоченные и местные исполнительные органы в области образования. </w:t>
            </w:r>
          </w:p>
          <w:p w:rsidR="000313E7" w:rsidRPr="004E30A4" w:rsidRDefault="000313E7" w:rsidP="000313E7">
            <w:pPr>
              <w:pStyle w:val="Default"/>
              <w:tabs>
                <w:tab w:val="left" w:pos="0"/>
                <w:tab w:val="left" w:pos="201"/>
              </w:tabs>
              <w:ind w:left="59"/>
              <w:jc w:val="both"/>
              <w:rPr>
                <w:sz w:val="20"/>
                <w:szCs w:val="20"/>
              </w:rPr>
            </w:pPr>
          </w:p>
          <w:p w:rsidR="004E30A4" w:rsidRPr="004E30A4" w:rsidRDefault="004E30A4" w:rsidP="004E30A4">
            <w:pPr>
              <w:pStyle w:val="Default"/>
              <w:numPr>
                <w:ilvl w:val="0"/>
                <w:numId w:val="6"/>
              </w:numPr>
              <w:tabs>
                <w:tab w:val="left" w:pos="0"/>
                <w:tab w:val="left" w:pos="201"/>
              </w:tabs>
              <w:ind w:left="59" w:firstLine="0"/>
              <w:jc w:val="both"/>
              <w:rPr>
                <w:sz w:val="20"/>
                <w:szCs w:val="20"/>
                <w:lang w:val="en-US"/>
              </w:rPr>
            </w:pPr>
            <w:r w:rsidRPr="004E30A4">
              <w:rPr>
                <w:sz w:val="20"/>
                <w:szCs w:val="20"/>
                <w:lang w:val="en-US"/>
              </w:rPr>
              <w:t xml:space="preserve">organization of secondary vocational and higher education; </w:t>
            </w:r>
          </w:p>
          <w:p w:rsidR="000313E7" w:rsidRDefault="004E30A4" w:rsidP="004E30A4">
            <w:pPr>
              <w:pStyle w:val="Default"/>
              <w:numPr>
                <w:ilvl w:val="0"/>
                <w:numId w:val="6"/>
              </w:numPr>
              <w:tabs>
                <w:tab w:val="left" w:pos="0"/>
                <w:tab w:val="left" w:pos="201"/>
              </w:tabs>
              <w:ind w:left="59" w:firstLine="0"/>
              <w:jc w:val="both"/>
              <w:rPr>
                <w:sz w:val="20"/>
                <w:szCs w:val="20"/>
              </w:rPr>
            </w:pPr>
            <w:proofErr w:type="spellStart"/>
            <w:r w:rsidRPr="004E30A4">
              <w:rPr>
                <w:sz w:val="20"/>
                <w:szCs w:val="20"/>
              </w:rPr>
              <w:t>research</w:t>
            </w:r>
            <w:proofErr w:type="spellEnd"/>
            <w:r w:rsidRPr="004E30A4">
              <w:rPr>
                <w:sz w:val="20"/>
                <w:szCs w:val="20"/>
              </w:rPr>
              <w:t xml:space="preserve"> </w:t>
            </w:r>
            <w:proofErr w:type="spellStart"/>
            <w:r w:rsidRPr="004E30A4">
              <w:rPr>
                <w:sz w:val="20"/>
                <w:szCs w:val="20"/>
              </w:rPr>
              <w:t>institutes</w:t>
            </w:r>
            <w:proofErr w:type="spellEnd"/>
            <w:r w:rsidRPr="004E30A4">
              <w:rPr>
                <w:sz w:val="20"/>
                <w:szCs w:val="20"/>
              </w:rPr>
              <w:t xml:space="preserve">; </w:t>
            </w:r>
          </w:p>
          <w:p w:rsidR="004B0B4F" w:rsidRPr="000313E7" w:rsidRDefault="004E30A4" w:rsidP="004E30A4">
            <w:pPr>
              <w:pStyle w:val="Default"/>
              <w:numPr>
                <w:ilvl w:val="0"/>
                <w:numId w:val="6"/>
              </w:numPr>
              <w:tabs>
                <w:tab w:val="left" w:pos="0"/>
                <w:tab w:val="left" w:pos="201"/>
              </w:tabs>
              <w:ind w:left="59" w:firstLine="0"/>
              <w:jc w:val="both"/>
              <w:rPr>
                <w:sz w:val="20"/>
                <w:szCs w:val="20"/>
                <w:lang w:val="en-US"/>
              </w:rPr>
            </w:pPr>
            <w:proofErr w:type="gramStart"/>
            <w:r w:rsidRPr="000313E7">
              <w:rPr>
                <w:sz w:val="20"/>
                <w:szCs w:val="20"/>
                <w:lang w:val="en-US"/>
              </w:rPr>
              <w:t>authorized</w:t>
            </w:r>
            <w:proofErr w:type="gramEnd"/>
            <w:r w:rsidRPr="000313E7">
              <w:rPr>
                <w:sz w:val="20"/>
                <w:szCs w:val="20"/>
                <w:lang w:val="en-US"/>
              </w:rPr>
              <w:t xml:space="preserve"> and local Executive bodies in the field of education.</w:t>
            </w:r>
          </w:p>
        </w:tc>
      </w:tr>
    </w:tbl>
    <w:p w:rsidR="001675EE" w:rsidRPr="004B0B4F" w:rsidRDefault="001675EE">
      <w:pPr>
        <w:rPr>
          <w:lang w:val="en-US"/>
        </w:rPr>
      </w:pPr>
    </w:p>
    <w:sectPr w:rsidR="001675EE" w:rsidRPr="004B0B4F" w:rsidSect="00B3418F">
      <w:pgSz w:w="11906" w:h="16838"/>
      <w:pgMar w:top="709"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Roboto">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94300"/>
    <w:multiLevelType w:val="hybridMultilevel"/>
    <w:tmpl w:val="4DC4D6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5E42C8A"/>
    <w:multiLevelType w:val="hybridMultilevel"/>
    <w:tmpl w:val="B2F4D0F0"/>
    <w:lvl w:ilvl="0" w:tplc="B9161F2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4B7B0280"/>
    <w:multiLevelType w:val="hybridMultilevel"/>
    <w:tmpl w:val="6AC8E056"/>
    <w:lvl w:ilvl="0" w:tplc="334EAABC">
      <w:start w:val="1"/>
      <w:numFmt w:val="decimal"/>
      <w:lvlText w:val="%1)"/>
      <w:lvlJc w:val="left"/>
      <w:pPr>
        <w:ind w:left="76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6A40F76"/>
    <w:multiLevelType w:val="hybridMultilevel"/>
    <w:tmpl w:val="279CE3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9C22C87"/>
    <w:multiLevelType w:val="hybridMultilevel"/>
    <w:tmpl w:val="6076153C"/>
    <w:lvl w:ilvl="0" w:tplc="C96CEA20">
      <w:start w:val="1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7992CFB"/>
    <w:multiLevelType w:val="hybridMultilevel"/>
    <w:tmpl w:val="4DC4D6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E513092"/>
    <w:multiLevelType w:val="hybridMultilevel"/>
    <w:tmpl w:val="541C1DA4"/>
    <w:lvl w:ilvl="0" w:tplc="8FCE77B8">
      <w:start w:val="1"/>
      <w:numFmt w:val="decimal"/>
      <w:lvlText w:val="%1)"/>
      <w:lvlJc w:val="left"/>
      <w:pPr>
        <w:ind w:left="419" w:hanging="360"/>
      </w:pPr>
      <w:rPr>
        <w:rFonts w:hint="default"/>
      </w:rPr>
    </w:lvl>
    <w:lvl w:ilvl="1" w:tplc="04190019" w:tentative="1">
      <w:start w:val="1"/>
      <w:numFmt w:val="lowerLetter"/>
      <w:lvlText w:val="%2."/>
      <w:lvlJc w:val="left"/>
      <w:pPr>
        <w:ind w:left="1139" w:hanging="360"/>
      </w:pPr>
    </w:lvl>
    <w:lvl w:ilvl="2" w:tplc="0419001B" w:tentative="1">
      <w:start w:val="1"/>
      <w:numFmt w:val="lowerRoman"/>
      <w:lvlText w:val="%3."/>
      <w:lvlJc w:val="right"/>
      <w:pPr>
        <w:ind w:left="1859" w:hanging="180"/>
      </w:pPr>
    </w:lvl>
    <w:lvl w:ilvl="3" w:tplc="0419000F" w:tentative="1">
      <w:start w:val="1"/>
      <w:numFmt w:val="decimal"/>
      <w:lvlText w:val="%4."/>
      <w:lvlJc w:val="left"/>
      <w:pPr>
        <w:ind w:left="2579" w:hanging="360"/>
      </w:pPr>
    </w:lvl>
    <w:lvl w:ilvl="4" w:tplc="04190019" w:tentative="1">
      <w:start w:val="1"/>
      <w:numFmt w:val="lowerLetter"/>
      <w:lvlText w:val="%5."/>
      <w:lvlJc w:val="left"/>
      <w:pPr>
        <w:ind w:left="3299" w:hanging="360"/>
      </w:pPr>
    </w:lvl>
    <w:lvl w:ilvl="5" w:tplc="0419001B" w:tentative="1">
      <w:start w:val="1"/>
      <w:numFmt w:val="lowerRoman"/>
      <w:lvlText w:val="%6."/>
      <w:lvlJc w:val="right"/>
      <w:pPr>
        <w:ind w:left="4019" w:hanging="180"/>
      </w:pPr>
    </w:lvl>
    <w:lvl w:ilvl="6" w:tplc="0419000F" w:tentative="1">
      <w:start w:val="1"/>
      <w:numFmt w:val="decimal"/>
      <w:lvlText w:val="%7."/>
      <w:lvlJc w:val="left"/>
      <w:pPr>
        <w:ind w:left="4739" w:hanging="360"/>
      </w:pPr>
    </w:lvl>
    <w:lvl w:ilvl="7" w:tplc="04190019" w:tentative="1">
      <w:start w:val="1"/>
      <w:numFmt w:val="lowerLetter"/>
      <w:lvlText w:val="%8."/>
      <w:lvlJc w:val="left"/>
      <w:pPr>
        <w:ind w:left="5459" w:hanging="360"/>
      </w:pPr>
    </w:lvl>
    <w:lvl w:ilvl="8" w:tplc="0419001B" w:tentative="1">
      <w:start w:val="1"/>
      <w:numFmt w:val="lowerRoman"/>
      <w:lvlText w:val="%9."/>
      <w:lvlJc w:val="right"/>
      <w:pPr>
        <w:ind w:left="6179" w:hanging="180"/>
      </w:pPr>
    </w:lvl>
  </w:abstractNum>
  <w:num w:numId="1">
    <w:abstractNumId w:val="5"/>
  </w:num>
  <w:num w:numId="2">
    <w:abstractNumId w:val="0"/>
  </w:num>
  <w:num w:numId="3">
    <w:abstractNumId w:val="2"/>
  </w:num>
  <w:num w:numId="4">
    <w:abstractNumId w:val="3"/>
  </w:num>
  <w:num w:numId="5">
    <w:abstractNumId w:val="6"/>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112C"/>
    <w:rsid w:val="00030779"/>
    <w:rsid w:val="000313E7"/>
    <w:rsid w:val="00044186"/>
    <w:rsid w:val="00065626"/>
    <w:rsid w:val="000F3DFD"/>
    <w:rsid w:val="00120148"/>
    <w:rsid w:val="00132BF4"/>
    <w:rsid w:val="00145354"/>
    <w:rsid w:val="00157A5F"/>
    <w:rsid w:val="001675EE"/>
    <w:rsid w:val="001706DC"/>
    <w:rsid w:val="001A5D98"/>
    <w:rsid w:val="00332C2C"/>
    <w:rsid w:val="00347768"/>
    <w:rsid w:val="00385037"/>
    <w:rsid w:val="003E384A"/>
    <w:rsid w:val="00405402"/>
    <w:rsid w:val="00484F40"/>
    <w:rsid w:val="004A60AB"/>
    <w:rsid w:val="004A7DF5"/>
    <w:rsid w:val="004B0B4F"/>
    <w:rsid w:val="004E30A4"/>
    <w:rsid w:val="00502BA3"/>
    <w:rsid w:val="00551718"/>
    <w:rsid w:val="00562A0A"/>
    <w:rsid w:val="00623B7E"/>
    <w:rsid w:val="00670575"/>
    <w:rsid w:val="00713645"/>
    <w:rsid w:val="0076033A"/>
    <w:rsid w:val="00771036"/>
    <w:rsid w:val="007714A1"/>
    <w:rsid w:val="00796C4B"/>
    <w:rsid w:val="007D7A3B"/>
    <w:rsid w:val="008221F1"/>
    <w:rsid w:val="0087342C"/>
    <w:rsid w:val="00881B41"/>
    <w:rsid w:val="008C112C"/>
    <w:rsid w:val="00920C9A"/>
    <w:rsid w:val="00922329"/>
    <w:rsid w:val="00936584"/>
    <w:rsid w:val="00964FE0"/>
    <w:rsid w:val="00966148"/>
    <w:rsid w:val="009A6F76"/>
    <w:rsid w:val="009D4D0C"/>
    <w:rsid w:val="009E5415"/>
    <w:rsid w:val="00A7500C"/>
    <w:rsid w:val="00AA0425"/>
    <w:rsid w:val="00AF7530"/>
    <w:rsid w:val="00B3418F"/>
    <w:rsid w:val="00C71407"/>
    <w:rsid w:val="00C74AD3"/>
    <w:rsid w:val="00CC0D39"/>
    <w:rsid w:val="00D237CD"/>
    <w:rsid w:val="00D674A2"/>
    <w:rsid w:val="00D70886"/>
    <w:rsid w:val="00D75EFA"/>
    <w:rsid w:val="00D92645"/>
    <w:rsid w:val="00DD5BF0"/>
    <w:rsid w:val="00DF11B0"/>
    <w:rsid w:val="00E81752"/>
    <w:rsid w:val="00E84BDB"/>
    <w:rsid w:val="00EB723F"/>
    <w:rsid w:val="00F30861"/>
    <w:rsid w:val="00F55F31"/>
    <w:rsid w:val="00F60D67"/>
    <w:rsid w:val="00F8693F"/>
    <w:rsid w:val="00FD6EBD"/>
    <w:rsid w:val="00FF40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41B6263-0970-448F-BE4D-1112A8937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14A1"/>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044186"/>
    <w:rPr>
      <w:b/>
      <w:bCs/>
    </w:rPr>
  </w:style>
  <w:style w:type="paragraph" w:styleId="a4">
    <w:name w:val="List Paragraph"/>
    <w:basedOn w:val="a"/>
    <w:uiPriority w:val="34"/>
    <w:qFormat/>
    <w:rsid w:val="00D674A2"/>
    <w:pPr>
      <w:ind w:left="720"/>
      <w:contextualSpacing/>
    </w:pPr>
    <w:rPr>
      <w:sz w:val="24"/>
      <w:szCs w:val="24"/>
    </w:rPr>
  </w:style>
  <w:style w:type="paragraph" w:styleId="a5">
    <w:name w:val="Normal (Web)"/>
    <w:basedOn w:val="a"/>
    <w:uiPriority w:val="99"/>
    <w:unhideWhenUsed/>
    <w:rsid w:val="00D674A2"/>
    <w:pPr>
      <w:spacing w:before="100" w:beforeAutospacing="1" w:after="100" w:afterAutospacing="1"/>
    </w:pPr>
    <w:rPr>
      <w:sz w:val="24"/>
      <w:szCs w:val="24"/>
    </w:rPr>
  </w:style>
  <w:style w:type="paragraph" w:customStyle="1" w:styleId="msotitle3">
    <w:name w:val="msotitle3"/>
    <w:rsid w:val="00D674A2"/>
    <w:pPr>
      <w:spacing w:after="0" w:line="240" w:lineRule="auto"/>
    </w:pPr>
    <w:rPr>
      <w:rFonts w:ascii="Arial" w:eastAsia="Times New Roman" w:hAnsi="Arial" w:cs="Arial"/>
      <w:b/>
      <w:bCs/>
      <w:color w:val="000000"/>
      <w:kern w:val="28"/>
      <w:sz w:val="32"/>
      <w:szCs w:val="32"/>
      <w:lang w:eastAsia="ru-RU"/>
    </w:rPr>
  </w:style>
  <w:style w:type="paragraph" w:styleId="a6">
    <w:name w:val="Body Text"/>
    <w:basedOn w:val="a"/>
    <w:link w:val="a7"/>
    <w:rsid w:val="00D674A2"/>
    <w:pPr>
      <w:spacing w:after="120"/>
    </w:pPr>
    <w:rPr>
      <w:sz w:val="24"/>
      <w:szCs w:val="24"/>
      <w:lang w:val="x-none" w:eastAsia="x-none"/>
    </w:rPr>
  </w:style>
  <w:style w:type="character" w:customStyle="1" w:styleId="a7">
    <w:name w:val="Основной текст Знак"/>
    <w:basedOn w:val="a0"/>
    <w:link w:val="a6"/>
    <w:rsid w:val="00D674A2"/>
    <w:rPr>
      <w:rFonts w:ascii="Times New Roman" w:eastAsia="Times New Roman" w:hAnsi="Times New Roman" w:cs="Times New Roman"/>
      <w:sz w:val="24"/>
      <w:szCs w:val="24"/>
      <w:lang w:val="x-none" w:eastAsia="x-none"/>
    </w:rPr>
  </w:style>
  <w:style w:type="character" w:styleId="a8">
    <w:name w:val="Emphasis"/>
    <w:basedOn w:val="a0"/>
    <w:uiPriority w:val="20"/>
    <w:qFormat/>
    <w:rsid w:val="00922329"/>
    <w:rPr>
      <w:i/>
      <w:iCs/>
    </w:rPr>
  </w:style>
  <w:style w:type="paragraph" w:styleId="a9">
    <w:name w:val="Balloon Text"/>
    <w:basedOn w:val="a"/>
    <w:link w:val="aa"/>
    <w:uiPriority w:val="99"/>
    <w:semiHidden/>
    <w:unhideWhenUsed/>
    <w:rsid w:val="00E81752"/>
    <w:rPr>
      <w:rFonts w:ascii="Tahoma" w:hAnsi="Tahoma" w:cs="Tahoma"/>
      <w:sz w:val="16"/>
      <w:szCs w:val="16"/>
    </w:rPr>
  </w:style>
  <w:style w:type="character" w:customStyle="1" w:styleId="aa">
    <w:name w:val="Текст выноски Знак"/>
    <w:basedOn w:val="a0"/>
    <w:link w:val="a9"/>
    <w:uiPriority w:val="99"/>
    <w:semiHidden/>
    <w:rsid w:val="00E81752"/>
    <w:rPr>
      <w:rFonts w:ascii="Tahoma" w:eastAsia="Times New Roman" w:hAnsi="Tahoma" w:cs="Tahoma"/>
      <w:sz w:val="16"/>
      <w:szCs w:val="16"/>
      <w:lang w:eastAsia="ru-RU"/>
    </w:rPr>
  </w:style>
  <w:style w:type="character" w:styleId="ab">
    <w:name w:val="Hyperlink"/>
    <w:basedOn w:val="a0"/>
    <w:uiPriority w:val="99"/>
    <w:semiHidden/>
    <w:unhideWhenUsed/>
    <w:rsid w:val="00385037"/>
    <w:rPr>
      <w:color w:val="0000FF"/>
      <w:u w:val="single"/>
    </w:rPr>
  </w:style>
  <w:style w:type="character" w:customStyle="1" w:styleId="ezkurwreuab5ozgtqnkl">
    <w:name w:val="ezkurwreuab5ozgtqnkl"/>
    <w:basedOn w:val="a0"/>
    <w:rsid w:val="00385037"/>
  </w:style>
  <w:style w:type="paragraph" w:customStyle="1" w:styleId="Default">
    <w:name w:val="Default"/>
    <w:rsid w:val="004E30A4"/>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9507872">
      <w:bodyDiv w:val="1"/>
      <w:marLeft w:val="0"/>
      <w:marRight w:val="0"/>
      <w:marTop w:val="0"/>
      <w:marBottom w:val="0"/>
      <w:divBdr>
        <w:top w:val="none" w:sz="0" w:space="0" w:color="auto"/>
        <w:left w:val="none" w:sz="0" w:space="0" w:color="auto"/>
        <w:bottom w:val="none" w:sz="0" w:space="0" w:color="auto"/>
        <w:right w:val="none" w:sz="0" w:space="0" w:color="auto"/>
      </w:divBdr>
    </w:div>
    <w:div w:id="1704403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pvo.kz/" TargetMode="External"/><Relationship Id="rId5" Type="http://schemas.openxmlformats.org/officeDocument/2006/relationships/hyperlink" Target="https://epvo.kz/"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364</TotalTime>
  <Pages>1</Pages>
  <Words>2754</Words>
  <Characters>15703</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18421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dc:creator>
  <cp:keywords/>
  <dc:description/>
  <cp:lastModifiedBy>Учетная запись Майкрософт</cp:lastModifiedBy>
  <cp:revision>57</cp:revision>
  <cp:lastPrinted>2024-12-24T04:35:00Z</cp:lastPrinted>
  <dcterms:created xsi:type="dcterms:W3CDTF">2019-07-28T14:04:00Z</dcterms:created>
  <dcterms:modified xsi:type="dcterms:W3CDTF">2024-12-24T04:38:00Z</dcterms:modified>
</cp:coreProperties>
</file>