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98" w:rsidRPr="00E90745" w:rsidRDefault="00D44D98" w:rsidP="00D44D98">
      <w:pPr>
        <w:spacing w:after="0" w:line="240" w:lineRule="auto"/>
        <w:rPr>
          <w:rFonts w:ascii="Times New Roman" w:hAnsi="Times New Roman" w:cs="Times New Roman"/>
          <w:b/>
          <w:bCs/>
          <w:sz w:val="24"/>
          <w:szCs w:val="24"/>
        </w:rPr>
      </w:pPr>
    </w:p>
    <w:p w:rsidR="00D44D98" w:rsidRDefault="00D44D98" w:rsidP="00D44D98">
      <w:pPr>
        <w:spacing w:after="0" w:line="240" w:lineRule="auto"/>
        <w:jc w:val="center"/>
        <w:rPr>
          <w:rFonts w:ascii="Times New Roman" w:hAnsi="Times New Roman" w:cs="Times New Roman"/>
          <w:b/>
          <w:bCs/>
          <w:sz w:val="24"/>
          <w:szCs w:val="24"/>
          <w:lang w:val="kk-KZ"/>
        </w:rPr>
      </w:pPr>
      <w:r w:rsidRPr="00B07429">
        <w:rPr>
          <w:rFonts w:ascii="Times New Roman" w:hAnsi="Times New Roman" w:cs="Times New Roman"/>
          <w:b/>
          <w:bCs/>
          <w:sz w:val="24"/>
          <w:szCs w:val="24"/>
          <w:lang w:val="kk-KZ"/>
        </w:rPr>
        <w:t xml:space="preserve">Білім беру бағдарламасының паспорты </w:t>
      </w:r>
    </w:p>
    <w:p w:rsidR="00D44D98" w:rsidRPr="001E057B" w:rsidRDefault="00D44D98" w:rsidP="00D44D98">
      <w:pPr>
        <w:spacing w:after="0" w:line="240" w:lineRule="auto"/>
        <w:jc w:val="center"/>
        <w:rPr>
          <w:rFonts w:ascii="Times New Roman" w:hAnsi="Times New Roman" w:cs="Times New Roman"/>
          <w:b/>
          <w:bCs/>
          <w:sz w:val="24"/>
          <w:szCs w:val="24"/>
          <w:lang w:val="kk-KZ"/>
        </w:rPr>
      </w:pPr>
    </w:p>
    <w:tbl>
      <w:tblPr>
        <w:tblW w:w="9782" w:type="dxa"/>
        <w:tblInd w:w="-343" w:type="dxa"/>
        <w:tblLayout w:type="fixed"/>
        <w:tblCellMar>
          <w:left w:w="0" w:type="dxa"/>
          <w:right w:w="0" w:type="dxa"/>
        </w:tblCellMar>
        <w:tblLook w:val="00A0" w:firstRow="1" w:lastRow="0" w:firstColumn="1" w:lastColumn="0" w:noHBand="0" w:noVBand="0"/>
      </w:tblPr>
      <w:tblGrid>
        <w:gridCol w:w="2694"/>
        <w:gridCol w:w="7088"/>
      </w:tblGrid>
      <w:tr w:rsidR="00D44D98" w:rsidRPr="00E57D1C" w:rsidTr="007B7F18">
        <w:trPr>
          <w:trHeight w:val="455"/>
        </w:trPr>
        <w:tc>
          <w:tcPr>
            <w:tcW w:w="2694"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rPr>
            </w:pPr>
            <w:r w:rsidRPr="00E57D1C">
              <w:rPr>
                <w:rFonts w:ascii="Times New Roman" w:hAnsi="Times New Roman" w:cs="Times New Roman"/>
                <w:b/>
                <w:kern w:val="24"/>
                <w:sz w:val="24"/>
                <w:szCs w:val="24"/>
                <w:lang w:val="kk-KZ"/>
              </w:rPr>
              <w:t>Білім беру саласының коды мен жіктелуі</w:t>
            </w:r>
          </w:p>
        </w:tc>
        <w:tc>
          <w:tcPr>
            <w:tcW w:w="7088"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sz w:val="24"/>
                <w:szCs w:val="24"/>
                <w:lang w:val="kk-KZ"/>
              </w:rPr>
              <w:t xml:space="preserve">6В05 Жаратылыстану ғылымдары, математика және статистика </w:t>
            </w:r>
          </w:p>
        </w:tc>
      </w:tr>
      <w:tr w:rsidR="00D44D98" w:rsidRPr="00E57D1C" w:rsidTr="007B7F18">
        <w:trPr>
          <w:trHeight w:val="455"/>
        </w:trPr>
        <w:tc>
          <w:tcPr>
            <w:tcW w:w="269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kern w:val="24"/>
                <w:sz w:val="24"/>
                <w:szCs w:val="24"/>
                <w:lang w:val="kk-KZ"/>
              </w:rPr>
            </w:pPr>
            <w:proofErr w:type="spellStart"/>
            <w:r w:rsidRPr="00E57D1C">
              <w:rPr>
                <w:rFonts w:ascii="Times New Roman" w:hAnsi="Times New Roman" w:cs="Times New Roman"/>
                <w:b/>
                <w:color w:val="000000"/>
                <w:sz w:val="24"/>
                <w:szCs w:val="24"/>
              </w:rPr>
              <w:t>Дайындық</w:t>
            </w:r>
            <w:proofErr w:type="spellEnd"/>
            <w:r w:rsidRPr="00E57D1C">
              <w:rPr>
                <w:rFonts w:ascii="Times New Roman" w:hAnsi="Times New Roman" w:cs="Times New Roman"/>
                <w:b/>
                <w:color w:val="000000"/>
                <w:sz w:val="24"/>
                <w:szCs w:val="24"/>
              </w:rPr>
              <w:t xml:space="preserve"> </w:t>
            </w:r>
            <w:proofErr w:type="spellStart"/>
            <w:r w:rsidRPr="00E57D1C">
              <w:rPr>
                <w:rFonts w:ascii="Times New Roman" w:hAnsi="Times New Roman" w:cs="Times New Roman"/>
                <w:b/>
                <w:color w:val="000000"/>
                <w:sz w:val="24"/>
                <w:szCs w:val="24"/>
              </w:rPr>
              <w:t>бағыттарының</w:t>
            </w:r>
            <w:proofErr w:type="spellEnd"/>
            <w:r w:rsidRPr="00E57D1C">
              <w:rPr>
                <w:rFonts w:ascii="Times New Roman" w:hAnsi="Times New Roman" w:cs="Times New Roman"/>
                <w:b/>
                <w:color w:val="000000"/>
                <w:sz w:val="24"/>
                <w:szCs w:val="24"/>
              </w:rPr>
              <w:t xml:space="preserve"> коды мен </w:t>
            </w:r>
            <w:proofErr w:type="spellStart"/>
            <w:r w:rsidRPr="00E57D1C">
              <w:rPr>
                <w:rFonts w:ascii="Times New Roman" w:hAnsi="Times New Roman" w:cs="Times New Roman"/>
                <w:b/>
                <w:color w:val="000000"/>
                <w:sz w:val="24"/>
                <w:szCs w:val="24"/>
              </w:rPr>
              <w:t>жіктелуі</w:t>
            </w:r>
            <w:proofErr w:type="spellEnd"/>
          </w:p>
        </w:tc>
        <w:tc>
          <w:tcPr>
            <w:tcW w:w="7088"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color w:val="000000"/>
                <w:sz w:val="24"/>
                <w:szCs w:val="24"/>
                <w:lang w:val="kk-KZ"/>
              </w:rPr>
              <w:t>6B053 Физикалық және химиялық ғылымдар</w:t>
            </w:r>
          </w:p>
        </w:tc>
      </w:tr>
      <w:tr w:rsidR="00D44D98" w:rsidRPr="00E57D1C" w:rsidTr="007B7F18">
        <w:trPr>
          <w:trHeight w:val="455"/>
        </w:trPr>
        <w:tc>
          <w:tcPr>
            <w:tcW w:w="269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rPr>
            </w:pPr>
            <w:r w:rsidRPr="00E57D1C">
              <w:rPr>
                <w:rFonts w:ascii="Times New Roman" w:hAnsi="Times New Roman" w:cs="Times New Roman"/>
                <w:b/>
                <w:kern w:val="24"/>
                <w:sz w:val="24"/>
                <w:szCs w:val="24"/>
                <w:lang w:val="kk-KZ"/>
              </w:rPr>
              <w:t xml:space="preserve">Білім беру бағдарламасының коды мен атауы </w:t>
            </w:r>
          </w:p>
        </w:tc>
        <w:tc>
          <w:tcPr>
            <w:tcW w:w="7088"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rPr>
            </w:pPr>
            <w:r w:rsidRPr="00E57D1C">
              <w:rPr>
                <w:rFonts w:ascii="Times New Roman" w:hAnsi="Times New Roman" w:cs="Times New Roman"/>
                <w:sz w:val="24"/>
                <w:szCs w:val="24"/>
                <w:lang w:val="kk-KZ"/>
              </w:rPr>
              <w:t>6В0</w:t>
            </w:r>
            <w:r w:rsidRPr="00E57D1C">
              <w:rPr>
                <w:rFonts w:ascii="Times New Roman" w:hAnsi="Times New Roman" w:cs="Times New Roman"/>
                <w:sz w:val="24"/>
                <w:szCs w:val="24"/>
              </w:rPr>
              <w:t>5305</w:t>
            </w:r>
            <w:r w:rsidRPr="00E57D1C">
              <w:rPr>
                <w:rFonts w:ascii="Times New Roman" w:hAnsi="Times New Roman" w:cs="Times New Roman"/>
                <w:sz w:val="24"/>
                <w:szCs w:val="24"/>
                <w:lang w:val="kk-KZ"/>
              </w:rPr>
              <w:t xml:space="preserve"> Қолданбалы</w:t>
            </w:r>
            <w:r w:rsidRPr="00E57D1C">
              <w:rPr>
                <w:rFonts w:ascii="Times New Roman" w:hAnsi="Times New Roman" w:cs="Times New Roman"/>
                <w:sz w:val="24"/>
                <w:szCs w:val="24"/>
              </w:rPr>
              <w:t xml:space="preserve"> физика</w:t>
            </w:r>
            <w:r w:rsidRPr="00E57D1C">
              <w:rPr>
                <w:rFonts w:ascii="Times New Roman" w:hAnsi="Times New Roman" w:cs="Times New Roman"/>
                <w:sz w:val="24"/>
                <w:szCs w:val="24"/>
                <w:lang w:val="kk-KZ"/>
              </w:rPr>
              <w:t xml:space="preserve">, наноматериалдар және </w:t>
            </w:r>
            <w:proofErr w:type="spellStart"/>
            <w:r w:rsidRPr="00E57D1C">
              <w:rPr>
                <w:rFonts w:ascii="Times New Roman" w:hAnsi="Times New Roman" w:cs="Times New Roman"/>
                <w:sz w:val="24"/>
                <w:szCs w:val="24"/>
              </w:rPr>
              <w:t>инноватика</w:t>
            </w:r>
            <w:proofErr w:type="spellEnd"/>
          </w:p>
        </w:tc>
      </w:tr>
      <w:tr w:rsidR="00D44D98" w:rsidRPr="00E57D1C" w:rsidTr="007B7F18">
        <w:trPr>
          <w:trHeight w:val="455"/>
        </w:trPr>
        <w:tc>
          <w:tcPr>
            <w:tcW w:w="269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lang w:val="kk-KZ"/>
              </w:rPr>
            </w:pPr>
            <w:proofErr w:type="spellStart"/>
            <w:r w:rsidRPr="00E57D1C">
              <w:rPr>
                <w:rFonts w:ascii="Times New Roman" w:hAnsi="Times New Roman" w:cs="Times New Roman"/>
                <w:b/>
                <w:kern w:val="24"/>
                <w:sz w:val="24"/>
                <w:szCs w:val="24"/>
              </w:rPr>
              <w:t>Білім</w:t>
            </w:r>
            <w:proofErr w:type="spellEnd"/>
            <w:r w:rsidRPr="00E57D1C">
              <w:rPr>
                <w:rFonts w:ascii="Times New Roman" w:hAnsi="Times New Roman" w:cs="Times New Roman"/>
                <w:b/>
                <w:kern w:val="24"/>
                <w:sz w:val="24"/>
                <w:szCs w:val="24"/>
              </w:rPr>
              <w:t xml:space="preserve"> беру </w:t>
            </w:r>
            <w:proofErr w:type="spellStart"/>
            <w:r w:rsidRPr="00E57D1C">
              <w:rPr>
                <w:rFonts w:ascii="Times New Roman" w:hAnsi="Times New Roman" w:cs="Times New Roman"/>
                <w:b/>
                <w:kern w:val="24"/>
                <w:sz w:val="24"/>
                <w:szCs w:val="24"/>
              </w:rPr>
              <w:t>бағдарламаларының</w:t>
            </w:r>
            <w:proofErr w:type="spellEnd"/>
            <w:r w:rsidRPr="00E57D1C">
              <w:rPr>
                <w:rFonts w:ascii="Times New Roman" w:hAnsi="Times New Roman" w:cs="Times New Roman"/>
                <w:b/>
                <w:kern w:val="24"/>
                <w:sz w:val="24"/>
                <w:szCs w:val="24"/>
              </w:rPr>
              <w:t xml:space="preserve"> </w:t>
            </w:r>
            <w:proofErr w:type="spellStart"/>
            <w:r w:rsidRPr="00E57D1C">
              <w:rPr>
                <w:rFonts w:ascii="Times New Roman" w:hAnsi="Times New Roman" w:cs="Times New Roman"/>
                <w:b/>
                <w:kern w:val="24"/>
                <w:sz w:val="24"/>
                <w:szCs w:val="24"/>
              </w:rPr>
              <w:t>топтары</w:t>
            </w:r>
            <w:proofErr w:type="spellEnd"/>
          </w:p>
        </w:tc>
        <w:tc>
          <w:tcPr>
            <w:tcW w:w="7088"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sz w:val="24"/>
                <w:szCs w:val="24"/>
                <w:lang w:val="kk-KZ"/>
              </w:rPr>
              <w:t>В054 Физика</w:t>
            </w:r>
          </w:p>
        </w:tc>
      </w:tr>
      <w:tr w:rsidR="00D44D98" w:rsidRPr="00E57D1C" w:rsidTr="007B7F18">
        <w:trPr>
          <w:trHeight w:val="455"/>
        </w:trPr>
        <w:tc>
          <w:tcPr>
            <w:tcW w:w="269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lang w:val="en-US"/>
              </w:rPr>
            </w:pPr>
            <w:r w:rsidRPr="00E57D1C">
              <w:rPr>
                <w:rFonts w:ascii="Times New Roman" w:hAnsi="Times New Roman" w:cs="Times New Roman"/>
                <w:b/>
                <w:kern w:val="24"/>
                <w:sz w:val="24"/>
                <w:szCs w:val="24"/>
                <w:lang w:val="kk-KZ"/>
              </w:rPr>
              <w:t>Білім беру бағдарламасының бірегейлігі</w:t>
            </w:r>
          </w:p>
        </w:tc>
        <w:tc>
          <w:tcPr>
            <w:tcW w:w="7088"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1E057B" w:rsidRDefault="00D44D98" w:rsidP="007B7F18">
            <w:pPr>
              <w:spacing w:after="0" w:line="240" w:lineRule="auto"/>
              <w:jc w:val="both"/>
              <w:rPr>
                <w:rFonts w:ascii="Times New Roman" w:eastAsia="Times New Roman" w:hAnsi="Times New Roman" w:cs="Times New Roman"/>
                <w:color w:val="000000"/>
                <w:sz w:val="24"/>
                <w:szCs w:val="24"/>
                <w:lang w:val="kk-KZ" w:eastAsia="ru-RU"/>
              </w:rPr>
            </w:pPr>
            <w:r w:rsidRPr="001E057B">
              <w:rPr>
                <w:rFonts w:ascii="Times New Roman" w:eastAsia="Times New Roman" w:hAnsi="Times New Roman" w:cs="Times New Roman"/>
                <w:sz w:val="24"/>
                <w:szCs w:val="24"/>
                <w:lang w:val="kk-KZ" w:eastAsia="ru-RU"/>
              </w:rPr>
              <w:t>БББ бірегейлілігі субъектілердің кәсіби және зерттеу құзыреттілігін дамыту үшін, Шығыс Қазақстан облысының серіктес-кәсіпорындары, сондай-ақ С.Аманжолов</w:t>
            </w:r>
            <w:r w:rsidRPr="001E057B">
              <w:rPr>
                <w:rFonts w:ascii="Times New Roman" w:eastAsia="Times New Roman" w:hAnsi="Times New Roman" w:cs="Times New Roman"/>
                <w:color w:val="000000"/>
                <w:sz w:val="24"/>
                <w:szCs w:val="24"/>
                <w:lang w:val="kk-KZ" w:eastAsia="ru-RU"/>
              </w:rPr>
              <w:t xml:space="preserve"> атындағы ШҚУ-нің «Ұжымдық қолданыстағы ұлттық ғылыми зертхана» базасы мен «Беттік инженерия және трибология» ғылыми-зерттеу орталықтарының "НаноСкан4D Компакт", Expert PRO, CCDS2000 детонациялық кешені, материалдарды плазмалық-электролиттік түрлендіруге арналған қондырғы, СББ негізінде материалдарды өңдеу және т. б. сияқты заманауи жабдықтармен жабдықталуында. </w:t>
            </w:r>
          </w:p>
          <w:p w:rsidR="00D44D98" w:rsidRPr="00E57D1C" w:rsidRDefault="00D44D98" w:rsidP="007B7F18">
            <w:pPr>
              <w:spacing w:after="0" w:line="240" w:lineRule="auto"/>
              <w:jc w:val="both"/>
              <w:rPr>
                <w:rFonts w:ascii="Times New Roman" w:hAnsi="Times New Roman" w:cs="Times New Roman"/>
                <w:sz w:val="24"/>
                <w:szCs w:val="24"/>
                <w:lang w:val="kk-KZ"/>
              </w:rPr>
            </w:pPr>
            <w:r w:rsidRPr="001E057B">
              <w:rPr>
                <w:rFonts w:ascii="Times New Roman" w:eastAsia="Times New Roman" w:hAnsi="Times New Roman" w:cs="Times New Roman"/>
                <w:color w:val="000000"/>
                <w:sz w:val="24"/>
                <w:szCs w:val="24"/>
                <w:lang w:val="kk-KZ" w:eastAsia="ru-RU"/>
              </w:rPr>
              <w:t xml:space="preserve">Түлектер материалдарды алу және өңдеу, сондай-ақ физикалық зерттеулер, микро-және наноөлшемдері бар компоненттерден объектілерді жобалау, модельдеу және құру, 3D басып шығару, жобаланатын объектілерді сынау және жаңғырту, материалдарды талдау, өңдеу және өндіру бойынша ғылыми және технологиялық жабдықтың алдын алу (болжамды) диагностикасы бойынша әмбебап дағдыларға ие болады. </w:t>
            </w:r>
          </w:p>
        </w:tc>
      </w:tr>
      <w:tr w:rsidR="00D44D98" w:rsidRPr="00E57D1C" w:rsidTr="007B7F18">
        <w:trPr>
          <w:trHeight w:val="244"/>
        </w:trPr>
        <w:tc>
          <w:tcPr>
            <w:tcW w:w="9782" w:type="dxa"/>
            <w:gridSpan w:val="2"/>
            <w:tcBorders>
              <w:top w:val="single" w:sz="4" w:space="0" w:color="auto"/>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jc w:val="center"/>
              <w:rPr>
                <w:rFonts w:ascii="Times New Roman" w:hAnsi="Times New Roman" w:cs="Times New Roman"/>
                <w:b/>
                <w:sz w:val="24"/>
                <w:szCs w:val="24"/>
                <w:lang w:val="kk-KZ"/>
              </w:rPr>
            </w:pPr>
            <w:r w:rsidRPr="00E57D1C">
              <w:rPr>
                <w:rFonts w:ascii="Times New Roman" w:hAnsi="Times New Roman" w:cs="Times New Roman"/>
                <w:b/>
                <w:bCs/>
                <w:kern w:val="24"/>
                <w:sz w:val="24"/>
                <w:szCs w:val="24"/>
                <w:lang w:val="kk-KZ"/>
              </w:rPr>
              <w:t xml:space="preserve">Білім беру бағдараламасы аясында дайындау бейінінің картасы </w:t>
            </w:r>
          </w:p>
        </w:tc>
      </w:tr>
      <w:tr w:rsidR="00D44D98" w:rsidRPr="00E57D1C" w:rsidTr="007B7F18">
        <w:trPr>
          <w:trHeight w:val="277"/>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Cs/>
                <w:kern w:val="24"/>
                <w:sz w:val="24"/>
                <w:szCs w:val="24"/>
                <w:lang w:val="en-US"/>
              </w:rPr>
            </w:pPr>
            <w:r w:rsidRPr="00E57D1C">
              <w:rPr>
                <w:rFonts w:ascii="Times New Roman" w:hAnsi="Times New Roman" w:cs="Times New Roman"/>
                <w:bCs/>
                <w:kern w:val="24"/>
                <w:sz w:val="24"/>
                <w:szCs w:val="24"/>
                <w:lang w:val="kk-KZ"/>
              </w:rPr>
              <w:t>БББ мақсаты</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E57D1C" w:rsidRDefault="00D44D98" w:rsidP="007B7F18">
            <w:pPr>
              <w:spacing w:after="0" w:line="240" w:lineRule="auto"/>
              <w:jc w:val="both"/>
              <w:rPr>
                <w:rFonts w:ascii="Times New Roman" w:hAnsi="Times New Roman" w:cs="Times New Roman"/>
                <w:sz w:val="24"/>
                <w:szCs w:val="24"/>
                <w:lang w:val="en-US"/>
              </w:rPr>
            </w:pPr>
            <w:proofErr w:type="spellStart"/>
            <w:r w:rsidRPr="00E57D1C">
              <w:rPr>
                <w:rFonts w:ascii="Times New Roman" w:hAnsi="Times New Roman" w:cs="Times New Roman"/>
                <w:sz w:val="24"/>
                <w:szCs w:val="24"/>
              </w:rPr>
              <w:t>Еңбек</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нарығында</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сұранысқа</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ие</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физикалық</w:t>
            </w:r>
            <w:proofErr w:type="spellEnd"/>
            <w:r w:rsidRPr="00E57D1C">
              <w:rPr>
                <w:rFonts w:ascii="Times New Roman" w:hAnsi="Times New Roman" w:cs="Times New Roman"/>
                <w:sz w:val="24"/>
                <w:szCs w:val="24"/>
                <w:lang w:val="en-US"/>
              </w:rPr>
              <w:t>-</w:t>
            </w:r>
            <w:proofErr w:type="spellStart"/>
            <w:r w:rsidRPr="00E57D1C">
              <w:rPr>
                <w:rFonts w:ascii="Times New Roman" w:hAnsi="Times New Roman" w:cs="Times New Roman"/>
                <w:sz w:val="24"/>
                <w:szCs w:val="24"/>
              </w:rPr>
              <w:t>техникалық</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процестер</w:t>
            </w:r>
            <w:proofErr w:type="spellEnd"/>
            <w:r w:rsidRPr="00E57D1C">
              <w:rPr>
                <w:rFonts w:ascii="Times New Roman" w:hAnsi="Times New Roman" w:cs="Times New Roman"/>
                <w:sz w:val="24"/>
                <w:szCs w:val="24"/>
                <w:lang w:val="en-US"/>
              </w:rPr>
              <w:t xml:space="preserve"> </w:t>
            </w:r>
            <w:r w:rsidRPr="00E57D1C">
              <w:rPr>
                <w:rFonts w:ascii="Times New Roman" w:hAnsi="Times New Roman" w:cs="Times New Roman"/>
                <w:sz w:val="24"/>
                <w:szCs w:val="24"/>
              </w:rPr>
              <w:t>мен</w:t>
            </w:r>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құралдарды</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басқару</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материалдарды</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зерттеу</w:t>
            </w:r>
            <w:proofErr w:type="spellEnd"/>
            <w:r w:rsidRPr="00E57D1C">
              <w:rPr>
                <w:rFonts w:ascii="Times New Roman" w:hAnsi="Times New Roman" w:cs="Times New Roman"/>
                <w:sz w:val="24"/>
                <w:szCs w:val="24"/>
                <w:lang w:val="en-US"/>
              </w:rPr>
              <w:t xml:space="preserve"> </w:t>
            </w:r>
            <w:r w:rsidRPr="00E57D1C">
              <w:rPr>
                <w:rFonts w:ascii="Times New Roman" w:hAnsi="Times New Roman" w:cs="Times New Roman"/>
                <w:sz w:val="24"/>
                <w:szCs w:val="24"/>
              </w:rPr>
              <w:t>мен</w:t>
            </w:r>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өңдеудің</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инновациялық</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технологияларын</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әзірлеу</w:t>
            </w:r>
            <w:proofErr w:type="spellEnd"/>
            <w:r w:rsidRPr="00E57D1C">
              <w:rPr>
                <w:rFonts w:ascii="Times New Roman" w:hAnsi="Times New Roman" w:cs="Times New Roman"/>
                <w:sz w:val="24"/>
                <w:szCs w:val="24"/>
                <w:lang w:val="en-US"/>
              </w:rPr>
              <w:t xml:space="preserve"> </w:t>
            </w:r>
            <w:proofErr w:type="spellStart"/>
            <w:proofErr w:type="gramStart"/>
            <w:r w:rsidRPr="00E57D1C">
              <w:rPr>
                <w:rFonts w:ascii="Times New Roman" w:hAnsi="Times New Roman" w:cs="Times New Roman"/>
                <w:sz w:val="24"/>
                <w:szCs w:val="24"/>
              </w:rPr>
              <w:t>үшін</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ғылыми</w:t>
            </w:r>
            <w:proofErr w:type="spellEnd"/>
            <w:proofErr w:type="gram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және</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өндірістік</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мәселелерді</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шешуге</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бағытталған</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кәсіби</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қызметті</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жүзеге</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асыруға</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қабілетті</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қолданбалы</w:t>
            </w:r>
            <w:proofErr w:type="spellEnd"/>
            <w:r w:rsidRPr="00E57D1C">
              <w:rPr>
                <w:rFonts w:ascii="Times New Roman" w:hAnsi="Times New Roman" w:cs="Times New Roman"/>
                <w:sz w:val="24"/>
                <w:szCs w:val="24"/>
                <w:lang w:val="en-US"/>
              </w:rPr>
              <w:t xml:space="preserve"> </w:t>
            </w:r>
            <w:r w:rsidRPr="00E57D1C">
              <w:rPr>
                <w:rFonts w:ascii="Times New Roman" w:hAnsi="Times New Roman" w:cs="Times New Roman"/>
                <w:sz w:val="24"/>
                <w:szCs w:val="24"/>
              </w:rPr>
              <w:t>физика</w:t>
            </w:r>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бойынша</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кадрларды</w:t>
            </w:r>
            <w:proofErr w:type="spellEnd"/>
            <w:r w:rsidRPr="00E57D1C">
              <w:rPr>
                <w:rFonts w:ascii="Times New Roman" w:hAnsi="Times New Roman" w:cs="Times New Roman"/>
                <w:sz w:val="24"/>
                <w:szCs w:val="24"/>
                <w:lang w:val="en-US"/>
              </w:rPr>
              <w:t xml:space="preserve"> </w:t>
            </w:r>
            <w:proofErr w:type="spellStart"/>
            <w:r w:rsidRPr="00E57D1C">
              <w:rPr>
                <w:rFonts w:ascii="Times New Roman" w:hAnsi="Times New Roman" w:cs="Times New Roman"/>
                <w:sz w:val="24"/>
                <w:szCs w:val="24"/>
              </w:rPr>
              <w:t>дайындау</w:t>
            </w:r>
            <w:proofErr w:type="spellEnd"/>
            <w:r w:rsidRPr="00E57D1C">
              <w:rPr>
                <w:rFonts w:ascii="Times New Roman" w:hAnsi="Times New Roman" w:cs="Times New Roman"/>
                <w:sz w:val="24"/>
                <w:szCs w:val="24"/>
                <w:lang w:val="en-US"/>
              </w:rPr>
              <w:t>.</w:t>
            </w:r>
          </w:p>
        </w:tc>
      </w:tr>
      <w:tr w:rsidR="00D44D98" w:rsidRPr="00E57D1C" w:rsidTr="007B7F18">
        <w:trPr>
          <w:trHeight w:val="105"/>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kern w:val="24"/>
                <w:sz w:val="24"/>
                <w:szCs w:val="24"/>
                <w:lang w:val="kk-KZ"/>
              </w:rPr>
              <w:t>БББ міндеттері</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1E057B" w:rsidRDefault="00D44D98" w:rsidP="007B7F18">
            <w:pPr>
              <w:pStyle w:val="a5"/>
              <w:numPr>
                <w:ilvl w:val="0"/>
                <w:numId w:val="3"/>
              </w:numPr>
              <w:tabs>
                <w:tab w:val="left" w:pos="431"/>
              </w:tabs>
              <w:ind w:left="5" w:firstLine="142"/>
              <w:contextualSpacing/>
              <w:jc w:val="both"/>
              <w:rPr>
                <w:sz w:val="24"/>
                <w:szCs w:val="24"/>
                <w:lang w:val="kk-KZ"/>
              </w:rPr>
            </w:pPr>
            <w:r w:rsidRPr="001E057B">
              <w:rPr>
                <w:sz w:val="24"/>
                <w:szCs w:val="24"/>
                <w:lang w:val="kk-KZ"/>
              </w:rPr>
              <w:t>Қазіргі заманғы ақпараттық-коммуникациялық, цифрлық технологияларды пайдалана отырып, қолданбалы физика, материалтану саласындағы ғылыми-зерттеу және есептеу-талдау қызметінде білім алушылардың кәсіби құзыреттілігін қалыптастыру;</w:t>
            </w:r>
          </w:p>
          <w:p w:rsidR="00D44D98" w:rsidRPr="001E057B" w:rsidRDefault="00D44D98" w:rsidP="007B7F18">
            <w:pPr>
              <w:pStyle w:val="a5"/>
              <w:numPr>
                <w:ilvl w:val="0"/>
                <w:numId w:val="3"/>
              </w:numPr>
              <w:tabs>
                <w:tab w:val="left" w:pos="572"/>
              </w:tabs>
              <w:ind w:left="5" w:firstLine="284"/>
              <w:contextualSpacing/>
              <w:jc w:val="both"/>
              <w:rPr>
                <w:sz w:val="24"/>
                <w:szCs w:val="24"/>
                <w:lang w:val="kk-KZ"/>
              </w:rPr>
            </w:pPr>
            <w:r w:rsidRPr="001E057B">
              <w:rPr>
                <w:sz w:val="24"/>
                <w:szCs w:val="24"/>
                <w:lang w:val="kk-KZ"/>
              </w:rPr>
              <w:t>Инновациялық және ғылыми жобалардың міндеттерін орындауға үйрету;</w:t>
            </w:r>
          </w:p>
          <w:p w:rsidR="00D44D98" w:rsidRPr="001E057B" w:rsidRDefault="00D44D98" w:rsidP="007B7F18">
            <w:pPr>
              <w:pStyle w:val="a5"/>
              <w:numPr>
                <w:ilvl w:val="0"/>
                <w:numId w:val="3"/>
              </w:numPr>
              <w:tabs>
                <w:tab w:val="left" w:pos="572"/>
              </w:tabs>
              <w:ind w:left="5" w:firstLine="284"/>
              <w:contextualSpacing/>
              <w:jc w:val="both"/>
              <w:rPr>
                <w:sz w:val="24"/>
                <w:szCs w:val="24"/>
                <w:lang w:val="kk-KZ"/>
              </w:rPr>
            </w:pPr>
            <w:r w:rsidRPr="001E057B">
              <w:rPr>
                <w:sz w:val="24"/>
                <w:szCs w:val="24"/>
                <w:lang w:val="kk-KZ"/>
              </w:rPr>
              <w:t>Физикалық, рухани және интеллектуалдық өзін-өзі дамыту әдістерін, тілдік коммуникацияларды, психологиялық сауаттылықты, сыни ойлауды және тәртіп мәдениетін меңгерген құрметті тұлғаны қалыптастыру.</w:t>
            </w:r>
          </w:p>
        </w:tc>
      </w:tr>
      <w:tr w:rsidR="00D44D98" w:rsidRPr="00E57D1C" w:rsidTr="007B7F18">
        <w:trPr>
          <w:trHeight w:val="105"/>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D44D98" w:rsidRDefault="00D44D98" w:rsidP="007B7F18">
            <w:pPr>
              <w:tabs>
                <w:tab w:val="left" w:pos="709"/>
              </w:tabs>
              <w:spacing w:after="0" w:line="240" w:lineRule="auto"/>
              <w:rPr>
                <w:rFonts w:ascii="Times New Roman" w:hAnsi="Times New Roman" w:cs="Times New Roman"/>
                <w:b/>
                <w:kern w:val="24"/>
                <w:sz w:val="24"/>
                <w:szCs w:val="24"/>
                <w:lang w:val="en-US"/>
              </w:rPr>
            </w:pPr>
            <w:r w:rsidRPr="00D44D98">
              <w:rPr>
                <w:rFonts w:ascii="Times New Roman" w:hAnsi="Times New Roman" w:cs="Times New Roman"/>
                <w:b/>
                <w:bCs/>
                <w:kern w:val="24"/>
                <w:sz w:val="24"/>
                <w:szCs w:val="24"/>
                <w:lang w:val="kk-KZ"/>
              </w:rPr>
              <w:t>БББ оқыту нәтижелері</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D44D98" w:rsidRDefault="00D44D98" w:rsidP="007B7F18">
            <w:pPr>
              <w:pStyle w:val="a5"/>
              <w:tabs>
                <w:tab w:val="left" w:pos="431"/>
              </w:tabs>
              <w:ind w:left="147"/>
              <w:jc w:val="both"/>
              <w:rPr>
                <w:sz w:val="24"/>
                <w:szCs w:val="24"/>
                <w:lang w:val="kk-KZ"/>
              </w:rPr>
            </w:pPr>
            <w:r w:rsidRPr="00D44D98">
              <w:rPr>
                <w:sz w:val="24"/>
                <w:szCs w:val="24"/>
                <w:lang w:val="kk-KZ"/>
              </w:rPr>
              <w:t xml:space="preserve">Білім беру бағдарламасын аяқтағаннан кейін түлектер қабілетті: </w:t>
            </w:r>
          </w:p>
          <w:p w:rsidR="00D44D98" w:rsidRPr="00D44D98" w:rsidRDefault="00D44D98" w:rsidP="007B7F18">
            <w:pPr>
              <w:pStyle w:val="a5"/>
              <w:numPr>
                <w:ilvl w:val="0"/>
                <w:numId w:val="4"/>
              </w:numPr>
              <w:tabs>
                <w:tab w:val="left" w:pos="250"/>
              </w:tabs>
              <w:jc w:val="both"/>
              <w:rPr>
                <w:sz w:val="24"/>
                <w:szCs w:val="24"/>
                <w:lang w:val="kk-KZ"/>
              </w:rPr>
            </w:pPr>
            <w:r w:rsidRPr="00D44D98">
              <w:rPr>
                <w:sz w:val="24"/>
                <w:szCs w:val="24"/>
                <w:lang w:val="kk-KZ"/>
              </w:rPr>
              <w:t xml:space="preserve">Қазіргі заманғы ғылыми-өндірістік физикалық процестер, аспаптарды, станоктар мен жабдықтарды диагностикалау </w:t>
            </w:r>
            <w:r w:rsidRPr="00D44D98">
              <w:rPr>
                <w:sz w:val="24"/>
                <w:szCs w:val="24"/>
                <w:lang w:val="kk-KZ"/>
              </w:rPr>
              <w:lastRenderedPageBreak/>
              <w:t>және оларға қызмет көрсету, оның ішінде өңір кәсіпорындарында пайдаланылатын негізгі білімдерді, ғылыми зерттеулер жүргізу, ғылыми ақпаратты жазу және талдау әдістерін білуді қалыптастыру;</w:t>
            </w:r>
          </w:p>
          <w:p w:rsidR="00D44D98" w:rsidRPr="00D44D98" w:rsidRDefault="00D44D98" w:rsidP="007B7F18">
            <w:pPr>
              <w:pStyle w:val="a5"/>
              <w:numPr>
                <w:ilvl w:val="0"/>
                <w:numId w:val="4"/>
              </w:numPr>
              <w:tabs>
                <w:tab w:val="left" w:pos="250"/>
              </w:tabs>
              <w:ind w:left="108" w:firstLine="252"/>
              <w:jc w:val="both"/>
              <w:rPr>
                <w:sz w:val="24"/>
                <w:szCs w:val="24"/>
                <w:lang w:val="kk-KZ"/>
              </w:rPr>
            </w:pPr>
            <w:r w:rsidRPr="00D44D98">
              <w:rPr>
                <w:sz w:val="24"/>
                <w:szCs w:val="24"/>
                <w:lang w:val="kk-KZ"/>
              </w:rPr>
              <w:t>Әртүрлі деңгейдегі мәселелерді шешу үшін, соның ішінде металлургия, наноматериалдар және инноватика саласын, жаратылыстану ғылымдары пәндерінің, физикалық және математикалық аппараттардың, математикалық талдау, жасаңды интеллектің, бағдарламалау және модельдеу әдістерінің іргелі табиғи заңдылықтарын пайдалану;</w:t>
            </w:r>
          </w:p>
          <w:p w:rsidR="00D44D98" w:rsidRPr="00D44D98" w:rsidRDefault="00D44D98" w:rsidP="007B7F18">
            <w:pPr>
              <w:pStyle w:val="a5"/>
              <w:numPr>
                <w:ilvl w:val="0"/>
                <w:numId w:val="4"/>
              </w:numPr>
              <w:tabs>
                <w:tab w:val="left" w:pos="250"/>
              </w:tabs>
              <w:ind w:left="108" w:firstLine="252"/>
              <w:jc w:val="both"/>
              <w:rPr>
                <w:sz w:val="24"/>
                <w:szCs w:val="24"/>
                <w:lang w:val="kk-KZ"/>
              </w:rPr>
            </w:pPr>
            <w:r w:rsidRPr="00D44D98">
              <w:rPr>
                <w:sz w:val="24"/>
                <w:szCs w:val="24"/>
                <w:lang w:val="kk-KZ"/>
              </w:rPr>
              <w:t>Берілген метрологиялық сипаттамаларға сәйкес өлшеу құралдарын таңдауды жүзеге асыра отырып, сапа стандарттарына (техникалық регламенттерге) сәйкес өлшеу әдістері мен құралдарын таңдау.</w:t>
            </w:r>
          </w:p>
          <w:p w:rsidR="00D44D98" w:rsidRPr="00D44D98" w:rsidRDefault="00D44D98" w:rsidP="007B7F18">
            <w:pPr>
              <w:pStyle w:val="a5"/>
              <w:numPr>
                <w:ilvl w:val="0"/>
                <w:numId w:val="4"/>
              </w:numPr>
              <w:tabs>
                <w:tab w:val="left" w:pos="250"/>
              </w:tabs>
              <w:ind w:left="59" w:firstLine="142"/>
              <w:jc w:val="both"/>
              <w:rPr>
                <w:sz w:val="24"/>
                <w:szCs w:val="24"/>
                <w:lang w:val="kk-KZ"/>
              </w:rPr>
            </w:pPr>
            <w:r w:rsidRPr="00D44D98">
              <w:rPr>
                <w:sz w:val="24"/>
                <w:szCs w:val="24"/>
                <w:lang w:val="kk-KZ"/>
              </w:rPr>
              <w:t>Ғылым мен өндірістегі трендтерді, технологияларды трансферттеу немесе әзірлеу мүмкіндіктерін және патенттік сүйемелдеуді анықтай отырып, заманауи табысты инновациялық технологияларды талдау;</w:t>
            </w:r>
          </w:p>
          <w:p w:rsidR="00D44D98" w:rsidRPr="00D44D98" w:rsidRDefault="00D44D98" w:rsidP="007B7F18">
            <w:pPr>
              <w:pStyle w:val="a5"/>
              <w:numPr>
                <w:ilvl w:val="0"/>
                <w:numId w:val="4"/>
              </w:numPr>
              <w:tabs>
                <w:tab w:val="left" w:pos="250"/>
              </w:tabs>
              <w:ind w:left="59" w:firstLine="142"/>
              <w:jc w:val="both"/>
              <w:rPr>
                <w:sz w:val="24"/>
                <w:szCs w:val="24"/>
                <w:lang w:val="kk-KZ"/>
              </w:rPr>
            </w:pPr>
            <w:r w:rsidRPr="00D44D98">
              <w:rPr>
                <w:sz w:val="24"/>
                <w:szCs w:val="24"/>
                <w:lang w:val="kk-KZ"/>
              </w:rPr>
              <w:t xml:space="preserve"> Плазмадағы сызықтық және сызықтық емес процестерді, газ разрядындағы плазма параметрлерін, термоядролық синтездегі жоғары температуралы плазманы сипаттау мәселелерін шешу;</w:t>
            </w:r>
          </w:p>
          <w:p w:rsidR="00D44D98" w:rsidRPr="00D44D98" w:rsidRDefault="00D44D98" w:rsidP="007B7F18">
            <w:pPr>
              <w:pStyle w:val="a5"/>
              <w:numPr>
                <w:ilvl w:val="0"/>
                <w:numId w:val="4"/>
              </w:numPr>
              <w:tabs>
                <w:tab w:val="left" w:pos="250"/>
              </w:tabs>
              <w:ind w:left="59" w:firstLine="142"/>
              <w:jc w:val="both"/>
              <w:rPr>
                <w:sz w:val="24"/>
                <w:szCs w:val="24"/>
                <w:lang w:val="kk-KZ"/>
              </w:rPr>
            </w:pPr>
            <w:r w:rsidRPr="00D44D98">
              <w:rPr>
                <w:sz w:val="24"/>
                <w:szCs w:val="24"/>
                <w:lang w:val="kk-KZ"/>
              </w:rPr>
              <w:t>Экология және тіршілік қауіпсіздігі, экономика және кәсіпкерлік, құқық және сыбайлас жемқорлыққа қарсы мәдениет саласындағы жан-жақты дамыған тұлға ретінде білімді көрсету;</w:t>
            </w:r>
          </w:p>
          <w:p w:rsidR="00D44D98" w:rsidRPr="00D44D98" w:rsidRDefault="00D44D98" w:rsidP="007B7F18">
            <w:pPr>
              <w:pStyle w:val="a5"/>
              <w:numPr>
                <w:ilvl w:val="0"/>
                <w:numId w:val="4"/>
              </w:numPr>
              <w:tabs>
                <w:tab w:val="left" w:pos="250"/>
              </w:tabs>
              <w:ind w:left="59" w:firstLine="142"/>
              <w:jc w:val="both"/>
              <w:rPr>
                <w:sz w:val="24"/>
                <w:szCs w:val="24"/>
                <w:lang w:val="kk-KZ"/>
              </w:rPr>
            </w:pPr>
            <w:r w:rsidRPr="00D44D98">
              <w:rPr>
                <w:sz w:val="24"/>
                <w:szCs w:val="24"/>
                <w:lang w:val="kk-KZ"/>
              </w:rPr>
              <w:t>Бұйымдар мен машина бөлшектерінің сенімділігі, ұзақ мерзімділігі, деформациялануы, технологиялылығы талаптарына критерийлерді таңдау, оларды пайдалану үшін қажетті материалдарды (металл және металл емес, полимерлі және көміртекті материалдар, композиттер мен наноматериалдар, пленкалар мен жабындар) таңдау;</w:t>
            </w:r>
          </w:p>
          <w:p w:rsidR="00D44D98" w:rsidRPr="00D44D98" w:rsidRDefault="00D44D98" w:rsidP="007B7F18">
            <w:pPr>
              <w:pStyle w:val="a5"/>
              <w:numPr>
                <w:ilvl w:val="0"/>
                <w:numId w:val="4"/>
              </w:numPr>
              <w:tabs>
                <w:tab w:val="left" w:pos="250"/>
              </w:tabs>
              <w:ind w:left="59" w:firstLine="142"/>
              <w:jc w:val="both"/>
              <w:rPr>
                <w:sz w:val="24"/>
                <w:szCs w:val="24"/>
                <w:lang w:val="kk-KZ"/>
              </w:rPr>
            </w:pPr>
            <w:r w:rsidRPr="00D44D98">
              <w:rPr>
                <w:sz w:val="24"/>
                <w:szCs w:val="24"/>
                <w:lang w:val="kk-KZ"/>
              </w:rPr>
              <w:t>Кәсіби қызметте материалдарды талдау, диагностикалау және өңдеудің заманауи физика-химиялық әдістерін, рентгенография, трибометрия, плазмалық технологиялар, электрондық құрылғыларға қызмет көрсету әдістері, инновацияларды жоспарлау және болжау әдістемелерін қолдану;</w:t>
            </w:r>
          </w:p>
          <w:p w:rsidR="00D44D98" w:rsidRPr="00D44D98" w:rsidRDefault="00D44D98" w:rsidP="007B7F18">
            <w:pPr>
              <w:pStyle w:val="a5"/>
              <w:numPr>
                <w:ilvl w:val="0"/>
                <w:numId w:val="4"/>
              </w:numPr>
              <w:tabs>
                <w:tab w:val="left" w:pos="250"/>
              </w:tabs>
              <w:ind w:left="59" w:firstLine="142"/>
              <w:jc w:val="both"/>
              <w:rPr>
                <w:sz w:val="24"/>
                <w:szCs w:val="24"/>
                <w:lang w:val="kk-KZ"/>
              </w:rPr>
            </w:pPr>
            <w:r w:rsidRPr="00D44D98">
              <w:rPr>
                <w:sz w:val="24"/>
                <w:szCs w:val="24"/>
                <w:lang w:val="kk-KZ"/>
              </w:rPr>
              <w:t xml:space="preserve">Рентгендік талдау және микроскопия әдістеріне негізделген материалдардың микро және наноқұрылымдарын және құрамын зерттей отырып, диагностика, сандық және сапалық талдаулар жүргізу </w:t>
            </w:r>
          </w:p>
          <w:p w:rsidR="00D44D98" w:rsidRPr="00D44D98" w:rsidRDefault="00D44D98" w:rsidP="007B7F18">
            <w:pPr>
              <w:pStyle w:val="a5"/>
              <w:numPr>
                <w:ilvl w:val="0"/>
                <w:numId w:val="4"/>
              </w:numPr>
              <w:tabs>
                <w:tab w:val="left" w:pos="250"/>
              </w:tabs>
              <w:ind w:left="59" w:firstLine="142"/>
              <w:jc w:val="both"/>
              <w:rPr>
                <w:sz w:val="24"/>
                <w:szCs w:val="24"/>
                <w:lang w:val="kk-KZ"/>
              </w:rPr>
            </w:pPr>
            <w:r w:rsidRPr="00D44D98">
              <w:rPr>
                <w:sz w:val="24"/>
                <w:szCs w:val="24"/>
                <w:lang w:val="kk-KZ"/>
              </w:rPr>
              <w:t>Физика, химия, материалтану және электроника жетістіктеріне негізделген уран және титан өнеркәсібіндегі инновациялық өнімдерді әзірлеу, өндіру және ілгерілету жүйелерін талдау;</w:t>
            </w:r>
          </w:p>
          <w:p w:rsidR="00D44D98" w:rsidRPr="00D44D98" w:rsidRDefault="00D44D98" w:rsidP="007B7F18">
            <w:pPr>
              <w:pStyle w:val="a5"/>
              <w:numPr>
                <w:ilvl w:val="0"/>
                <w:numId w:val="4"/>
              </w:numPr>
              <w:tabs>
                <w:tab w:val="left" w:pos="250"/>
              </w:tabs>
              <w:ind w:left="59" w:firstLine="142"/>
              <w:jc w:val="both"/>
              <w:rPr>
                <w:sz w:val="24"/>
                <w:szCs w:val="24"/>
                <w:lang w:val="kk-KZ"/>
              </w:rPr>
            </w:pPr>
            <w:r w:rsidRPr="00D44D98">
              <w:rPr>
                <w:sz w:val="24"/>
                <w:szCs w:val="24"/>
                <w:lang w:val="kk-KZ"/>
              </w:rPr>
              <w:t>СББ  станоктарын және материалдарды өңдеу жабдықтарын басқару үшін робототехникалық жүйелерді, өндірістің технологиялық процестерін сызбыларды сызу және өлшеу қателіктерін бағалаумен автоматтандыру үшін бағдарламалық жасақтаманы қолдану.</w:t>
            </w:r>
          </w:p>
          <w:p w:rsidR="00D44D98" w:rsidRPr="00D44D98" w:rsidRDefault="00D44D98" w:rsidP="007B7F18">
            <w:pPr>
              <w:pStyle w:val="a5"/>
              <w:numPr>
                <w:ilvl w:val="0"/>
                <w:numId w:val="4"/>
              </w:numPr>
              <w:tabs>
                <w:tab w:val="left" w:pos="250"/>
              </w:tabs>
              <w:ind w:left="59" w:firstLine="142"/>
              <w:jc w:val="both"/>
              <w:rPr>
                <w:sz w:val="20"/>
                <w:szCs w:val="20"/>
                <w:lang w:val="kk-KZ"/>
              </w:rPr>
            </w:pPr>
            <w:r w:rsidRPr="00D44D98">
              <w:rPr>
                <w:sz w:val="24"/>
                <w:szCs w:val="24"/>
                <w:lang w:val="kk-KZ"/>
              </w:rPr>
              <w:t>Қолданбалы физика, наноматериалдар, металлургиямен байланысты инновациялық және ғылыми жобаларды әзірлеу;</w:t>
            </w:r>
          </w:p>
        </w:tc>
      </w:tr>
      <w:tr w:rsidR="00D44D98" w:rsidRPr="00E57D1C" w:rsidTr="007B7F18">
        <w:trPr>
          <w:trHeight w:val="153"/>
        </w:trPr>
        <w:tc>
          <w:tcPr>
            <w:tcW w:w="978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D44D98" w:rsidRDefault="00D44D98" w:rsidP="007B7F18">
            <w:pPr>
              <w:spacing w:after="0" w:line="240" w:lineRule="auto"/>
              <w:jc w:val="center"/>
              <w:rPr>
                <w:rFonts w:ascii="Times New Roman" w:hAnsi="Times New Roman" w:cs="Times New Roman"/>
                <w:b/>
                <w:sz w:val="24"/>
                <w:szCs w:val="24"/>
              </w:rPr>
            </w:pPr>
            <w:r w:rsidRPr="00D44D98">
              <w:rPr>
                <w:rFonts w:ascii="Times New Roman" w:hAnsi="Times New Roman" w:cs="Times New Roman"/>
                <w:b/>
                <w:bCs/>
                <w:kern w:val="24"/>
                <w:sz w:val="24"/>
                <w:szCs w:val="24"/>
                <w:lang w:val="kk-KZ"/>
              </w:rPr>
              <w:lastRenderedPageBreak/>
              <w:t xml:space="preserve">Түлектің біліктілік сипаттамасы </w:t>
            </w:r>
          </w:p>
        </w:tc>
      </w:tr>
      <w:tr w:rsidR="00D44D98" w:rsidRPr="00E57D1C" w:rsidTr="007B7F18">
        <w:trPr>
          <w:trHeight w:val="197"/>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rPr>
            </w:pPr>
            <w:r w:rsidRPr="00E57D1C">
              <w:rPr>
                <w:rFonts w:ascii="Times New Roman" w:hAnsi="Times New Roman" w:cs="Times New Roman"/>
                <w:sz w:val="24"/>
                <w:szCs w:val="24"/>
                <w:lang w:val="kk-KZ"/>
              </w:rPr>
              <w:lastRenderedPageBreak/>
              <w:t xml:space="preserve">Берілетін дәреже: </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sz w:val="24"/>
                <w:szCs w:val="24"/>
                <w:lang w:val="kk-KZ"/>
              </w:rPr>
              <w:t>6В05305 «Қолданбалы физика, наноматериалдар және инноватика» білім беру бағдарламасы бойынша жаратылыстану бакалавры</w:t>
            </w:r>
          </w:p>
        </w:tc>
      </w:tr>
      <w:tr w:rsidR="00D44D98" w:rsidRPr="00E57D1C" w:rsidTr="007B7F18">
        <w:trPr>
          <w:trHeight w:val="43"/>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color w:val="FF0000"/>
                <w:sz w:val="24"/>
                <w:szCs w:val="24"/>
                <w:lang w:val="kk-KZ"/>
              </w:rPr>
            </w:pPr>
            <w:r w:rsidRPr="00E57D1C">
              <w:rPr>
                <w:rFonts w:ascii="Times New Roman" w:hAnsi="Times New Roman" w:cs="Times New Roman"/>
                <w:kern w:val="24"/>
                <w:sz w:val="24"/>
                <w:szCs w:val="24"/>
                <w:lang w:val="kk-KZ"/>
              </w:rPr>
              <w:t>Маман лауазымдарының тізімі</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1E057B" w:rsidRDefault="00D44D98" w:rsidP="007B7F18">
            <w:pPr>
              <w:pStyle w:val="a3"/>
              <w:tabs>
                <w:tab w:val="left" w:pos="142"/>
              </w:tabs>
              <w:spacing w:after="0"/>
              <w:jc w:val="both"/>
              <w:rPr>
                <w:sz w:val="24"/>
                <w:szCs w:val="24"/>
                <w:lang w:val="kk-KZ"/>
              </w:rPr>
            </w:pPr>
            <w:r w:rsidRPr="001E057B">
              <w:rPr>
                <w:sz w:val="24"/>
                <w:szCs w:val="24"/>
                <w:lang w:val="kk-KZ"/>
              </w:rPr>
              <w:t>қолданбалы физика және нанотехнология саласындағы маман;</w:t>
            </w:r>
          </w:p>
          <w:p w:rsidR="00D44D98" w:rsidRPr="001E057B" w:rsidRDefault="00D44D98" w:rsidP="007B7F18">
            <w:pPr>
              <w:pStyle w:val="a3"/>
              <w:tabs>
                <w:tab w:val="left" w:pos="142"/>
              </w:tabs>
              <w:spacing w:after="0"/>
              <w:jc w:val="both"/>
              <w:rPr>
                <w:sz w:val="24"/>
                <w:szCs w:val="24"/>
                <w:lang w:val="kk-KZ"/>
              </w:rPr>
            </w:pPr>
            <w:r w:rsidRPr="001E057B">
              <w:rPr>
                <w:sz w:val="24"/>
                <w:szCs w:val="24"/>
                <w:lang w:val="kk-KZ"/>
              </w:rPr>
              <w:t>ғылыми қызметкер;</w:t>
            </w:r>
          </w:p>
          <w:p w:rsidR="00D44D98" w:rsidRPr="001E057B" w:rsidRDefault="00D44D98" w:rsidP="007B7F18">
            <w:pPr>
              <w:pStyle w:val="a3"/>
              <w:tabs>
                <w:tab w:val="left" w:pos="142"/>
              </w:tabs>
              <w:spacing w:after="0"/>
              <w:jc w:val="both"/>
              <w:rPr>
                <w:sz w:val="24"/>
                <w:szCs w:val="24"/>
                <w:lang w:val="kk-KZ"/>
              </w:rPr>
            </w:pPr>
            <w:r w:rsidRPr="001E057B">
              <w:rPr>
                <w:sz w:val="24"/>
                <w:szCs w:val="24"/>
                <w:lang w:val="kk-KZ"/>
              </w:rPr>
              <w:t>техник-зертханашы;</w:t>
            </w:r>
          </w:p>
          <w:p w:rsidR="00D44D98" w:rsidRPr="001E057B" w:rsidRDefault="00D44D98" w:rsidP="007B7F18">
            <w:pPr>
              <w:pStyle w:val="a3"/>
              <w:widowControl/>
              <w:tabs>
                <w:tab w:val="left" w:pos="142"/>
              </w:tabs>
              <w:autoSpaceDE/>
              <w:autoSpaceDN/>
              <w:adjustRightInd/>
              <w:spacing w:after="0"/>
              <w:jc w:val="both"/>
              <w:rPr>
                <w:sz w:val="24"/>
                <w:szCs w:val="24"/>
                <w:lang w:val="kk-KZ"/>
              </w:rPr>
            </w:pPr>
            <w:r w:rsidRPr="001E057B">
              <w:rPr>
                <w:sz w:val="24"/>
                <w:szCs w:val="24"/>
                <w:lang w:val="kk-KZ"/>
              </w:rPr>
              <w:t>өндірістік кәсіпорындарда инженер.</w:t>
            </w:r>
          </w:p>
        </w:tc>
      </w:tr>
      <w:tr w:rsidR="00D44D98" w:rsidRPr="00E57D1C" w:rsidTr="007B7F18">
        <w:trPr>
          <w:trHeight w:val="538"/>
        </w:trPr>
        <w:tc>
          <w:tcPr>
            <w:tcW w:w="269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en-US"/>
              </w:rPr>
            </w:pPr>
            <w:r w:rsidRPr="00E57D1C">
              <w:rPr>
                <w:rFonts w:ascii="Times New Roman" w:hAnsi="Times New Roman" w:cs="Times New Roman"/>
                <w:kern w:val="24"/>
                <w:sz w:val="24"/>
                <w:szCs w:val="24"/>
                <w:lang w:val="kk-KZ"/>
              </w:rPr>
              <w:t xml:space="preserve">Кәсіби қызмет объектісі </w:t>
            </w:r>
          </w:p>
        </w:tc>
        <w:tc>
          <w:tcPr>
            <w:tcW w:w="7088"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 xml:space="preserve">"Үлбі металлургия зауыты" АҚ, </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 xml:space="preserve">"Қазмырыш" ЖШС, </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 xml:space="preserve">"Өскемен титан-магний комбинаты" АҚ, </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 xml:space="preserve">"Өскемен арматура зауыты" АҚ, </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 xml:space="preserve">«Best» ЖШС өндірістік фирмасы, </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KazMinerals</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«ТехноАналит» ЖШС</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 xml:space="preserve">ҚР-ның «Ұлттық ядролық орталығы» (Курчатов қ.) </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 xml:space="preserve">металлургия кәсіпорындары, машина жасау және аспап жасау зауыттарында, </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салалық ғылыми-зерттеу және жобалау институттары;</w:t>
            </w:r>
          </w:p>
          <w:p w:rsidR="00D44D98" w:rsidRPr="001E057B" w:rsidRDefault="00D44D98" w:rsidP="007B7F18">
            <w:pPr>
              <w:pStyle w:val="a5"/>
              <w:numPr>
                <w:ilvl w:val="0"/>
                <w:numId w:val="5"/>
              </w:numPr>
              <w:tabs>
                <w:tab w:val="left" w:pos="405"/>
              </w:tabs>
              <w:ind w:left="147" w:hanging="6"/>
              <w:jc w:val="both"/>
              <w:rPr>
                <w:sz w:val="24"/>
                <w:szCs w:val="24"/>
                <w:lang w:val="kk-KZ"/>
              </w:rPr>
            </w:pPr>
            <w:r w:rsidRPr="001E057B">
              <w:rPr>
                <w:sz w:val="24"/>
                <w:szCs w:val="24"/>
                <w:lang w:val="kk-KZ"/>
              </w:rPr>
              <w:t>ҚР жоғары және орта техникалық оқу орындарының зертханалары.</w:t>
            </w:r>
          </w:p>
        </w:tc>
      </w:tr>
    </w:tbl>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p>
    <w:p w:rsidR="00D44D98" w:rsidRPr="001E057B" w:rsidRDefault="00D44D98" w:rsidP="00D44D98">
      <w:pPr>
        <w:spacing w:after="0" w:line="240" w:lineRule="auto"/>
        <w:rPr>
          <w:rFonts w:ascii="Times New Roman" w:hAnsi="Times New Roman" w:cs="Times New Roman"/>
          <w:b/>
          <w:bCs/>
          <w:sz w:val="24"/>
          <w:szCs w:val="24"/>
          <w:lang w:val="kk-KZ"/>
        </w:rPr>
      </w:pPr>
    </w:p>
    <w:p w:rsidR="00D44D98" w:rsidRPr="001E057B" w:rsidRDefault="00D44D98" w:rsidP="00D44D98">
      <w:pPr>
        <w:spacing w:after="0" w:line="240" w:lineRule="auto"/>
        <w:rPr>
          <w:rFonts w:ascii="Times New Roman" w:hAnsi="Times New Roman" w:cs="Times New Roman"/>
          <w:b/>
          <w:bCs/>
          <w:sz w:val="24"/>
          <w:szCs w:val="24"/>
          <w:lang w:val="kk-KZ"/>
        </w:rPr>
      </w:pPr>
    </w:p>
    <w:p w:rsidR="00D44D98" w:rsidRPr="001E057B" w:rsidRDefault="00D44D98" w:rsidP="00D44D98">
      <w:pPr>
        <w:spacing w:after="0" w:line="240" w:lineRule="auto"/>
        <w:rPr>
          <w:rFonts w:ascii="Times New Roman" w:hAnsi="Times New Roman" w:cs="Times New Roman"/>
          <w:b/>
          <w:bCs/>
          <w:sz w:val="24"/>
          <w:szCs w:val="24"/>
          <w:lang w:val="kk-KZ"/>
        </w:rPr>
      </w:pPr>
    </w:p>
    <w:p w:rsidR="00D44D98" w:rsidRPr="001E057B" w:rsidRDefault="00D44D98" w:rsidP="00D44D98">
      <w:pPr>
        <w:spacing w:after="0" w:line="240" w:lineRule="auto"/>
        <w:rPr>
          <w:rFonts w:ascii="Times New Roman" w:hAnsi="Times New Roman" w:cs="Times New Roman"/>
          <w:b/>
          <w:bCs/>
          <w:sz w:val="24"/>
          <w:szCs w:val="24"/>
          <w:lang w:val="kk-KZ"/>
        </w:rPr>
      </w:pPr>
    </w:p>
    <w:p w:rsidR="00D44D98" w:rsidRPr="001E057B" w:rsidRDefault="00D44D98" w:rsidP="00D44D98">
      <w:pPr>
        <w:spacing w:after="0" w:line="240" w:lineRule="auto"/>
        <w:rPr>
          <w:rFonts w:ascii="Times New Roman" w:hAnsi="Times New Roman" w:cs="Times New Roman"/>
          <w:b/>
          <w:bCs/>
          <w:sz w:val="24"/>
          <w:szCs w:val="24"/>
          <w:lang w:val="kk-KZ"/>
        </w:rPr>
      </w:pPr>
    </w:p>
    <w:p w:rsidR="00D44D98" w:rsidRPr="001E057B" w:rsidRDefault="00D44D98" w:rsidP="00D44D98">
      <w:pPr>
        <w:spacing w:after="0" w:line="240" w:lineRule="auto"/>
        <w:rPr>
          <w:rFonts w:ascii="Times New Roman" w:hAnsi="Times New Roman" w:cs="Times New Roman"/>
          <w:b/>
          <w:bCs/>
          <w:sz w:val="24"/>
          <w:szCs w:val="24"/>
          <w:lang w:val="kk-KZ"/>
        </w:rPr>
      </w:pPr>
    </w:p>
    <w:p w:rsidR="00D44D98" w:rsidRDefault="00D44D98" w:rsidP="00D44D98">
      <w:pPr>
        <w:spacing w:after="0" w:line="240" w:lineRule="auto"/>
        <w:rPr>
          <w:rFonts w:ascii="Times New Roman" w:hAnsi="Times New Roman" w:cs="Times New Roman"/>
          <w:b/>
          <w:bCs/>
          <w:sz w:val="24"/>
          <w:szCs w:val="24"/>
          <w:lang w:val="kk-KZ"/>
        </w:rPr>
      </w:pPr>
    </w:p>
    <w:p w:rsidR="00D44D98" w:rsidRPr="001E057B" w:rsidRDefault="00D44D98" w:rsidP="00D44D98">
      <w:pPr>
        <w:spacing w:after="0" w:line="240" w:lineRule="auto"/>
        <w:rPr>
          <w:rFonts w:ascii="Times New Roman" w:hAnsi="Times New Roman" w:cs="Times New Roman"/>
          <w:b/>
          <w:bCs/>
          <w:sz w:val="24"/>
          <w:szCs w:val="24"/>
          <w:lang w:val="kk-KZ"/>
        </w:rPr>
      </w:pPr>
    </w:p>
    <w:p w:rsidR="00D44D98" w:rsidRDefault="00D44D98" w:rsidP="00D44D98">
      <w:pPr>
        <w:spacing w:after="0" w:line="240" w:lineRule="auto"/>
        <w:rPr>
          <w:rFonts w:ascii="Times New Roman" w:hAnsi="Times New Roman" w:cs="Times New Roman"/>
          <w:b/>
          <w:bCs/>
          <w:sz w:val="24"/>
          <w:szCs w:val="24"/>
          <w:lang w:val="kk-KZ"/>
        </w:rPr>
      </w:pPr>
    </w:p>
    <w:p w:rsidR="00D44D98" w:rsidRDefault="00D44D98" w:rsidP="00D44D98">
      <w:pPr>
        <w:spacing w:after="0" w:line="240" w:lineRule="auto"/>
        <w:rPr>
          <w:rFonts w:ascii="Times New Roman" w:hAnsi="Times New Roman" w:cs="Times New Roman"/>
          <w:b/>
          <w:bCs/>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r w:rsidRPr="001E057B">
        <w:rPr>
          <w:rFonts w:ascii="Times New Roman" w:hAnsi="Times New Roman" w:cs="Times New Roman"/>
          <w:b/>
          <w:bCs/>
          <w:sz w:val="24"/>
          <w:szCs w:val="24"/>
          <w:lang w:val="kk-KZ"/>
        </w:rPr>
        <w:lastRenderedPageBreak/>
        <w:t xml:space="preserve">Паспорт образовательной программы </w:t>
      </w:r>
    </w:p>
    <w:p w:rsidR="00D44D98" w:rsidRPr="001E057B" w:rsidRDefault="00D44D98" w:rsidP="00D44D98">
      <w:pPr>
        <w:spacing w:after="0" w:line="240" w:lineRule="auto"/>
        <w:jc w:val="center"/>
        <w:rPr>
          <w:rFonts w:ascii="Times New Roman" w:hAnsi="Times New Roman" w:cs="Times New Roman"/>
          <w:b/>
          <w:bCs/>
          <w:sz w:val="24"/>
          <w:szCs w:val="24"/>
          <w:lang w:val="kk-KZ"/>
        </w:rPr>
      </w:pPr>
    </w:p>
    <w:tbl>
      <w:tblPr>
        <w:tblW w:w="9439" w:type="dxa"/>
        <w:tblLayout w:type="fixed"/>
        <w:tblCellMar>
          <w:left w:w="0" w:type="dxa"/>
          <w:right w:w="0" w:type="dxa"/>
        </w:tblCellMar>
        <w:tblLook w:val="00A0" w:firstRow="1" w:lastRow="0" w:firstColumn="1" w:lastColumn="0" w:noHBand="0" w:noVBand="0"/>
      </w:tblPr>
      <w:tblGrid>
        <w:gridCol w:w="3344"/>
        <w:gridCol w:w="6095"/>
      </w:tblGrid>
      <w:tr w:rsidR="00D44D98" w:rsidRPr="00E57D1C" w:rsidTr="007B7F18">
        <w:trPr>
          <w:trHeight w:val="455"/>
        </w:trPr>
        <w:tc>
          <w:tcPr>
            <w:tcW w:w="3344"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color w:val="000000"/>
                <w:sz w:val="24"/>
                <w:szCs w:val="24"/>
                <w:lang w:val="kk-KZ"/>
              </w:rPr>
            </w:pPr>
            <w:r w:rsidRPr="00E57D1C">
              <w:rPr>
                <w:rFonts w:ascii="Times New Roman" w:hAnsi="Times New Roman" w:cs="Times New Roman"/>
                <w:b/>
                <w:color w:val="000000"/>
                <w:sz w:val="24"/>
                <w:szCs w:val="24"/>
              </w:rPr>
              <w:t xml:space="preserve">Код и классификация области образования </w:t>
            </w:r>
          </w:p>
        </w:tc>
        <w:tc>
          <w:tcPr>
            <w:tcW w:w="6095"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sz w:val="24"/>
                <w:szCs w:val="24"/>
                <w:lang w:val="kk-KZ"/>
              </w:rPr>
              <w:t>6В05 Естественные науки,математика и статистика</w:t>
            </w:r>
          </w:p>
        </w:tc>
      </w:tr>
      <w:tr w:rsidR="00D44D98" w:rsidRPr="00E57D1C" w:rsidTr="007B7F18">
        <w:trPr>
          <w:trHeight w:val="455"/>
        </w:trPr>
        <w:tc>
          <w:tcPr>
            <w:tcW w:w="334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color w:val="000000"/>
                <w:sz w:val="24"/>
                <w:szCs w:val="24"/>
                <w:lang w:val="kk-KZ"/>
              </w:rPr>
            </w:pPr>
            <w:r w:rsidRPr="00E57D1C">
              <w:rPr>
                <w:rFonts w:ascii="Times New Roman" w:hAnsi="Times New Roman" w:cs="Times New Roman"/>
                <w:b/>
                <w:color w:val="000000"/>
                <w:sz w:val="24"/>
                <w:szCs w:val="24"/>
              </w:rPr>
              <w:t>Код и классификация направлений подготовки</w:t>
            </w:r>
          </w:p>
        </w:tc>
        <w:tc>
          <w:tcPr>
            <w:tcW w:w="609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color w:val="000000"/>
                <w:sz w:val="24"/>
                <w:szCs w:val="24"/>
                <w:lang w:val="kk-KZ"/>
              </w:rPr>
            </w:pPr>
            <w:r w:rsidRPr="00E57D1C">
              <w:rPr>
                <w:rFonts w:ascii="Times New Roman" w:hAnsi="Times New Roman" w:cs="Times New Roman"/>
                <w:color w:val="000000"/>
                <w:sz w:val="24"/>
                <w:szCs w:val="24"/>
              </w:rPr>
              <w:t>6B053 Физические и химические науки</w:t>
            </w:r>
          </w:p>
        </w:tc>
      </w:tr>
      <w:tr w:rsidR="00D44D98" w:rsidRPr="00E57D1C" w:rsidTr="007B7F18">
        <w:trPr>
          <w:trHeight w:val="455"/>
        </w:trPr>
        <w:tc>
          <w:tcPr>
            <w:tcW w:w="334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lang w:val="kk-KZ"/>
              </w:rPr>
            </w:pPr>
            <w:r w:rsidRPr="00E57D1C">
              <w:rPr>
                <w:rFonts w:ascii="Times New Roman" w:hAnsi="Times New Roman" w:cs="Times New Roman"/>
                <w:b/>
                <w:kern w:val="24"/>
                <w:sz w:val="24"/>
                <w:szCs w:val="24"/>
              </w:rPr>
              <w:t xml:space="preserve">Код и наименование образовательной программы </w:t>
            </w:r>
          </w:p>
        </w:tc>
        <w:tc>
          <w:tcPr>
            <w:tcW w:w="609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rPr>
            </w:pPr>
            <w:r w:rsidRPr="00E57D1C">
              <w:rPr>
                <w:rFonts w:ascii="Times New Roman" w:hAnsi="Times New Roman" w:cs="Times New Roman"/>
                <w:sz w:val="24"/>
                <w:szCs w:val="24"/>
                <w:lang w:val="kk-KZ"/>
              </w:rPr>
              <w:t>6В0</w:t>
            </w:r>
            <w:r w:rsidRPr="00E57D1C">
              <w:rPr>
                <w:rFonts w:ascii="Times New Roman" w:hAnsi="Times New Roman" w:cs="Times New Roman"/>
                <w:sz w:val="24"/>
                <w:szCs w:val="24"/>
              </w:rPr>
              <w:t>5305 Прикладная физика</w:t>
            </w:r>
            <w:r w:rsidRPr="00E57D1C">
              <w:rPr>
                <w:rFonts w:ascii="Times New Roman" w:hAnsi="Times New Roman" w:cs="Times New Roman"/>
                <w:sz w:val="24"/>
                <w:szCs w:val="24"/>
                <w:lang w:val="kk-KZ"/>
              </w:rPr>
              <w:t>, наноматериалы</w:t>
            </w:r>
            <w:r w:rsidRPr="00E57D1C">
              <w:rPr>
                <w:rFonts w:ascii="Times New Roman" w:hAnsi="Times New Roman" w:cs="Times New Roman"/>
                <w:sz w:val="24"/>
                <w:szCs w:val="24"/>
              </w:rPr>
              <w:t xml:space="preserve">и </w:t>
            </w:r>
            <w:proofErr w:type="spellStart"/>
            <w:r w:rsidRPr="00E57D1C">
              <w:rPr>
                <w:rFonts w:ascii="Times New Roman" w:hAnsi="Times New Roman" w:cs="Times New Roman"/>
                <w:sz w:val="24"/>
                <w:szCs w:val="24"/>
              </w:rPr>
              <w:t>инноватика</w:t>
            </w:r>
            <w:proofErr w:type="spellEnd"/>
          </w:p>
        </w:tc>
      </w:tr>
      <w:tr w:rsidR="00D44D98" w:rsidRPr="00E57D1C" w:rsidTr="007B7F18">
        <w:trPr>
          <w:trHeight w:val="455"/>
        </w:trPr>
        <w:tc>
          <w:tcPr>
            <w:tcW w:w="334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lang w:val="kk-KZ"/>
              </w:rPr>
            </w:pPr>
            <w:r w:rsidRPr="00E57D1C">
              <w:rPr>
                <w:rFonts w:ascii="Times New Roman" w:hAnsi="Times New Roman" w:cs="Times New Roman"/>
                <w:b/>
                <w:kern w:val="24"/>
                <w:sz w:val="24"/>
                <w:szCs w:val="24"/>
              </w:rPr>
              <w:t>Группы образовательных программ</w:t>
            </w:r>
          </w:p>
        </w:tc>
        <w:tc>
          <w:tcPr>
            <w:tcW w:w="609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sz w:val="24"/>
                <w:szCs w:val="24"/>
                <w:lang w:val="kk-KZ"/>
              </w:rPr>
              <w:t>В054 Физика</w:t>
            </w:r>
          </w:p>
        </w:tc>
      </w:tr>
      <w:tr w:rsidR="00D44D98" w:rsidRPr="00E57D1C" w:rsidTr="007B7F18">
        <w:trPr>
          <w:trHeight w:val="455"/>
        </w:trPr>
        <w:tc>
          <w:tcPr>
            <w:tcW w:w="3344"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rPr>
            </w:pPr>
            <w:r w:rsidRPr="00E57D1C">
              <w:rPr>
                <w:rFonts w:ascii="Times New Roman" w:hAnsi="Times New Roman" w:cs="Times New Roman"/>
                <w:b/>
                <w:kern w:val="24"/>
                <w:sz w:val="24"/>
                <w:szCs w:val="24"/>
                <w:lang w:val="kk-KZ"/>
              </w:rPr>
              <w:t>Уникальность образовательной программы</w:t>
            </w:r>
          </w:p>
        </w:tc>
        <w:tc>
          <w:tcPr>
            <w:tcW w:w="609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jc w:val="both"/>
              <w:rPr>
                <w:rFonts w:ascii="Times New Roman" w:hAnsi="Times New Roman" w:cs="Times New Roman"/>
                <w:sz w:val="24"/>
                <w:szCs w:val="24"/>
                <w:lang w:val="kk-KZ"/>
              </w:rPr>
            </w:pPr>
            <w:r w:rsidRPr="001E057B">
              <w:rPr>
                <w:rFonts w:ascii="Times New Roman" w:eastAsia="Times New Roman" w:hAnsi="Times New Roman" w:cs="Times New Roman"/>
                <w:color w:val="000000"/>
                <w:sz w:val="24"/>
                <w:szCs w:val="24"/>
                <w:lang w:eastAsia="ru-RU"/>
              </w:rPr>
              <w:t xml:space="preserve">Уникальность ОП </w:t>
            </w:r>
            <w:r w:rsidRPr="00E57D1C">
              <w:rPr>
                <w:rFonts w:ascii="Times New Roman" w:hAnsi="Times New Roman" w:cs="Times New Roman"/>
                <w:sz w:val="24"/>
                <w:szCs w:val="24"/>
              </w:rPr>
              <w:t xml:space="preserve">является оснащение такими современными оборудованиями как "НаноСкан4D Компакт", </w:t>
            </w:r>
            <w:proofErr w:type="spellStart"/>
            <w:r w:rsidRPr="00E57D1C">
              <w:rPr>
                <w:rFonts w:ascii="Times New Roman" w:hAnsi="Times New Roman" w:cs="Times New Roman"/>
                <w:sz w:val="24"/>
                <w:szCs w:val="24"/>
              </w:rPr>
              <w:t>Expert</w:t>
            </w:r>
            <w:proofErr w:type="spellEnd"/>
            <w:r w:rsidRPr="00E57D1C">
              <w:rPr>
                <w:rFonts w:ascii="Times New Roman" w:hAnsi="Times New Roman" w:cs="Times New Roman"/>
                <w:sz w:val="24"/>
                <w:szCs w:val="24"/>
              </w:rPr>
              <w:t xml:space="preserve"> PRO, детонационный комплекс CCDS2000, установка для плазменно-электролитного преобразования материалов, обработка материалов на основе ЧПУ и др. - имеется возможность для развития профессиональной и исследовательской компетентности субъектов на базах «Национальной научной лаборатории коллективного пользования» и научно-исследовательском центре «Инженерия поверхности и трибология» ВКУ им. С. </w:t>
            </w:r>
            <w:proofErr w:type="spellStart"/>
            <w:r w:rsidRPr="00E57D1C">
              <w:rPr>
                <w:rFonts w:ascii="Times New Roman" w:hAnsi="Times New Roman" w:cs="Times New Roman"/>
                <w:sz w:val="24"/>
                <w:szCs w:val="24"/>
              </w:rPr>
              <w:t>Аманжолова</w:t>
            </w:r>
            <w:proofErr w:type="spellEnd"/>
            <w:r w:rsidRPr="00E57D1C">
              <w:rPr>
                <w:rFonts w:ascii="Times New Roman" w:hAnsi="Times New Roman" w:cs="Times New Roman"/>
                <w:sz w:val="24"/>
                <w:szCs w:val="24"/>
              </w:rPr>
              <w:t xml:space="preserve">, а также партнеров-предприятий Восточно-Казахстанской области. </w:t>
            </w:r>
            <w:r w:rsidRPr="001E057B">
              <w:rPr>
                <w:rFonts w:ascii="Times New Roman" w:eastAsia="Times New Roman" w:hAnsi="Times New Roman" w:cs="Times New Roman"/>
                <w:color w:val="000000"/>
                <w:sz w:val="24"/>
                <w:szCs w:val="24"/>
                <w:lang w:eastAsia="ru-RU"/>
              </w:rPr>
              <w:t xml:space="preserve">Выпускники </w:t>
            </w:r>
            <w:r w:rsidRPr="00E57D1C">
              <w:rPr>
                <w:rFonts w:ascii="Times New Roman" w:hAnsi="Times New Roman" w:cs="Times New Roman"/>
                <w:sz w:val="24"/>
                <w:szCs w:val="24"/>
              </w:rPr>
              <w:t xml:space="preserve">будут иметь универсальными навыками как получения и обработки материалов, </w:t>
            </w:r>
            <w:r w:rsidRPr="00E57D1C">
              <w:rPr>
                <w:rFonts w:ascii="Times New Roman" w:hAnsi="Times New Roman" w:cs="Times New Roman"/>
                <w:sz w:val="24"/>
                <w:szCs w:val="24"/>
                <w:lang w:val="kk-KZ"/>
              </w:rPr>
              <w:t xml:space="preserve">так и по физическим исследованиям, </w:t>
            </w:r>
            <w:proofErr w:type="gramStart"/>
            <w:r w:rsidRPr="00E57D1C">
              <w:rPr>
                <w:rFonts w:ascii="Times New Roman" w:hAnsi="Times New Roman" w:cs="Times New Roman"/>
                <w:sz w:val="24"/>
                <w:szCs w:val="24"/>
                <w:lang w:val="kk-KZ"/>
              </w:rPr>
              <w:t>п</w:t>
            </w:r>
            <w:proofErr w:type="spellStart"/>
            <w:r w:rsidRPr="001E057B">
              <w:rPr>
                <w:rFonts w:ascii="Times New Roman" w:eastAsia="Times New Roman" w:hAnsi="Times New Roman" w:cs="Times New Roman"/>
                <w:sz w:val="24"/>
                <w:szCs w:val="24"/>
                <w:lang w:eastAsia="ru-RU"/>
              </w:rPr>
              <w:t>роектированию</w:t>
            </w:r>
            <w:proofErr w:type="spellEnd"/>
            <w:r w:rsidRPr="001E057B">
              <w:rPr>
                <w:rFonts w:ascii="Times New Roman" w:eastAsia="Times New Roman" w:hAnsi="Times New Roman" w:cs="Times New Roman"/>
                <w:sz w:val="24"/>
                <w:szCs w:val="24"/>
                <w:lang w:eastAsia="ru-RU"/>
              </w:rPr>
              <w:t>,  моделированию</w:t>
            </w:r>
            <w:proofErr w:type="gramEnd"/>
            <w:r w:rsidRPr="001E057B">
              <w:rPr>
                <w:rFonts w:ascii="Times New Roman" w:eastAsia="Times New Roman" w:hAnsi="Times New Roman" w:cs="Times New Roman"/>
                <w:sz w:val="24"/>
                <w:szCs w:val="24"/>
                <w:lang w:eastAsia="ru-RU"/>
              </w:rPr>
              <w:t xml:space="preserve"> и созданию объектов из компонентов, обладающих микро и </w:t>
            </w:r>
            <w:proofErr w:type="spellStart"/>
            <w:r w:rsidRPr="001E057B">
              <w:rPr>
                <w:rFonts w:ascii="Times New Roman" w:eastAsia="Times New Roman" w:hAnsi="Times New Roman" w:cs="Times New Roman"/>
                <w:sz w:val="24"/>
                <w:szCs w:val="24"/>
                <w:lang w:eastAsia="ru-RU"/>
              </w:rPr>
              <w:t>наноразмерами</w:t>
            </w:r>
            <w:proofErr w:type="spellEnd"/>
            <w:r w:rsidRPr="001E057B">
              <w:rPr>
                <w:rFonts w:ascii="Times New Roman" w:eastAsia="Times New Roman" w:hAnsi="Times New Roman" w:cs="Times New Roman"/>
                <w:sz w:val="24"/>
                <w:szCs w:val="24"/>
                <w:lang w:eastAsia="ru-RU"/>
              </w:rPr>
              <w:t>, 3</w:t>
            </w:r>
            <w:r w:rsidRPr="001E057B">
              <w:rPr>
                <w:rFonts w:ascii="Times New Roman" w:eastAsia="Times New Roman" w:hAnsi="Times New Roman" w:cs="Times New Roman"/>
                <w:sz w:val="24"/>
                <w:szCs w:val="24"/>
                <w:lang w:val="en-US" w:eastAsia="ru-RU"/>
              </w:rPr>
              <w:t>D</w:t>
            </w:r>
            <w:r w:rsidRPr="001E057B">
              <w:rPr>
                <w:rFonts w:ascii="Times New Roman" w:eastAsia="Times New Roman" w:hAnsi="Times New Roman" w:cs="Times New Roman"/>
                <w:sz w:val="24"/>
                <w:szCs w:val="24"/>
                <w:lang w:eastAsia="ru-RU"/>
              </w:rPr>
              <w:t xml:space="preserve"> печати, по испытанию и модернизации конструируемых объектов, </w:t>
            </w:r>
            <w:r w:rsidRPr="00E57D1C">
              <w:rPr>
                <w:rFonts w:ascii="Times New Roman" w:hAnsi="Times New Roman" w:cs="Times New Roman"/>
                <w:sz w:val="24"/>
                <w:szCs w:val="24"/>
                <w:shd w:val="clear" w:color="auto" w:fill="FFFFFF"/>
              </w:rPr>
              <w:t xml:space="preserve"> предупредительной (предиктивной) диагностики научного и технологического оборудования по анализу, обработке и производству материалов</w:t>
            </w:r>
          </w:p>
        </w:tc>
      </w:tr>
      <w:tr w:rsidR="00D44D98" w:rsidRPr="00E57D1C" w:rsidTr="007B7F18">
        <w:trPr>
          <w:trHeight w:val="244"/>
        </w:trPr>
        <w:tc>
          <w:tcPr>
            <w:tcW w:w="9439" w:type="dxa"/>
            <w:gridSpan w:val="2"/>
            <w:tcBorders>
              <w:top w:val="single" w:sz="4" w:space="0" w:color="auto"/>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jc w:val="center"/>
              <w:rPr>
                <w:rFonts w:ascii="Times New Roman" w:hAnsi="Times New Roman" w:cs="Times New Roman"/>
                <w:b/>
                <w:sz w:val="24"/>
                <w:szCs w:val="24"/>
                <w:lang w:val="kk-KZ"/>
              </w:rPr>
            </w:pPr>
            <w:r w:rsidRPr="00E57D1C">
              <w:rPr>
                <w:rFonts w:ascii="Times New Roman" w:hAnsi="Times New Roman" w:cs="Times New Roman"/>
                <w:b/>
                <w:bCs/>
                <w:kern w:val="24"/>
                <w:sz w:val="24"/>
                <w:szCs w:val="24"/>
              </w:rPr>
              <w:t xml:space="preserve">Карта </w:t>
            </w:r>
            <w:proofErr w:type="spellStart"/>
            <w:r w:rsidRPr="00E57D1C">
              <w:rPr>
                <w:rFonts w:ascii="Times New Roman" w:hAnsi="Times New Roman" w:cs="Times New Roman"/>
                <w:b/>
                <w:bCs/>
                <w:kern w:val="24"/>
                <w:sz w:val="24"/>
                <w:szCs w:val="24"/>
              </w:rPr>
              <w:t>профиляподготовки</w:t>
            </w:r>
            <w:proofErr w:type="spellEnd"/>
            <w:r w:rsidRPr="00E57D1C">
              <w:rPr>
                <w:rFonts w:ascii="Times New Roman" w:hAnsi="Times New Roman" w:cs="Times New Roman"/>
                <w:b/>
                <w:bCs/>
                <w:kern w:val="24"/>
                <w:sz w:val="24"/>
                <w:szCs w:val="24"/>
              </w:rPr>
              <w:t xml:space="preserve"> в </w:t>
            </w:r>
            <w:proofErr w:type="spellStart"/>
            <w:r w:rsidRPr="00E57D1C">
              <w:rPr>
                <w:rFonts w:ascii="Times New Roman" w:hAnsi="Times New Roman" w:cs="Times New Roman"/>
                <w:b/>
                <w:bCs/>
                <w:kern w:val="24"/>
                <w:sz w:val="24"/>
                <w:szCs w:val="24"/>
              </w:rPr>
              <w:t>рамкахобразовательнойпрограммы</w:t>
            </w:r>
            <w:proofErr w:type="spellEnd"/>
          </w:p>
        </w:tc>
      </w:tr>
      <w:tr w:rsidR="00D44D98" w:rsidRPr="00E57D1C" w:rsidTr="007B7F18">
        <w:trPr>
          <w:trHeight w:val="975"/>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Cs/>
                <w:kern w:val="24"/>
                <w:sz w:val="24"/>
                <w:szCs w:val="24"/>
                <w:lang w:val="en-US"/>
              </w:rPr>
            </w:pPr>
            <w:proofErr w:type="spellStart"/>
            <w:r w:rsidRPr="00E57D1C">
              <w:rPr>
                <w:rFonts w:ascii="Times New Roman" w:hAnsi="Times New Roman" w:cs="Times New Roman"/>
                <w:bCs/>
                <w:kern w:val="24"/>
                <w:sz w:val="24"/>
                <w:szCs w:val="24"/>
              </w:rPr>
              <w:t>ЦельОП</w:t>
            </w:r>
            <w:proofErr w:type="spellEnd"/>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rPr>
              <w:t>Подготовка кадров в области прикладной физики, востребованных на рынке труда, способных осуществлять профессиональную деятельность, направленную на решение научных и производственных задач по управлению физико-техническими процессами и приборами, разработку инновационных технологий обработки и исследованию материалов.</w:t>
            </w:r>
          </w:p>
        </w:tc>
      </w:tr>
      <w:tr w:rsidR="00D44D98" w:rsidRPr="00E57D1C" w:rsidTr="007B7F18">
        <w:trPr>
          <w:trHeight w:val="105"/>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kern w:val="24"/>
                <w:sz w:val="24"/>
                <w:szCs w:val="24"/>
                <w:lang w:val="kk-KZ"/>
              </w:rPr>
              <w:t>Задачи ОП</w:t>
            </w:r>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1E057B" w:rsidRDefault="00D44D98" w:rsidP="007B7F18">
            <w:pPr>
              <w:pStyle w:val="a5"/>
              <w:numPr>
                <w:ilvl w:val="0"/>
                <w:numId w:val="2"/>
              </w:numPr>
              <w:tabs>
                <w:tab w:val="left" w:pos="377"/>
              </w:tabs>
              <w:ind w:left="53" w:firstLine="147"/>
              <w:contextualSpacing/>
              <w:jc w:val="both"/>
              <w:rPr>
                <w:sz w:val="24"/>
                <w:szCs w:val="24"/>
              </w:rPr>
            </w:pPr>
            <w:r w:rsidRPr="001E057B">
              <w:rPr>
                <w:sz w:val="24"/>
                <w:szCs w:val="24"/>
                <w:lang w:val="kk-KZ"/>
              </w:rPr>
              <w:t>Формирование профессиональных компетенций у обучающихся</w:t>
            </w:r>
            <w:r w:rsidRPr="001E057B">
              <w:rPr>
                <w:sz w:val="24"/>
                <w:szCs w:val="24"/>
              </w:rPr>
              <w:t>в научно-исследовательской и расчетно-аналитической деятельности в области прикладной физики, материаловедения</w:t>
            </w:r>
            <w:r w:rsidRPr="001E057B">
              <w:rPr>
                <w:sz w:val="24"/>
                <w:szCs w:val="24"/>
                <w:lang w:val="kk-KZ"/>
              </w:rPr>
              <w:t xml:space="preserve"> с</w:t>
            </w:r>
            <w:r w:rsidRPr="001E057B">
              <w:rPr>
                <w:sz w:val="24"/>
                <w:szCs w:val="24"/>
              </w:rPr>
              <w:t xml:space="preserve"> использование</w:t>
            </w:r>
            <w:r w:rsidRPr="001E057B">
              <w:rPr>
                <w:sz w:val="24"/>
                <w:szCs w:val="24"/>
                <w:lang w:val="kk-KZ"/>
              </w:rPr>
              <w:t>м</w:t>
            </w:r>
            <w:r w:rsidRPr="001E057B">
              <w:rPr>
                <w:sz w:val="24"/>
                <w:szCs w:val="24"/>
              </w:rPr>
              <w:t>современны</w:t>
            </w:r>
            <w:r w:rsidRPr="001E057B">
              <w:rPr>
                <w:sz w:val="24"/>
                <w:szCs w:val="24"/>
                <w:lang w:val="kk-KZ"/>
              </w:rPr>
              <w:t>х</w:t>
            </w:r>
            <w:r w:rsidRPr="001E057B">
              <w:rPr>
                <w:sz w:val="24"/>
                <w:szCs w:val="24"/>
              </w:rPr>
              <w:t xml:space="preserve"> информационно-</w:t>
            </w:r>
            <w:proofErr w:type="spellStart"/>
            <w:r w:rsidRPr="001E057B">
              <w:rPr>
                <w:sz w:val="24"/>
                <w:szCs w:val="24"/>
              </w:rPr>
              <w:t>коммуникационны</w:t>
            </w:r>
            <w:proofErr w:type="spellEnd"/>
            <w:r w:rsidRPr="001E057B">
              <w:rPr>
                <w:sz w:val="24"/>
                <w:szCs w:val="24"/>
                <w:lang w:val="kk-KZ"/>
              </w:rPr>
              <w:t>х, цифровых</w:t>
            </w:r>
            <w:r w:rsidRPr="001E057B">
              <w:rPr>
                <w:sz w:val="24"/>
                <w:szCs w:val="24"/>
              </w:rPr>
              <w:t xml:space="preserve"> технологий</w:t>
            </w:r>
            <w:r w:rsidRPr="001E057B">
              <w:rPr>
                <w:sz w:val="24"/>
                <w:szCs w:val="24"/>
                <w:lang w:val="kk-KZ"/>
              </w:rPr>
              <w:t>.</w:t>
            </w:r>
          </w:p>
          <w:p w:rsidR="00D44D98" w:rsidRPr="001E057B" w:rsidRDefault="00D44D98" w:rsidP="007B7F18">
            <w:pPr>
              <w:pStyle w:val="a5"/>
              <w:numPr>
                <w:ilvl w:val="0"/>
                <w:numId w:val="2"/>
              </w:numPr>
              <w:tabs>
                <w:tab w:val="left" w:pos="377"/>
              </w:tabs>
              <w:ind w:left="53" w:firstLine="147"/>
              <w:contextualSpacing/>
              <w:jc w:val="both"/>
              <w:rPr>
                <w:sz w:val="24"/>
                <w:szCs w:val="24"/>
                <w:lang w:val="kk-KZ"/>
              </w:rPr>
            </w:pPr>
            <w:r w:rsidRPr="001E057B">
              <w:rPr>
                <w:sz w:val="24"/>
                <w:szCs w:val="24"/>
                <w:lang w:val="kk-KZ"/>
              </w:rPr>
              <w:t>Обучение навыкам</w:t>
            </w:r>
            <w:r>
              <w:rPr>
                <w:sz w:val="24"/>
                <w:szCs w:val="24"/>
                <w:lang w:val="kk-KZ"/>
              </w:rPr>
              <w:t xml:space="preserve"> </w:t>
            </w:r>
            <w:r w:rsidRPr="001E057B">
              <w:rPr>
                <w:sz w:val="24"/>
                <w:szCs w:val="24"/>
                <w:lang w:val="kk-KZ"/>
              </w:rPr>
              <w:t>выполнения задач инновационных и научных проектов</w:t>
            </w:r>
            <w:r w:rsidRPr="001E057B">
              <w:rPr>
                <w:sz w:val="24"/>
                <w:szCs w:val="24"/>
              </w:rPr>
              <w:t>.</w:t>
            </w:r>
          </w:p>
          <w:p w:rsidR="00D44D98" w:rsidRPr="001E057B" w:rsidRDefault="00D44D98" w:rsidP="007B7F18">
            <w:pPr>
              <w:pStyle w:val="a5"/>
              <w:numPr>
                <w:ilvl w:val="0"/>
                <w:numId w:val="2"/>
              </w:numPr>
              <w:tabs>
                <w:tab w:val="left" w:pos="377"/>
              </w:tabs>
              <w:ind w:left="53" w:firstLine="147"/>
              <w:contextualSpacing/>
              <w:jc w:val="both"/>
              <w:rPr>
                <w:sz w:val="24"/>
                <w:szCs w:val="24"/>
                <w:lang w:val="kk-KZ"/>
              </w:rPr>
            </w:pPr>
            <w:r w:rsidRPr="001E057B">
              <w:rPr>
                <w:sz w:val="24"/>
                <w:szCs w:val="24"/>
              </w:rPr>
              <w:t xml:space="preserve">Формирование добропорядочной личности, владеющего методами физического, духовного и интеллектуального саморазвития, языковыми </w:t>
            </w:r>
            <w:r w:rsidRPr="001E057B">
              <w:rPr>
                <w:sz w:val="24"/>
                <w:szCs w:val="24"/>
              </w:rPr>
              <w:lastRenderedPageBreak/>
              <w:t>коммуникациями, психологической грамотностью, критическим мышлением и поведенческой культурой.</w:t>
            </w:r>
          </w:p>
        </w:tc>
      </w:tr>
      <w:tr w:rsidR="00D44D98" w:rsidRPr="00E57D1C" w:rsidTr="007B7F18">
        <w:trPr>
          <w:trHeight w:val="105"/>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tabs>
                <w:tab w:val="left" w:pos="709"/>
              </w:tabs>
              <w:spacing w:after="0" w:line="240" w:lineRule="auto"/>
              <w:rPr>
                <w:rFonts w:ascii="Times New Roman" w:hAnsi="Times New Roman" w:cs="Times New Roman"/>
                <w:bCs/>
                <w:kern w:val="24"/>
                <w:sz w:val="24"/>
                <w:szCs w:val="24"/>
                <w:lang w:val="kk-KZ"/>
              </w:rPr>
            </w:pPr>
            <w:r w:rsidRPr="00E57D1C">
              <w:rPr>
                <w:rFonts w:ascii="Times New Roman" w:hAnsi="Times New Roman" w:cs="Times New Roman"/>
                <w:bCs/>
                <w:kern w:val="24"/>
                <w:sz w:val="24"/>
                <w:szCs w:val="24"/>
                <w:lang w:val="kk-KZ"/>
              </w:rPr>
              <w:lastRenderedPageBreak/>
              <w:t>Результаты обучения ОП</w:t>
            </w:r>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E57D1C"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E57D1C">
              <w:rPr>
                <w:rFonts w:ascii="Times New Roman" w:hAnsi="Times New Roman" w:cs="Times New Roman"/>
                <w:sz w:val="24"/>
                <w:szCs w:val="24"/>
              </w:rPr>
              <w:t xml:space="preserve">После успешного завершения </w:t>
            </w:r>
            <w:r w:rsidRPr="00E57D1C">
              <w:rPr>
                <w:rFonts w:ascii="Times New Roman" w:hAnsi="Times New Roman" w:cs="Times New Roman"/>
                <w:sz w:val="24"/>
                <w:szCs w:val="24"/>
                <w:lang w:val="kk-KZ"/>
              </w:rPr>
              <w:t>образовательной программы</w:t>
            </w:r>
            <w:r w:rsidRPr="00E57D1C">
              <w:rPr>
                <w:rFonts w:ascii="Times New Roman" w:hAnsi="Times New Roman" w:cs="Times New Roman"/>
                <w:sz w:val="24"/>
                <w:szCs w:val="24"/>
              </w:rPr>
              <w:t xml:space="preserve"> обучающийся </w:t>
            </w:r>
            <w:r w:rsidRPr="00E57D1C">
              <w:rPr>
                <w:rFonts w:ascii="Times New Roman" w:hAnsi="Times New Roman" w:cs="Times New Roman"/>
                <w:sz w:val="24"/>
                <w:szCs w:val="24"/>
                <w:lang w:val="kk-KZ"/>
              </w:rPr>
              <w:t>способен:</w:t>
            </w:r>
          </w:p>
          <w:p w:rsidR="00D44D98" w:rsidRPr="00591A0E"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591A0E">
              <w:rPr>
                <w:rFonts w:ascii="Times New Roman" w:hAnsi="Times New Roman" w:cs="Times New Roman"/>
                <w:sz w:val="24"/>
                <w:szCs w:val="24"/>
                <w:lang w:val="kk-KZ"/>
              </w:rPr>
              <w:t>1.Генерировать основные знания о современных научно-производственных физических процессах, диагностики и обслуживания приборов, станков и оборудования, в том числе испол</w:t>
            </w:r>
            <w:r>
              <w:rPr>
                <w:rFonts w:ascii="Times New Roman" w:hAnsi="Times New Roman" w:cs="Times New Roman"/>
                <w:sz w:val="24"/>
                <w:szCs w:val="24"/>
                <w:lang w:val="kk-KZ"/>
              </w:rPr>
              <w:t>ьзуемые на предприятиях региона,</w:t>
            </w:r>
            <w:r w:rsidRPr="00591A0E">
              <w:rPr>
                <w:rFonts w:ascii="Times New Roman" w:hAnsi="Times New Roman" w:cs="Times New Roman"/>
                <w:sz w:val="24"/>
                <w:szCs w:val="24"/>
                <w:lang w:val="kk-KZ"/>
              </w:rPr>
              <w:t xml:space="preserve"> знания методов проведения научных исследований, написания и анализа научной информации;</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591A0E">
              <w:rPr>
                <w:rFonts w:ascii="Times New Roman" w:hAnsi="Times New Roman" w:cs="Times New Roman"/>
                <w:sz w:val="24"/>
                <w:szCs w:val="24"/>
                <w:lang w:val="kk-KZ"/>
              </w:rPr>
              <w:t>2.</w:t>
            </w:r>
            <w:r w:rsidRPr="00591A0E">
              <w:rPr>
                <w:rFonts w:ascii="Times New Roman" w:hAnsi="Times New Roman" w:cs="Times New Roman"/>
                <w:sz w:val="24"/>
                <w:szCs w:val="24"/>
                <w:lang w:val="kk-KZ"/>
              </w:rPr>
              <w:tab/>
              <w:t xml:space="preserve">Использовать фундаментальные законы природы и естественно-научных дисциплин, физических и </w:t>
            </w:r>
            <w:r w:rsidRPr="00D44D98">
              <w:rPr>
                <w:rFonts w:ascii="Times New Roman" w:hAnsi="Times New Roman" w:cs="Times New Roman"/>
                <w:sz w:val="24"/>
                <w:szCs w:val="24"/>
                <w:lang w:val="kk-KZ"/>
              </w:rPr>
              <w:t>математических аппаратов, методов математического анализа, исскуственного интеллекта, программирования и моделирования для решения задач различного уровня, в том числе в области металлургии, наноматериалов и инноватики;</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3.</w:t>
            </w:r>
            <w:r w:rsidRPr="00D44D98">
              <w:rPr>
                <w:rFonts w:ascii="Times New Roman" w:hAnsi="Times New Roman" w:cs="Times New Roman"/>
                <w:sz w:val="24"/>
                <w:szCs w:val="24"/>
                <w:lang w:val="kk-KZ"/>
              </w:rPr>
              <w:tab/>
              <w:t>Выбирать методы и средства измерений в соответствии со стандартами качества (техническими регламентами), осуществляя выбор средств измерений по заданным метрологическим характеристикам;</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4.</w:t>
            </w:r>
            <w:r w:rsidRPr="00D44D98">
              <w:rPr>
                <w:rFonts w:ascii="Times New Roman" w:hAnsi="Times New Roman" w:cs="Times New Roman"/>
                <w:sz w:val="24"/>
                <w:szCs w:val="24"/>
                <w:lang w:val="kk-KZ"/>
              </w:rPr>
              <w:tab/>
              <w:t>Анализировать современные успешные инновационные технологии с определением трендов  в науке и производстве,  возможностей трансферта или разработки технологий и патентного сопровождения;</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5.</w:t>
            </w:r>
            <w:r w:rsidRPr="00D44D98">
              <w:rPr>
                <w:rFonts w:ascii="Times New Roman" w:hAnsi="Times New Roman" w:cs="Times New Roman"/>
                <w:sz w:val="24"/>
                <w:szCs w:val="24"/>
                <w:lang w:val="kk-KZ"/>
              </w:rPr>
              <w:tab/>
              <w:t>Решать задачи описания линейных и нелинейных процессов в плазме, параметров плазмы в газовом разряде, высокотемпературной плазмы в термоядерном синтезе;</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6.</w:t>
            </w:r>
            <w:r w:rsidRPr="00D44D98">
              <w:rPr>
                <w:rFonts w:ascii="Times New Roman" w:hAnsi="Times New Roman" w:cs="Times New Roman"/>
                <w:sz w:val="24"/>
                <w:szCs w:val="24"/>
                <w:lang w:val="kk-KZ"/>
              </w:rPr>
              <w:tab/>
              <w:t>Демонстрировать знания как всесторонне гармонично развитая личность в области экологии и безопасности жизнедеятельности, экономики и предпринимательства, права и антикоррупционной культуры;</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7.</w:t>
            </w:r>
            <w:r w:rsidRPr="00D44D98">
              <w:rPr>
                <w:rFonts w:ascii="Times New Roman" w:hAnsi="Times New Roman" w:cs="Times New Roman"/>
                <w:sz w:val="24"/>
                <w:szCs w:val="24"/>
                <w:lang w:val="kk-KZ"/>
              </w:rPr>
              <w:tab/>
            </w:r>
            <w:r w:rsidRPr="00D44D98">
              <w:rPr>
                <w:rFonts w:ascii="Times New Roman" w:hAnsi="Times New Roman" w:cs="Times New Roman"/>
                <w:sz w:val="24"/>
                <w:szCs w:val="24"/>
              </w:rPr>
              <w:t xml:space="preserve"> </w:t>
            </w:r>
            <w:r w:rsidRPr="00D44D98">
              <w:rPr>
                <w:rFonts w:ascii="Times New Roman" w:hAnsi="Times New Roman" w:cs="Times New Roman"/>
                <w:sz w:val="24"/>
                <w:szCs w:val="24"/>
                <w:lang w:val="kk-KZ"/>
              </w:rPr>
              <w:t>Выбирать критерии к требованиям надежности, долгосрочности, деформир</w:t>
            </w:r>
            <w:r>
              <w:rPr>
                <w:rFonts w:ascii="Times New Roman" w:hAnsi="Times New Roman" w:cs="Times New Roman"/>
                <w:sz w:val="24"/>
                <w:szCs w:val="24"/>
                <w:lang w:val="kk-KZ"/>
              </w:rPr>
              <w:t>уемости</w:t>
            </w:r>
            <w:r w:rsidRPr="00591A0E">
              <w:rPr>
                <w:rFonts w:ascii="Times New Roman" w:hAnsi="Times New Roman" w:cs="Times New Roman"/>
                <w:sz w:val="24"/>
                <w:szCs w:val="24"/>
                <w:lang w:val="kk-KZ"/>
              </w:rPr>
              <w:t xml:space="preserve">, технологичности изделий и деталей машин, подбирать нужные материалы (металлические и неметаллические, полимерные и углеродные </w:t>
            </w:r>
            <w:r w:rsidRPr="00D44D98">
              <w:rPr>
                <w:rFonts w:ascii="Times New Roman" w:hAnsi="Times New Roman" w:cs="Times New Roman"/>
                <w:sz w:val="24"/>
                <w:szCs w:val="24"/>
                <w:lang w:val="kk-KZ"/>
              </w:rPr>
              <w:t>материалы, композиты и наноматериалы, пленки и покрытия) для их эксплуатации;</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8.</w:t>
            </w:r>
            <w:r w:rsidRPr="00D44D98">
              <w:rPr>
                <w:rFonts w:ascii="Times New Roman" w:hAnsi="Times New Roman" w:cs="Times New Roman"/>
                <w:sz w:val="24"/>
                <w:szCs w:val="24"/>
                <w:lang w:val="kk-KZ"/>
              </w:rPr>
              <w:tab/>
              <w:t>Применять в профессиональной деятельности современные физико-химические методы анализа, диагностики и обработки материалов, рентгенографии, трибометрии, плазменные технологии, методы обслуживания электронных устройств, м</w:t>
            </w:r>
            <w:proofErr w:type="spellStart"/>
            <w:r w:rsidRPr="00D44D98">
              <w:rPr>
                <w:rFonts w:ascii="Times New Roman" w:hAnsi="Times New Roman" w:cs="Times New Roman"/>
                <w:sz w:val="24"/>
                <w:szCs w:val="24"/>
              </w:rPr>
              <w:t>етодики</w:t>
            </w:r>
            <w:proofErr w:type="spellEnd"/>
            <w:r w:rsidRPr="00D44D98">
              <w:rPr>
                <w:rFonts w:ascii="Times New Roman" w:hAnsi="Times New Roman" w:cs="Times New Roman"/>
                <w:sz w:val="24"/>
                <w:szCs w:val="24"/>
              </w:rPr>
              <w:t xml:space="preserve"> планирования и прогнозирования инноваций</w:t>
            </w:r>
            <w:r w:rsidRPr="00D44D98">
              <w:rPr>
                <w:rFonts w:ascii="Times New Roman" w:hAnsi="Times New Roman" w:cs="Times New Roman"/>
                <w:sz w:val="24"/>
                <w:szCs w:val="24"/>
                <w:lang w:val="kk-KZ"/>
              </w:rPr>
              <w:t>;</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9.</w:t>
            </w:r>
            <w:r w:rsidRPr="00D44D98">
              <w:rPr>
                <w:rFonts w:ascii="Times New Roman" w:hAnsi="Times New Roman" w:cs="Times New Roman"/>
                <w:sz w:val="24"/>
                <w:szCs w:val="24"/>
                <w:lang w:val="kk-KZ"/>
              </w:rPr>
              <w:tab/>
              <w:t xml:space="preserve">Проводить </w:t>
            </w:r>
            <w:r w:rsidRPr="00D44D98">
              <w:rPr>
                <w:rFonts w:ascii="Times New Roman" w:hAnsi="Times New Roman" w:cs="Times New Roman"/>
                <w:sz w:val="24"/>
                <w:szCs w:val="24"/>
                <w:shd w:val="clear" w:color="auto" w:fill="F5F5F5"/>
              </w:rPr>
              <w:t>диагностику,</w:t>
            </w:r>
            <w:r w:rsidRPr="00D44D98">
              <w:rPr>
                <w:rFonts w:ascii="Times New Roman" w:hAnsi="Times New Roman" w:cs="Times New Roman"/>
                <w:sz w:val="24"/>
                <w:szCs w:val="24"/>
                <w:lang w:val="kk-KZ"/>
              </w:rPr>
              <w:t xml:space="preserve"> количественный и качественный анализы с исследованием </w:t>
            </w:r>
            <w:r w:rsidRPr="00D44D98">
              <w:rPr>
                <w:rFonts w:ascii="Times New Roman" w:hAnsi="Times New Roman" w:cs="Times New Roman"/>
                <w:sz w:val="24"/>
                <w:szCs w:val="24"/>
                <w:shd w:val="clear" w:color="auto" w:fill="F5F5F5"/>
              </w:rPr>
              <w:t>микро</w:t>
            </w:r>
            <w:r w:rsidRPr="00591A0E">
              <w:rPr>
                <w:rFonts w:ascii="Times New Roman" w:hAnsi="Times New Roman" w:cs="Times New Roman"/>
                <w:sz w:val="24"/>
                <w:szCs w:val="24"/>
                <w:shd w:val="clear" w:color="auto" w:fill="F5F5F5"/>
              </w:rPr>
              <w:t xml:space="preserve">-и </w:t>
            </w:r>
            <w:proofErr w:type="spellStart"/>
            <w:r w:rsidRPr="00D44D98">
              <w:rPr>
                <w:rFonts w:ascii="Times New Roman" w:hAnsi="Times New Roman" w:cs="Times New Roman"/>
                <w:sz w:val="24"/>
                <w:szCs w:val="24"/>
                <w:shd w:val="clear" w:color="auto" w:fill="F5F5F5"/>
              </w:rPr>
              <w:t>наноструктур</w:t>
            </w:r>
            <w:proofErr w:type="spellEnd"/>
            <w:r w:rsidRPr="00D44D98">
              <w:rPr>
                <w:rFonts w:ascii="Times New Roman" w:hAnsi="Times New Roman" w:cs="Times New Roman"/>
                <w:sz w:val="24"/>
                <w:szCs w:val="24"/>
                <w:lang w:val="kk-KZ"/>
              </w:rPr>
              <w:t xml:space="preserve"> и состава материалов на основе методов рентгеновского анализа и микроскопии.</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10.</w:t>
            </w:r>
            <w:r w:rsidRPr="00D44D98">
              <w:rPr>
                <w:rFonts w:ascii="Times New Roman" w:hAnsi="Times New Roman" w:cs="Times New Roman"/>
                <w:sz w:val="24"/>
                <w:szCs w:val="24"/>
                <w:lang w:val="kk-KZ"/>
              </w:rPr>
              <w:tab/>
            </w:r>
            <w:r w:rsidRPr="00D44D98">
              <w:rPr>
                <w:rFonts w:ascii="Times New Roman" w:hAnsi="Times New Roman" w:cs="Times New Roman"/>
                <w:sz w:val="24"/>
                <w:szCs w:val="24"/>
              </w:rPr>
              <w:t xml:space="preserve">Анализировать системы разработки, производства и продвижения инновационной продукции в </w:t>
            </w:r>
            <w:r w:rsidRPr="00D44D98">
              <w:rPr>
                <w:rFonts w:ascii="Times New Roman" w:hAnsi="Times New Roman" w:cs="Times New Roman"/>
                <w:sz w:val="24"/>
                <w:szCs w:val="24"/>
                <w:lang w:val="kk-KZ"/>
              </w:rPr>
              <w:t xml:space="preserve">урановом и </w:t>
            </w:r>
            <w:r w:rsidRPr="00D44D98">
              <w:rPr>
                <w:rFonts w:ascii="Times New Roman" w:hAnsi="Times New Roman" w:cs="Times New Roman"/>
                <w:sz w:val="24"/>
                <w:szCs w:val="24"/>
                <w:lang w:val="kk-KZ"/>
              </w:rPr>
              <w:lastRenderedPageBreak/>
              <w:t>титановом промышленностях на основе достижения физики, химии, материаловедения и электроники;</w:t>
            </w:r>
          </w:p>
          <w:p w:rsidR="00D44D98" w:rsidRPr="00D44D98"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11.Использовать программное обеспечение для управления робототехническими системами, ЧПУ-станками и оборудованиями по обработке материалов и для автоматизации технологических процессов производства с построением чертежей графиков и оценкой погрешностей измерений</w:t>
            </w:r>
          </w:p>
          <w:p w:rsidR="00D44D98" w:rsidRPr="00E57D1C" w:rsidRDefault="00D44D98" w:rsidP="007B7F18">
            <w:pPr>
              <w:tabs>
                <w:tab w:val="left" w:pos="327"/>
              </w:tabs>
              <w:spacing w:after="0" w:line="240" w:lineRule="auto"/>
              <w:ind w:firstLine="137"/>
              <w:jc w:val="both"/>
              <w:rPr>
                <w:rFonts w:ascii="Times New Roman" w:hAnsi="Times New Roman" w:cs="Times New Roman"/>
                <w:sz w:val="24"/>
                <w:szCs w:val="24"/>
                <w:lang w:val="kk-KZ"/>
              </w:rPr>
            </w:pPr>
            <w:r w:rsidRPr="00D44D98">
              <w:rPr>
                <w:rFonts w:ascii="Times New Roman" w:hAnsi="Times New Roman" w:cs="Times New Roman"/>
                <w:sz w:val="24"/>
                <w:szCs w:val="24"/>
                <w:lang w:val="kk-KZ"/>
              </w:rPr>
              <w:t>12.</w:t>
            </w:r>
            <w:r w:rsidRPr="00D44D98">
              <w:rPr>
                <w:rFonts w:ascii="Times New Roman" w:hAnsi="Times New Roman" w:cs="Times New Roman"/>
                <w:sz w:val="24"/>
                <w:szCs w:val="24"/>
                <w:lang w:val="kk-KZ"/>
              </w:rPr>
              <w:tab/>
              <w:t>Разрабатывать инновационные и научные проекты, связанные с прикладной физикой, наноматериалами, металлургией;</w:t>
            </w:r>
          </w:p>
        </w:tc>
      </w:tr>
      <w:tr w:rsidR="00D44D98" w:rsidRPr="00E57D1C" w:rsidTr="007B7F18">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jc w:val="center"/>
              <w:rPr>
                <w:rFonts w:ascii="Times New Roman" w:hAnsi="Times New Roman" w:cs="Times New Roman"/>
                <w:b/>
                <w:sz w:val="24"/>
                <w:szCs w:val="24"/>
              </w:rPr>
            </w:pPr>
            <w:r w:rsidRPr="00E57D1C">
              <w:rPr>
                <w:rFonts w:ascii="Times New Roman" w:hAnsi="Times New Roman" w:cs="Times New Roman"/>
                <w:b/>
                <w:bCs/>
                <w:kern w:val="24"/>
                <w:sz w:val="24"/>
                <w:szCs w:val="24"/>
              </w:rPr>
              <w:lastRenderedPageBreak/>
              <w:t>Квалификационная характеристика выпускника</w:t>
            </w:r>
          </w:p>
        </w:tc>
      </w:tr>
      <w:tr w:rsidR="00D44D98" w:rsidRPr="00E57D1C" w:rsidTr="007B7F18">
        <w:trPr>
          <w:trHeight w:val="93"/>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rPr>
            </w:pPr>
            <w:r w:rsidRPr="00E57D1C">
              <w:rPr>
                <w:rFonts w:ascii="Times New Roman" w:hAnsi="Times New Roman" w:cs="Times New Roman"/>
                <w:sz w:val="24"/>
                <w:szCs w:val="24"/>
                <w:lang w:val="kk-KZ"/>
              </w:rPr>
              <w:t xml:space="preserve">Присуждаемая степень: </w:t>
            </w:r>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1E057B" w:rsidRDefault="00D44D98" w:rsidP="007B7F18">
            <w:pPr>
              <w:pStyle w:val="a5"/>
              <w:numPr>
                <w:ilvl w:val="0"/>
                <w:numId w:val="1"/>
              </w:numPr>
              <w:ind w:left="0"/>
              <w:rPr>
                <w:sz w:val="24"/>
                <w:szCs w:val="24"/>
                <w:lang w:val="kk-KZ"/>
              </w:rPr>
            </w:pPr>
            <w:proofErr w:type="gramStart"/>
            <w:r w:rsidRPr="001E057B">
              <w:rPr>
                <w:sz w:val="24"/>
                <w:szCs w:val="24"/>
              </w:rPr>
              <w:t>бакалавр</w:t>
            </w:r>
            <w:proofErr w:type="gramEnd"/>
            <w:r w:rsidRPr="001E057B">
              <w:rPr>
                <w:sz w:val="24"/>
                <w:szCs w:val="24"/>
              </w:rPr>
              <w:t xml:space="preserve"> естествознания по образовательной программе </w:t>
            </w:r>
            <w:r w:rsidRPr="001E057B">
              <w:rPr>
                <w:sz w:val="24"/>
                <w:szCs w:val="24"/>
                <w:lang w:val="kk-KZ"/>
              </w:rPr>
              <w:t>6В0</w:t>
            </w:r>
            <w:r w:rsidRPr="001E057B">
              <w:rPr>
                <w:sz w:val="24"/>
                <w:szCs w:val="24"/>
              </w:rPr>
              <w:t>5305 Прикладная физика</w:t>
            </w:r>
            <w:r w:rsidRPr="001E057B">
              <w:rPr>
                <w:sz w:val="24"/>
                <w:szCs w:val="24"/>
                <w:lang w:val="kk-KZ"/>
              </w:rPr>
              <w:t>, наноматериалы</w:t>
            </w:r>
            <w:r w:rsidRPr="001E057B">
              <w:rPr>
                <w:sz w:val="24"/>
                <w:szCs w:val="24"/>
              </w:rPr>
              <w:t xml:space="preserve">и </w:t>
            </w:r>
            <w:proofErr w:type="spellStart"/>
            <w:r w:rsidRPr="001E057B">
              <w:rPr>
                <w:sz w:val="24"/>
                <w:szCs w:val="24"/>
              </w:rPr>
              <w:t>инноватика</w:t>
            </w:r>
            <w:proofErr w:type="spellEnd"/>
          </w:p>
        </w:tc>
      </w:tr>
      <w:tr w:rsidR="00D44D98" w:rsidRPr="00E57D1C" w:rsidTr="007B7F18">
        <w:trPr>
          <w:trHeight w:val="207"/>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en-US"/>
              </w:rPr>
            </w:pPr>
            <w:proofErr w:type="spellStart"/>
            <w:r w:rsidRPr="00E57D1C">
              <w:rPr>
                <w:rFonts w:ascii="Times New Roman" w:hAnsi="Times New Roman" w:cs="Times New Roman"/>
                <w:kern w:val="24"/>
                <w:sz w:val="24"/>
                <w:szCs w:val="24"/>
              </w:rPr>
              <w:t>Переченьдолжностейспециалиста</w:t>
            </w:r>
            <w:proofErr w:type="spellEnd"/>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1E057B" w:rsidRDefault="00D44D98" w:rsidP="007B7F18">
            <w:pPr>
              <w:pStyle w:val="a3"/>
              <w:widowControl/>
              <w:tabs>
                <w:tab w:val="left" w:pos="142"/>
              </w:tabs>
              <w:autoSpaceDE/>
              <w:autoSpaceDN/>
              <w:adjustRightInd/>
              <w:spacing w:after="0"/>
              <w:jc w:val="both"/>
              <w:rPr>
                <w:sz w:val="24"/>
                <w:szCs w:val="24"/>
                <w:lang w:val="kk-KZ"/>
              </w:rPr>
            </w:pPr>
            <w:r w:rsidRPr="001E057B">
              <w:rPr>
                <w:sz w:val="24"/>
                <w:szCs w:val="24"/>
                <w:lang w:val="kk-KZ"/>
              </w:rPr>
              <w:t>специалист в области прикладной физики и нанотехнологий;</w:t>
            </w:r>
          </w:p>
          <w:p w:rsidR="00D44D98" w:rsidRPr="001E057B" w:rsidRDefault="00D44D98" w:rsidP="007B7F18">
            <w:pPr>
              <w:pStyle w:val="a3"/>
              <w:widowControl/>
              <w:tabs>
                <w:tab w:val="left" w:pos="142"/>
              </w:tabs>
              <w:autoSpaceDE/>
              <w:autoSpaceDN/>
              <w:adjustRightInd/>
              <w:spacing w:after="0"/>
              <w:jc w:val="both"/>
              <w:rPr>
                <w:sz w:val="24"/>
                <w:szCs w:val="24"/>
                <w:lang w:val="kk-KZ"/>
              </w:rPr>
            </w:pPr>
            <w:r w:rsidRPr="001E057B">
              <w:rPr>
                <w:sz w:val="24"/>
                <w:szCs w:val="24"/>
                <w:lang w:val="kk-KZ"/>
              </w:rPr>
              <w:t xml:space="preserve">научный сотрудник; </w:t>
            </w:r>
          </w:p>
          <w:p w:rsidR="00D44D98" w:rsidRPr="001E057B" w:rsidRDefault="00D44D98" w:rsidP="007B7F18">
            <w:pPr>
              <w:pStyle w:val="a3"/>
              <w:widowControl/>
              <w:tabs>
                <w:tab w:val="left" w:pos="142"/>
              </w:tabs>
              <w:autoSpaceDE/>
              <w:autoSpaceDN/>
              <w:adjustRightInd/>
              <w:spacing w:after="0"/>
              <w:jc w:val="both"/>
              <w:rPr>
                <w:sz w:val="24"/>
                <w:szCs w:val="24"/>
              </w:rPr>
            </w:pPr>
            <w:proofErr w:type="gramStart"/>
            <w:r w:rsidRPr="001E057B">
              <w:rPr>
                <w:sz w:val="24"/>
                <w:szCs w:val="24"/>
              </w:rPr>
              <w:t>техник</w:t>
            </w:r>
            <w:proofErr w:type="gramEnd"/>
            <w:r w:rsidRPr="001E057B">
              <w:rPr>
                <w:sz w:val="24"/>
                <w:szCs w:val="24"/>
              </w:rPr>
              <w:t xml:space="preserve">-лаборант; </w:t>
            </w:r>
          </w:p>
          <w:p w:rsidR="00D44D98" w:rsidRPr="001E057B" w:rsidRDefault="00D44D98" w:rsidP="007B7F18">
            <w:pPr>
              <w:pStyle w:val="a3"/>
              <w:widowControl/>
              <w:tabs>
                <w:tab w:val="left" w:pos="142"/>
              </w:tabs>
              <w:autoSpaceDE/>
              <w:autoSpaceDN/>
              <w:adjustRightInd/>
              <w:spacing w:after="0"/>
              <w:jc w:val="both"/>
              <w:rPr>
                <w:sz w:val="24"/>
                <w:szCs w:val="24"/>
                <w:lang w:val="kk-KZ"/>
              </w:rPr>
            </w:pPr>
            <w:r w:rsidRPr="001E057B">
              <w:rPr>
                <w:sz w:val="24"/>
                <w:szCs w:val="24"/>
                <w:lang w:val="kk-KZ"/>
              </w:rPr>
              <w:t>инженер на производственных предприятиях.</w:t>
            </w:r>
          </w:p>
        </w:tc>
      </w:tr>
      <w:tr w:rsidR="00D44D98" w:rsidRPr="00E57D1C" w:rsidTr="007B7F18">
        <w:trPr>
          <w:trHeight w:val="247"/>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rPr>
            </w:pPr>
            <w:r w:rsidRPr="00E57D1C">
              <w:rPr>
                <w:rFonts w:ascii="Times New Roman" w:hAnsi="Times New Roman" w:cs="Times New Roman"/>
                <w:kern w:val="24"/>
                <w:sz w:val="24"/>
                <w:szCs w:val="24"/>
              </w:rPr>
              <w:t xml:space="preserve">Объект профессиональной деятельности </w:t>
            </w:r>
          </w:p>
        </w:tc>
        <w:tc>
          <w:tcPr>
            <w:tcW w:w="609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rPr>
              <w:t>АО «</w:t>
            </w:r>
            <w:proofErr w:type="spellStart"/>
            <w:r w:rsidRPr="001E057B">
              <w:rPr>
                <w:sz w:val="24"/>
                <w:szCs w:val="24"/>
              </w:rPr>
              <w:t>Ульбинский</w:t>
            </w:r>
            <w:proofErr w:type="spellEnd"/>
            <w:r w:rsidRPr="001E057B">
              <w:rPr>
                <w:sz w:val="24"/>
                <w:szCs w:val="24"/>
              </w:rPr>
              <w:t xml:space="preserve"> металлургический завод»</w:t>
            </w:r>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rPr>
              <w:t>ТОО «</w:t>
            </w:r>
            <w:proofErr w:type="spellStart"/>
            <w:r w:rsidRPr="001E057B">
              <w:rPr>
                <w:sz w:val="24"/>
                <w:szCs w:val="24"/>
              </w:rPr>
              <w:t>Казцинк</w:t>
            </w:r>
            <w:proofErr w:type="spellEnd"/>
            <w:r w:rsidRPr="001E057B">
              <w:rPr>
                <w:sz w:val="24"/>
                <w:szCs w:val="24"/>
              </w:rPr>
              <w:t>»</w:t>
            </w:r>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rPr>
              <w:t>АО «</w:t>
            </w:r>
            <w:proofErr w:type="spellStart"/>
            <w:r w:rsidRPr="001E057B">
              <w:rPr>
                <w:sz w:val="24"/>
                <w:szCs w:val="24"/>
              </w:rPr>
              <w:t>Усть-Каменогорскийтитано-магниевыйкомбинат</w:t>
            </w:r>
            <w:proofErr w:type="spellEnd"/>
            <w:r w:rsidRPr="001E057B">
              <w:rPr>
                <w:sz w:val="24"/>
                <w:szCs w:val="24"/>
              </w:rPr>
              <w:t>»</w:t>
            </w:r>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rPr>
              <w:t>АО «</w:t>
            </w:r>
            <w:proofErr w:type="spellStart"/>
            <w:r w:rsidRPr="001E057B">
              <w:rPr>
                <w:sz w:val="24"/>
                <w:szCs w:val="24"/>
              </w:rPr>
              <w:t>Усть-Каменогорский</w:t>
            </w:r>
            <w:proofErr w:type="spellEnd"/>
            <w:r w:rsidRPr="001E057B">
              <w:rPr>
                <w:sz w:val="24"/>
                <w:szCs w:val="24"/>
              </w:rPr>
              <w:t xml:space="preserve"> арматурный завод»</w:t>
            </w:r>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rPr>
              <w:t>ТОО «Производственная фирма «</w:t>
            </w:r>
            <w:r w:rsidRPr="001E057B">
              <w:rPr>
                <w:sz w:val="24"/>
                <w:szCs w:val="24"/>
                <w:lang w:val="en-US"/>
              </w:rPr>
              <w:t>Best</w:t>
            </w:r>
            <w:r w:rsidRPr="001E057B">
              <w:rPr>
                <w:sz w:val="24"/>
                <w:szCs w:val="24"/>
              </w:rPr>
              <w:t>»</w:t>
            </w:r>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proofErr w:type="spellStart"/>
            <w:r w:rsidRPr="001E057B">
              <w:rPr>
                <w:sz w:val="24"/>
                <w:szCs w:val="24"/>
                <w:lang w:val="en-US"/>
              </w:rPr>
              <w:t>KazMinerals</w:t>
            </w:r>
            <w:proofErr w:type="spellEnd"/>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rPr>
              <w:t>ТОО «</w:t>
            </w:r>
            <w:proofErr w:type="spellStart"/>
            <w:r w:rsidRPr="001E057B">
              <w:rPr>
                <w:sz w:val="24"/>
                <w:szCs w:val="24"/>
              </w:rPr>
              <w:t>ТехноАналит</w:t>
            </w:r>
            <w:proofErr w:type="spellEnd"/>
            <w:r w:rsidRPr="001E057B">
              <w:rPr>
                <w:sz w:val="24"/>
                <w:szCs w:val="24"/>
              </w:rPr>
              <w:t>»</w:t>
            </w:r>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rPr>
              <w:t>«Национальный ядерный центр РК»</w:t>
            </w:r>
            <w:r w:rsidRPr="001E057B">
              <w:rPr>
                <w:sz w:val="24"/>
                <w:szCs w:val="24"/>
                <w:lang w:val="kk-KZ"/>
              </w:rPr>
              <w:t xml:space="preserve"> (г. Курчатов);</w:t>
            </w:r>
          </w:p>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lang w:val="kk-KZ"/>
              </w:rPr>
              <w:t>предприятия</w:t>
            </w:r>
            <w:r w:rsidRPr="001E057B">
              <w:rPr>
                <w:sz w:val="24"/>
                <w:szCs w:val="24"/>
              </w:rPr>
              <w:t xml:space="preserve">металлургии, </w:t>
            </w:r>
            <w:proofErr w:type="spellStart"/>
            <w:r w:rsidRPr="001E057B">
              <w:rPr>
                <w:sz w:val="24"/>
                <w:szCs w:val="24"/>
              </w:rPr>
              <w:t>машиностроительны</w:t>
            </w:r>
            <w:proofErr w:type="spellEnd"/>
            <w:r w:rsidRPr="001E057B">
              <w:rPr>
                <w:sz w:val="24"/>
                <w:szCs w:val="24"/>
                <w:lang w:val="kk-KZ"/>
              </w:rPr>
              <w:t>х</w:t>
            </w:r>
            <w:r w:rsidRPr="001E057B">
              <w:rPr>
                <w:sz w:val="24"/>
                <w:szCs w:val="24"/>
              </w:rPr>
              <w:t xml:space="preserve"> и </w:t>
            </w:r>
            <w:proofErr w:type="spellStart"/>
            <w:r w:rsidRPr="001E057B">
              <w:rPr>
                <w:sz w:val="24"/>
                <w:szCs w:val="24"/>
              </w:rPr>
              <w:t>приборостроительны</w:t>
            </w:r>
            <w:proofErr w:type="spellEnd"/>
            <w:r w:rsidRPr="001E057B">
              <w:rPr>
                <w:sz w:val="24"/>
                <w:szCs w:val="24"/>
                <w:lang w:val="kk-KZ"/>
              </w:rPr>
              <w:t xml:space="preserve">х </w:t>
            </w:r>
            <w:r w:rsidRPr="001E057B">
              <w:rPr>
                <w:sz w:val="24"/>
                <w:szCs w:val="24"/>
              </w:rPr>
              <w:t>заводах</w:t>
            </w:r>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r w:rsidRPr="001E057B">
              <w:rPr>
                <w:sz w:val="24"/>
                <w:szCs w:val="24"/>
                <w:lang w:val="kk-KZ"/>
              </w:rPr>
              <w:t>о</w:t>
            </w:r>
            <w:proofErr w:type="spellStart"/>
            <w:r w:rsidRPr="001E057B">
              <w:rPr>
                <w:sz w:val="24"/>
                <w:szCs w:val="24"/>
              </w:rPr>
              <w:t>траслевых</w:t>
            </w:r>
            <w:proofErr w:type="spellEnd"/>
            <w:r w:rsidRPr="001E057B">
              <w:rPr>
                <w:sz w:val="24"/>
                <w:szCs w:val="24"/>
              </w:rPr>
              <w:t xml:space="preserve"> научно-исследовательских и проектных институтах</w:t>
            </w:r>
            <w:r w:rsidRPr="001E057B">
              <w:rPr>
                <w:sz w:val="24"/>
                <w:szCs w:val="24"/>
                <w:lang w:val="kk-KZ"/>
              </w:rPr>
              <w:t>;</w:t>
            </w:r>
          </w:p>
          <w:p w:rsidR="00D44D98" w:rsidRPr="001E057B" w:rsidRDefault="00D44D98" w:rsidP="007B7F18">
            <w:pPr>
              <w:pStyle w:val="a5"/>
              <w:numPr>
                <w:ilvl w:val="0"/>
                <w:numId w:val="5"/>
              </w:numPr>
              <w:tabs>
                <w:tab w:val="left" w:pos="286"/>
              </w:tabs>
              <w:ind w:left="58" w:firstLine="0"/>
              <w:jc w:val="both"/>
              <w:rPr>
                <w:sz w:val="24"/>
                <w:szCs w:val="24"/>
                <w:lang w:val="kk-KZ"/>
              </w:rPr>
            </w:pPr>
            <w:proofErr w:type="gramStart"/>
            <w:r w:rsidRPr="001E057B">
              <w:rPr>
                <w:sz w:val="24"/>
                <w:szCs w:val="24"/>
              </w:rPr>
              <w:t>лабораториях</w:t>
            </w:r>
            <w:proofErr w:type="gramEnd"/>
            <w:r w:rsidRPr="001E057B">
              <w:rPr>
                <w:sz w:val="24"/>
                <w:szCs w:val="24"/>
              </w:rPr>
              <w:t xml:space="preserve"> высшего и среднетехнического </w:t>
            </w:r>
            <w:proofErr w:type="spellStart"/>
            <w:r w:rsidRPr="001E057B">
              <w:rPr>
                <w:sz w:val="24"/>
                <w:szCs w:val="24"/>
              </w:rPr>
              <w:t>учебны</w:t>
            </w:r>
            <w:proofErr w:type="spellEnd"/>
            <w:r w:rsidRPr="001E057B">
              <w:rPr>
                <w:sz w:val="24"/>
                <w:szCs w:val="24"/>
                <w:lang w:val="kk-KZ"/>
              </w:rPr>
              <w:t>х</w:t>
            </w:r>
            <w:r w:rsidRPr="001E057B">
              <w:rPr>
                <w:sz w:val="24"/>
                <w:szCs w:val="24"/>
              </w:rPr>
              <w:t xml:space="preserve"> заведений</w:t>
            </w:r>
            <w:r w:rsidRPr="001E057B">
              <w:rPr>
                <w:sz w:val="24"/>
                <w:szCs w:val="24"/>
                <w:lang w:val="kk-KZ"/>
              </w:rPr>
              <w:t xml:space="preserve"> РК.</w:t>
            </w:r>
          </w:p>
        </w:tc>
      </w:tr>
    </w:tbl>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bookmarkStart w:id="0" w:name="_GoBack"/>
      <w:bookmarkEnd w:id="0"/>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jc w:val="center"/>
        <w:rPr>
          <w:rFonts w:ascii="Times New Roman" w:hAnsi="Times New Roman" w:cs="Times New Roman"/>
          <w:b/>
          <w:bCs/>
          <w:sz w:val="24"/>
          <w:szCs w:val="24"/>
          <w:lang w:val="kk-KZ"/>
        </w:rPr>
      </w:pPr>
      <w:r w:rsidRPr="001E057B">
        <w:rPr>
          <w:rFonts w:ascii="Times New Roman" w:hAnsi="Times New Roman" w:cs="Times New Roman"/>
          <w:b/>
          <w:bCs/>
          <w:sz w:val="24"/>
          <w:szCs w:val="24"/>
          <w:lang w:val="kk-KZ"/>
        </w:rPr>
        <w:lastRenderedPageBreak/>
        <w:t xml:space="preserve">The Passport of Education Program </w:t>
      </w:r>
    </w:p>
    <w:p w:rsidR="00D44D98" w:rsidRPr="001E057B" w:rsidRDefault="00D44D98" w:rsidP="00D44D98">
      <w:pPr>
        <w:spacing w:after="0" w:line="240" w:lineRule="auto"/>
        <w:jc w:val="center"/>
        <w:rPr>
          <w:rFonts w:ascii="Times New Roman" w:hAnsi="Times New Roman" w:cs="Times New Roman"/>
          <w:b/>
          <w:bCs/>
          <w:sz w:val="24"/>
          <w:szCs w:val="24"/>
          <w:lang w:val="kk-KZ"/>
        </w:rPr>
      </w:pPr>
    </w:p>
    <w:tbl>
      <w:tblPr>
        <w:tblW w:w="9439" w:type="dxa"/>
        <w:tblCellMar>
          <w:left w:w="0" w:type="dxa"/>
          <w:right w:w="0" w:type="dxa"/>
        </w:tblCellMar>
        <w:tblLook w:val="00A0" w:firstRow="1" w:lastRow="0" w:firstColumn="1" w:lastColumn="0" w:noHBand="0" w:noVBand="0"/>
      </w:tblPr>
      <w:tblGrid>
        <w:gridCol w:w="3344"/>
        <w:gridCol w:w="405"/>
        <w:gridCol w:w="5690"/>
      </w:tblGrid>
      <w:tr w:rsidR="00D44D98" w:rsidRPr="00E57D1C" w:rsidTr="007B7F18">
        <w:trPr>
          <w:trHeight w:val="455"/>
        </w:trPr>
        <w:tc>
          <w:tcPr>
            <w:tcW w:w="3749" w:type="dxa"/>
            <w:gridSpan w:val="2"/>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en-US"/>
              </w:rPr>
            </w:pPr>
            <w:r w:rsidRPr="00E57D1C">
              <w:rPr>
                <w:rFonts w:ascii="Times New Roman" w:hAnsi="Times New Roman" w:cs="Times New Roman"/>
                <w:b/>
                <w:sz w:val="24"/>
                <w:szCs w:val="24"/>
                <w:lang w:val="en-US"/>
              </w:rPr>
              <w:t>Education area code and classification</w:t>
            </w:r>
          </w:p>
        </w:tc>
        <w:tc>
          <w:tcPr>
            <w:tcW w:w="5690"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sz w:val="24"/>
                <w:szCs w:val="24"/>
                <w:lang w:val="kk-KZ"/>
              </w:rPr>
              <w:t>6B05 Natural sciences, mathematics and statistics</w:t>
            </w:r>
          </w:p>
        </w:tc>
      </w:tr>
      <w:tr w:rsidR="00D44D98" w:rsidRPr="00E57D1C" w:rsidTr="007B7F18">
        <w:trPr>
          <w:trHeight w:val="455"/>
        </w:trPr>
        <w:tc>
          <w:tcPr>
            <w:tcW w:w="3749" w:type="dxa"/>
            <w:gridSpan w:val="2"/>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kern w:val="24"/>
                <w:sz w:val="24"/>
                <w:szCs w:val="24"/>
                <w:lang w:val="kk-KZ"/>
              </w:rPr>
            </w:pPr>
            <w:r w:rsidRPr="00E57D1C">
              <w:rPr>
                <w:rFonts w:ascii="Times New Roman" w:hAnsi="Times New Roman" w:cs="Times New Roman"/>
                <w:b/>
                <w:kern w:val="24"/>
                <w:sz w:val="24"/>
                <w:szCs w:val="24"/>
                <w:lang w:val="kk-KZ"/>
              </w:rPr>
              <w:t>Code and classification of training areas</w:t>
            </w:r>
          </w:p>
        </w:tc>
        <w:tc>
          <w:tcPr>
            <w:tcW w:w="569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en-US"/>
              </w:rPr>
            </w:pPr>
            <w:r w:rsidRPr="00E57D1C">
              <w:rPr>
                <w:rFonts w:ascii="Times New Roman" w:hAnsi="Times New Roman" w:cs="Times New Roman"/>
                <w:sz w:val="24"/>
                <w:szCs w:val="24"/>
                <w:lang w:val="en-US"/>
              </w:rPr>
              <w:t>6B053 Physical and chemical sciences</w:t>
            </w:r>
          </w:p>
        </w:tc>
      </w:tr>
      <w:tr w:rsidR="00D44D98" w:rsidRPr="00E57D1C" w:rsidTr="007B7F18">
        <w:trPr>
          <w:trHeight w:val="455"/>
        </w:trPr>
        <w:tc>
          <w:tcPr>
            <w:tcW w:w="3749" w:type="dxa"/>
            <w:gridSpan w:val="2"/>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lang w:val="kk-KZ"/>
              </w:rPr>
            </w:pPr>
            <w:r w:rsidRPr="00E57D1C">
              <w:rPr>
                <w:rFonts w:ascii="Times New Roman" w:hAnsi="Times New Roman" w:cs="Times New Roman"/>
                <w:b/>
                <w:kern w:val="24"/>
                <w:sz w:val="24"/>
                <w:szCs w:val="24"/>
                <w:lang w:val="kk-KZ"/>
              </w:rPr>
              <w:t>С</w:t>
            </w:r>
            <w:proofErr w:type="spellStart"/>
            <w:r w:rsidRPr="00E57D1C">
              <w:rPr>
                <w:rFonts w:ascii="Times New Roman" w:hAnsi="Times New Roman" w:cs="Times New Roman"/>
                <w:b/>
                <w:kern w:val="24"/>
                <w:sz w:val="24"/>
                <w:szCs w:val="24"/>
                <w:lang w:val="en-US"/>
              </w:rPr>
              <w:t>odeandnameofeducationprogram</w:t>
            </w:r>
            <w:proofErr w:type="spellEnd"/>
          </w:p>
        </w:tc>
        <w:tc>
          <w:tcPr>
            <w:tcW w:w="569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en-US"/>
              </w:rPr>
            </w:pPr>
            <w:r w:rsidRPr="00E57D1C">
              <w:rPr>
                <w:rFonts w:ascii="Times New Roman" w:hAnsi="Times New Roman" w:cs="Times New Roman"/>
                <w:sz w:val="24"/>
                <w:szCs w:val="24"/>
                <w:lang w:val="kk-KZ"/>
              </w:rPr>
              <w:t>6B05305 Applied physics, nanomaterials and innovation</w:t>
            </w:r>
          </w:p>
        </w:tc>
      </w:tr>
      <w:tr w:rsidR="00D44D98" w:rsidRPr="00E57D1C" w:rsidTr="007B7F18">
        <w:trPr>
          <w:trHeight w:val="455"/>
        </w:trPr>
        <w:tc>
          <w:tcPr>
            <w:tcW w:w="3749" w:type="dxa"/>
            <w:gridSpan w:val="2"/>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lang w:val="kk-KZ"/>
              </w:rPr>
            </w:pPr>
            <w:proofErr w:type="spellStart"/>
            <w:r w:rsidRPr="00E57D1C">
              <w:rPr>
                <w:rFonts w:ascii="Times New Roman" w:hAnsi="Times New Roman" w:cs="Times New Roman"/>
                <w:b/>
                <w:kern w:val="24"/>
                <w:sz w:val="24"/>
                <w:szCs w:val="24"/>
              </w:rPr>
              <w:t>Groupsofeducationalprograms</w:t>
            </w:r>
            <w:proofErr w:type="spellEnd"/>
          </w:p>
        </w:tc>
        <w:tc>
          <w:tcPr>
            <w:tcW w:w="569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en-US"/>
              </w:rPr>
            </w:pPr>
            <w:r w:rsidRPr="00E57D1C">
              <w:rPr>
                <w:rFonts w:ascii="Times New Roman" w:hAnsi="Times New Roman" w:cs="Times New Roman"/>
                <w:sz w:val="24"/>
                <w:szCs w:val="24"/>
                <w:lang w:val="kk-KZ"/>
              </w:rPr>
              <w:t>B054 Physics</w:t>
            </w:r>
          </w:p>
        </w:tc>
      </w:tr>
      <w:tr w:rsidR="00D44D98" w:rsidRPr="00E57D1C" w:rsidTr="007B7F18">
        <w:trPr>
          <w:trHeight w:val="455"/>
        </w:trPr>
        <w:tc>
          <w:tcPr>
            <w:tcW w:w="3749" w:type="dxa"/>
            <w:gridSpan w:val="2"/>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
                <w:kern w:val="24"/>
                <w:sz w:val="24"/>
                <w:szCs w:val="24"/>
                <w:lang w:val="en-US"/>
              </w:rPr>
            </w:pPr>
            <w:r w:rsidRPr="00E57D1C">
              <w:rPr>
                <w:rFonts w:ascii="Times New Roman" w:hAnsi="Times New Roman" w:cs="Times New Roman"/>
                <w:b/>
                <w:kern w:val="24"/>
                <w:sz w:val="24"/>
                <w:szCs w:val="24"/>
                <w:lang w:val="kk-KZ"/>
              </w:rPr>
              <w:t>The uniqueness of the educational program</w:t>
            </w:r>
          </w:p>
        </w:tc>
        <w:tc>
          <w:tcPr>
            <w:tcW w:w="569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The uniqueness of the OP is the equipment with such modern equipment as "NanoScan4D Compact", Expert PRO, CCDS2000 detonation complex, installation for plasma-electrolyte conversion of materials, processing of materials based on CNC, etc. - there is an opportunity for the development of professional and research competence of subjects on the bases of the "National Scientific Laboratory for Collective Use" and the scientific research center "Surface Engineering and Tribology" of the S. Amanzholov VKU, as well as partners-enterprises of the East Kazakhstan region. Graduates acquire universal skills in both obtaining and processing materials, as well as in physical research, design, modeling and creation of objects from components with micro and nanoscale dimensions, 3D printing, testing and upgrading of constructed objects, preventive (predictive) diagnostics of scientific and technological equipment for the analysis, processing and production of materials.</w:t>
            </w:r>
          </w:p>
        </w:tc>
      </w:tr>
      <w:tr w:rsidR="00D44D98" w:rsidRPr="00E57D1C" w:rsidTr="007B7F18">
        <w:trPr>
          <w:trHeight w:val="244"/>
        </w:trPr>
        <w:tc>
          <w:tcPr>
            <w:tcW w:w="9439" w:type="dxa"/>
            <w:gridSpan w:val="3"/>
            <w:tcBorders>
              <w:top w:val="single" w:sz="4" w:space="0" w:color="auto"/>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jc w:val="center"/>
              <w:rPr>
                <w:rFonts w:ascii="Times New Roman" w:hAnsi="Times New Roman" w:cs="Times New Roman"/>
                <w:b/>
                <w:sz w:val="24"/>
                <w:szCs w:val="24"/>
                <w:lang w:val="en-US"/>
              </w:rPr>
            </w:pPr>
            <w:proofErr w:type="spellStart"/>
            <w:r w:rsidRPr="00E57D1C">
              <w:rPr>
                <w:rFonts w:ascii="Times New Roman" w:hAnsi="Times New Roman" w:cs="Times New Roman"/>
                <w:b/>
                <w:kern w:val="24"/>
                <w:sz w:val="24"/>
                <w:szCs w:val="24"/>
                <w:lang w:val="en-US"/>
              </w:rPr>
              <w:t>Profilemapofeducationprogram</w:t>
            </w:r>
            <w:proofErr w:type="spellEnd"/>
          </w:p>
        </w:tc>
      </w:tr>
      <w:tr w:rsidR="00D44D98" w:rsidRPr="00E57D1C" w:rsidTr="007B7F18">
        <w:trPr>
          <w:trHeight w:val="277"/>
        </w:trPr>
        <w:tc>
          <w:tcPr>
            <w:tcW w:w="374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bCs/>
                <w:kern w:val="24"/>
                <w:sz w:val="24"/>
                <w:szCs w:val="24"/>
                <w:lang w:val="en-US"/>
              </w:rPr>
            </w:pPr>
            <w:r w:rsidRPr="00E57D1C">
              <w:rPr>
                <w:rFonts w:ascii="Times New Roman" w:hAnsi="Times New Roman" w:cs="Times New Roman"/>
                <w:bCs/>
                <w:kern w:val="24"/>
                <w:sz w:val="24"/>
                <w:szCs w:val="24"/>
                <w:lang w:val="en-US"/>
              </w:rPr>
              <w:t>Objective of EP</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en-US"/>
              </w:rPr>
              <w:t>Training of personnel in the field of applied physics, in demand on the labor market, capable of carrying out professional activities aimed at solving scientific and production tasks for the management of physical and technical processes and devices, the development of innovative processing technologies and the study of materials.</w:t>
            </w:r>
          </w:p>
        </w:tc>
      </w:tr>
      <w:tr w:rsidR="00D44D98" w:rsidRPr="00E57D1C" w:rsidTr="007B7F18">
        <w:trPr>
          <w:trHeight w:val="105"/>
        </w:trPr>
        <w:tc>
          <w:tcPr>
            <w:tcW w:w="374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kk-KZ"/>
              </w:rPr>
            </w:pPr>
            <w:proofErr w:type="spellStart"/>
            <w:r w:rsidRPr="00E57D1C">
              <w:rPr>
                <w:rFonts w:ascii="Times New Roman" w:hAnsi="Times New Roman" w:cs="Times New Roman"/>
                <w:sz w:val="24"/>
                <w:szCs w:val="24"/>
                <w:lang w:val="en-US"/>
              </w:rPr>
              <w:t>Purpose</w:t>
            </w:r>
            <w:r w:rsidRPr="00E57D1C">
              <w:rPr>
                <w:rFonts w:ascii="Times New Roman" w:hAnsi="Times New Roman" w:cs="Times New Roman"/>
                <w:bCs/>
                <w:kern w:val="24"/>
                <w:sz w:val="24"/>
                <w:szCs w:val="24"/>
                <w:lang w:val="en-US"/>
              </w:rPr>
              <w:t>of</w:t>
            </w:r>
            <w:proofErr w:type="spellEnd"/>
            <w:r w:rsidRPr="00E57D1C">
              <w:rPr>
                <w:rFonts w:ascii="Times New Roman" w:hAnsi="Times New Roman" w:cs="Times New Roman"/>
                <w:bCs/>
                <w:kern w:val="24"/>
                <w:sz w:val="24"/>
                <w:szCs w:val="24"/>
                <w:lang w:val="en-US"/>
              </w:rPr>
              <w:t xml:space="preserve"> EP</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E57D1C" w:rsidRDefault="00D44D98" w:rsidP="007B7F18">
            <w:pPr>
              <w:spacing w:after="0" w:line="240" w:lineRule="auto"/>
              <w:ind w:firstLine="362"/>
              <w:contextualSpacing/>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1. Formation of professional competencies of students in research and computational and analytical activities in the field of applied physics, materials science with the use of modern information and communication, digital technologies.</w:t>
            </w:r>
          </w:p>
          <w:p w:rsidR="00D44D98" w:rsidRPr="00E57D1C" w:rsidRDefault="00D44D98" w:rsidP="007B7F18">
            <w:pPr>
              <w:spacing w:after="0" w:line="240" w:lineRule="auto"/>
              <w:ind w:firstLine="362"/>
              <w:contextualSpacing/>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2. Training in the skills of completing the tasks of innovative and scientific projects.</w:t>
            </w:r>
          </w:p>
          <w:p w:rsidR="00D44D98" w:rsidRPr="00E57D1C" w:rsidRDefault="00D44D98" w:rsidP="007B7F18">
            <w:pPr>
              <w:spacing w:after="0" w:line="240" w:lineRule="auto"/>
              <w:ind w:firstLine="362"/>
              <w:contextualSpacing/>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3. The formation of a respectable person who knows the methods of physical, spiritual and intellectual self-development, language communication, psychological literacy, critical thinking and behavioral culture.</w:t>
            </w:r>
          </w:p>
        </w:tc>
      </w:tr>
      <w:tr w:rsidR="00D44D98" w:rsidRPr="00222227" w:rsidTr="007B7F18">
        <w:trPr>
          <w:trHeight w:val="105"/>
        </w:trPr>
        <w:tc>
          <w:tcPr>
            <w:tcW w:w="334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591A0E" w:rsidRDefault="00D44D98" w:rsidP="007B7F18">
            <w:pPr>
              <w:tabs>
                <w:tab w:val="left" w:pos="709"/>
              </w:tabs>
              <w:spacing w:after="0" w:line="240" w:lineRule="auto"/>
              <w:rPr>
                <w:rFonts w:ascii="Times New Roman" w:hAnsi="Times New Roman" w:cs="Times New Roman"/>
                <w:kern w:val="24"/>
                <w:sz w:val="24"/>
                <w:szCs w:val="24"/>
                <w:lang w:val="en-US"/>
              </w:rPr>
            </w:pPr>
            <w:r w:rsidRPr="00591A0E">
              <w:rPr>
                <w:rFonts w:ascii="Times New Roman" w:hAnsi="Times New Roman" w:cs="Times New Roman"/>
                <w:sz w:val="24"/>
                <w:szCs w:val="24"/>
                <w:lang w:val="kk-KZ"/>
              </w:rPr>
              <w:t xml:space="preserve">Result of training </w:t>
            </w:r>
            <w:r w:rsidRPr="00591A0E">
              <w:rPr>
                <w:rFonts w:ascii="Times New Roman" w:hAnsi="Times New Roman" w:cs="Times New Roman"/>
                <w:sz w:val="24"/>
                <w:szCs w:val="24"/>
                <w:lang w:val="en-US"/>
              </w:rPr>
              <w:t>of EP</w:t>
            </w:r>
          </w:p>
        </w:tc>
        <w:tc>
          <w:tcPr>
            <w:tcW w:w="609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591A0E" w:rsidRDefault="00D44D98" w:rsidP="007B7F18">
            <w:pPr>
              <w:spacing w:after="0" w:line="240" w:lineRule="auto"/>
              <w:jc w:val="both"/>
              <w:rPr>
                <w:rFonts w:ascii="Times New Roman" w:hAnsi="Times New Roman" w:cs="Times New Roman"/>
                <w:sz w:val="24"/>
                <w:szCs w:val="24"/>
                <w:lang w:val="kk-KZ"/>
              </w:rPr>
            </w:pPr>
            <w:r w:rsidRPr="00591A0E">
              <w:rPr>
                <w:rFonts w:ascii="Times New Roman" w:hAnsi="Times New Roman" w:cs="Times New Roman"/>
                <w:sz w:val="24"/>
                <w:szCs w:val="24"/>
                <w:lang w:val="kk-KZ"/>
              </w:rPr>
              <w:t>After successful completion of the educational program, the student is able to:</w:t>
            </w:r>
          </w:p>
          <w:p w:rsidR="00D44D98" w:rsidRDefault="00D44D98" w:rsidP="00D44D98">
            <w:pPr>
              <w:pStyle w:val="a5"/>
              <w:numPr>
                <w:ilvl w:val="0"/>
                <w:numId w:val="6"/>
              </w:numPr>
              <w:tabs>
                <w:tab w:val="left" w:pos="137"/>
              </w:tabs>
              <w:jc w:val="both"/>
              <w:rPr>
                <w:sz w:val="24"/>
                <w:szCs w:val="24"/>
                <w:lang w:val="en-US"/>
              </w:rPr>
            </w:pPr>
            <w:r w:rsidRPr="007D0A46">
              <w:rPr>
                <w:sz w:val="24"/>
                <w:szCs w:val="24"/>
                <w:lang w:val="en-US"/>
              </w:rPr>
              <w:t xml:space="preserve">To generate basic knowledge about modern scientific and industrial physical processes, diagnostics and maintenance of devices, machines and equipment, </w:t>
            </w:r>
            <w:r w:rsidRPr="007D0A46">
              <w:rPr>
                <w:sz w:val="24"/>
                <w:szCs w:val="24"/>
                <w:lang w:val="en-US"/>
              </w:rPr>
              <w:lastRenderedPageBreak/>
              <w:t>including those used at enterprises in the region, knowledge of methods of conducting scientific research, writing and analyzing scientific information;</w:t>
            </w:r>
          </w:p>
          <w:p w:rsidR="00D44D98" w:rsidRPr="00591A0E" w:rsidRDefault="00D44D98" w:rsidP="00D44D98">
            <w:pPr>
              <w:pStyle w:val="a5"/>
              <w:numPr>
                <w:ilvl w:val="0"/>
                <w:numId w:val="6"/>
              </w:numPr>
              <w:tabs>
                <w:tab w:val="left" w:pos="137"/>
              </w:tabs>
              <w:jc w:val="both"/>
              <w:rPr>
                <w:sz w:val="24"/>
                <w:szCs w:val="24"/>
                <w:lang w:val="en-US"/>
              </w:rPr>
            </w:pPr>
            <w:r w:rsidRPr="00591A0E">
              <w:rPr>
                <w:sz w:val="24"/>
                <w:szCs w:val="24"/>
                <w:lang w:val="en-US"/>
              </w:rPr>
              <w:t xml:space="preserve">To use the fundamental laws of nature and natural science disciplines, physical and mathematical devices, methods of mathematical analysis, artificial intelligence, programming and modeling to solve problems at various levels, including in the field of metallurgy, </w:t>
            </w:r>
            <w:proofErr w:type="spellStart"/>
            <w:r w:rsidRPr="00591A0E">
              <w:rPr>
                <w:sz w:val="24"/>
                <w:szCs w:val="24"/>
                <w:lang w:val="en-US"/>
              </w:rPr>
              <w:t>nanomaterials</w:t>
            </w:r>
            <w:proofErr w:type="spellEnd"/>
            <w:r w:rsidRPr="00591A0E">
              <w:rPr>
                <w:sz w:val="24"/>
                <w:szCs w:val="24"/>
                <w:lang w:val="en-US"/>
              </w:rPr>
              <w:t xml:space="preserve"> and innovation;</w:t>
            </w:r>
          </w:p>
          <w:p w:rsidR="00D44D98" w:rsidRPr="00591A0E" w:rsidRDefault="00D44D98" w:rsidP="00D44D98">
            <w:pPr>
              <w:pStyle w:val="a5"/>
              <w:numPr>
                <w:ilvl w:val="0"/>
                <w:numId w:val="6"/>
              </w:numPr>
              <w:tabs>
                <w:tab w:val="left" w:pos="137"/>
              </w:tabs>
              <w:jc w:val="both"/>
              <w:rPr>
                <w:sz w:val="24"/>
                <w:szCs w:val="24"/>
                <w:lang w:val="en-US"/>
              </w:rPr>
            </w:pPr>
            <w:r w:rsidRPr="00591A0E">
              <w:rPr>
                <w:sz w:val="24"/>
                <w:szCs w:val="24"/>
                <w:lang w:val="en-US"/>
              </w:rPr>
              <w:t>Choose methods and measuring instruments in accordance with quality standards (technical regulations), selecting measuring instruments according to the specified metrological characteristics;</w:t>
            </w:r>
          </w:p>
          <w:p w:rsidR="00D44D98" w:rsidRPr="00591A0E" w:rsidRDefault="00D44D98" w:rsidP="00D44D98">
            <w:pPr>
              <w:pStyle w:val="a5"/>
              <w:numPr>
                <w:ilvl w:val="0"/>
                <w:numId w:val="6"/>
              </w:numPr>
              <w:tabs>
                <w:tab w:val="left" w:pos="137"/>
              </w:tabs>
              <w:jc w:val="both"/>
              <w:rPr>
                <w:sz w:val="24"/>
                <w:szCs w:val="24"/>
                <w:lang w:val="en-US"/>
              </w:rPr>
            </w:pPr>
            <w:r w:rsidRPr="00591A0E">
              <w:rPr>
                <w:sz w:val="24"/>
                <w:szCs w:val="24"/>
                <w:lang w:val="en-US"/>
              </w:rPr>
              <w:t>Analyze modern successful innovative technologies with the definition of trends in science and production, opportunities for technology transfer or development and patent support;</w:t>
            </w:r>
          </w:p>
          <w:p w:rsidR="00D44D98" w:rsidRPr="00591A0E" w:rsidRDefault="00D44D98" w:rsidP="00D44D98">
            <w:pPr>
              <w:pStyle w:val="a5"/>
              <w:numPr>
                <w:ilvl w:val="0"/>
                <w:numId w:val="6"/>
              </w:numPr>
              <w:tabs>
                <w:tab w:val="left" w:pos="137"/>
              </w:tabs>
              <w:jc w:val="both"/>
              <w:rPr>
                <w:sz w:val="24"/>
                <w:szCs w:val="24"/>
                <w:lang w:val="en-US"/>
              </w:rPr>
            </w:pPr>
            <w:r w:rsidRPr="00591A0E">
              <w:rPr>
                <w:sz w:val="24"/>
                <w:szCs w:val="24"/>
                <w:lang w:val="en-US"/>
              </w:rPr>
              <w:t>To solve the problems of describing linear and nonlinear processes in plasma, plasma parameters in a gas discharge, high-temperature plasma in thermonuclear fusion;</w:t>
            </w:r>
          </w:p>
          <w:p w:rsidR="00D44D98" w:rsidRDefault="00D44D98" w:rsidP="00D44D98">
            <w:pPr>
              <w:pStyle w:val="a5"/>
              <w:numPr>
                <w:ilvl w:val="0"/>
                <w:numId w:val="6"/>
              </w:numPr>
              <w:tabs>
                <w:tab w:val="left" w:pos="137"/>
              </w:tabs>
              <w:jc w:val="both"/>
              <w:rPr>
                <w:sz w:val="24"/>
                <w:szCs w:val="24"/>
                <w:lang w:val="en-US"/>
              </w:rPr>
            </w:pPr>
            <w:r w:rsidRPr="00366F3F">
              <w:rPr>
                <w:sz w:val="24"/>
                <w:szCs w:val="24"/>
                <w:lang w:val="en-US"/>
              </w:rPr>
              <w:t>Demonstrate knowledge as a comprehensively harmoniously developed personality in the field of ecology and life safety, economics and entrepreneurship, law and anti-corruption culture;</w:t>
            </w:r>
          </w:p>
          <w:p w:rsidR="00D44D98" w:rsidRPr="00591A0E" w:rsidRDefault="00D44D98" w:rsidP="00D44D98">
            <w:pPr>
              <w:pStyle w:val="a5"/>
              <w:numPr>
                <w:ilvl w:val="0"/>
                <w:numId w:val="6"/>
              </w:numPr>
              <w:tabs>
                <w:tab w:val="left" w:pos="137"/>
              </w:tabs>
              <w:jc w:val="both"/>
              <w:rPr>
                <w:sz w:val="24"/>
                <w:szCs w:val="24"/>
                <w:lang w:val="en-US"/>
              </w:rPr>
            </w:pPr>
            <w:r w:rsidRPr="007D0A46">
              <w:rPr>
                <w:sz w:val="24"/>
                <w:szCs w:val="24"/>
                <w:lang w:val="en-US"/>
              </w:rPr>
              <w:t xml:space="preserve">Select criteria for the requirements of reliability, long-term durability, deformability, manufacturability of products and machine parts, select the necessary materials (metallic and non-metallic, polymer and carbon materials, composites and </w:t>
            </w:r>
            <w:proofErr w:type="spellStart"/>
            <w:r w:rsidRPr="007D0A46">
              <w:rPr>
                <w:sz w:val="24"/>
                <w:szCs w:val="24"/>
                <w:lang w:val="en-US"/>
              </w:rPr>
              <w:t>nanomaterials</w:t>
            </w:r>
            <w:proofErr w:type="spellEnd"/>
            <w:r w:rsidRPr="007D0A46">
              <w:rPr>
                <w:sz w:val="24"/>
                <w:szCs w:val="24"/>
                <w:lang w:val="en-US"/>
              </w:rPr>
              <w:t>, films and coatings) for their operation;</w:t>
            </w:r>
          </w:p>
          <w:p w:rsidR="00D44D98" w:rsidRPr="00591A0E" w:rsidRDefault="00D44D98" w:rsidP="00D44D98">
            <w:pPr>
              <w:pStyle w:val="a5"/>
              <w:numPr>
                <w:ilvl w:val="0"/>
                <w:numId w:val="6"/>
              </w:numPr>
              <w:tabs>
                <w:tab w:val="left" w:pos="137"/>
              </w:tabs>
              <w:jc w:val="both"/>
              <w:rPr>
                <w:sz w:val="24"/>
                <w:szCs w:val="24"/>
                <w:lang w:val="en-US"/>
              </w:rPr>
            </w:pPr>
            <w:r w:rsidRPr="00591A0E">
              <w:rPr>
                <w:sz w:val="24"/>
                <w:szCs w:val="24"/>
                <w:lang w:val="en-US"/>
              </w:rPr>
              <w:t xml:space="preserve">To apply in professional activity modern </w:t>
            </w:r>
            <w:proofErr w:type="spellStart"/>
            <w:r w:rsidRPr="00591A0E">
              <w:rPr>
                <w:sz w:val="24"/>
                <w:szCs w:val="24"/>
                <w:lang w:val="en-US"/>
              </w:rPr>
              <w:t>physico</w:t>
            </w:r>
            <w:proofErr w:type="spellEnd"/>
            <w:r w:rsidRPr="00591A0E">
              <w:rPr>
                <w:sz w:val="24"/>
                <w:szCs w:val="24"/>
                <w:lang w:val="en-US"/>
              </w:rPr>
              <w:t xml:space="preserve">-chemical methods of analysis, diagnostics and processing of materials, radiography, </w:t>
            </w:r>
            <w:proofErr w:type="spellStart"/>
            <w:r w:rsidRPr="00591A0E">
              <w:rPr>
                <w:sz w:val="24"/>
                <w:szCs w:val="24"/>
                <w:lang w:val="en-US"/>
              </w:rPr>
              <w:t>tribometry</w:t>
            </w:r>
            <w:proofErr w:type="spellEnd"/>
            <w:r w:rsidRPr="00591A0E">
              <w:rPr>
                <w:sz w:val="24"/>
                <w:szCs w:val="24"/>
                <w:lang w:val="en-US"/>
              </w:rPr>
              <w:t>, plasma technologies, methods of maintenance of electronic devices, methods of planning and forecasting of innovations;</w:t>
            </w:r>
          </w:p>
          <w:p w:rsidR="00D44D98" w:rsidRPr="00591A0E" w:rsidRDefault="00D44D98" w:rsidP="00D44D98">
            <w:pPr>
              <w:pStyle w:val="a5"/>
              <w:numPr>
                <w:ilvl w:val="0"/>
                <w:numId w:val="6"/>
              </w:numPr>
              <w:tabs>
                <w:tab w:val="left" w:pos="137"/>
              </w:tabs>
              <w:jc w:val="both"/>
              <w:rPr>
                <w:sz w:val="24"/>
                <w:szCs w:val="24"/>
                <w:lang w:val="en-US"/>
              </w:rPr>
            </w:pPr>
            <w:r w:rsidRPr="00591A0E">
              <w:rPr>
                <w:sz w:val="24"/>
                <w:szCs w:val="24"/>
                <w:lang w:val="en-US"/>
              </w:rPr>
              <w:t>To carry out diagnostics, quantitative and qualitative analyses with the study of micro- and nanostructures and the composition of materials based on X-ray analysis and microscopy methods.</w:t>
            </w:r>
          </w:p>
          <w:p w:rsidR="00D44D98" w:rsidRPr="00591A0E" w:rsidRDefault="00D44D98" w:rsidP="00D44D98">
            <w:pPr>
              <w:pStyle w:val="a5"/>
              <w:numPr>
                <w:ilvl w:val="0"/>
                <w:numId w:val="6"/>
              </w:numPr>
              <w:tabs>
                <w:tab w:val="left" w:pos="137"/>
              </w:tabs>
              <w:jc w:val="both"/>
              <w:rPr>
                <w:sz w:val="24"/>
                <w:szCs w:val="24"/>
                <w:lang w:val="en-US"/>
              </w:rPr>
            </w:pPr>
            <w:r w:rsidRPr="00591A0E">
              <w:rPr>
                <w:sz w:val="24"/>
                <w:szCs w:val="24"/>
                <w:lang w:val="en-US"/>
              </w:rPr>
              <w:t>Analyze systems for the development, production and promotion of innovative products in the uranium and titanium industries based on the achievements of physics, chemistry, materials science and electronics;</w:t>
            </w:r>
          </w:p>
          <w:p w:rsidR="00D44D98" w:rsidRDefault="00D44D98" w:rsidP="00D44D98">
            <w:pPr>
              <w:pStyle w:val="a5"/>
              <w:numPr>
                <w:ilvl w:val="0"/>
                <w:numId w:val="6"/>
              </w:numPr>
              <w:tabs>
                <w:tab w:val="left" w:pos="137"/>
              </w:tabs>
              <w:jc w:val="both"/>
              <w:rPr>
                <w:sz w:val="24"/>
                <w:szCs w:val="24"/>
                <w:lang w:val="en-US"/>
              </w:rPr>
            </w:pPr>
            <w:r w:rsidRPr="007D0A46">
              <w:rPr>
                <w:sz w:val="24"/>
                <w:szCs w:val="24"/>
                <w:lang w:val="en-US"/>
              </w:rPr>
              <w:t>Use software to control robotic systems, CNC machines and material processing equipment and to automate production processes with the construction of drawings, graphs and estimation of measurement errors</w:t>
            </w:r>
            <w:r>
              <w:rPr>
                <w:sz w:val="24"/>
                <w:szCs w:val="24"/>
                <w:lang w:val="kk-KZ"/>
              </w:rPr>
              <w:t>;</w:t>
            </w:r>
          </w:p>
          <w:p w:rsidR="00D44D98" w:rsidRPr="00591A0E" w:rsidRDefault="00D44D98" w:rsidP="00D44D98">
            <w:pPr>
              <w:pStyle w:val="a5"/>
              <w:numPr>
                <w:ilvl w:val="0"/>
                <w:numId w:val="6"/>
              </w:numPr>
              <w:tabs>
                <w:tab w:val="left" w:pos="137"/>
              </w:tabs>
              <w:jc w:val="both"/>
              <w:rPr>
                <w:sz w:val="24"/>
                <w:szCs w:val="24"/>
                <w:lang w:val="en-US"/>
              </w:rPr>
            </w:pPr>
            <w:r w:rsidRPr="00591A0E">
              <w:rPr>
                <w:sz w:val="24"/>
                <w:szCs w:val="24"/>
                <w:lang w:val="en-US"/>
              </w:rPr>
              <w:t xml:space="preserve">To develop innovative and scientific projects related to applied physics, </w:t>
            </w:r>
            <w:proofErr w:type="spellStart"/>
            <w:r w:rsidRPr="00591A0E">
              <w:rPr>
                <w:sz w:val="24"/>
                <w:szCs w:val="24"/>
                <w:lang w:val="en-US"/>
              </w:rPr>
              <w:t>nanomaterials</w:t>
            </w:r>
            <w:proofErr w:type="spellEnd"/>
            <w:r w:rsidRPr="00591A0E">
              <w:rPr>
                <w:sz w:val="24"/>
                <w:szCs w:val="24"/>
                <w:lang w:val="en-US"/>
              </w:rPr>
              <w:t>, metallurgy;</w:t>
            </w:r>
          </w:p>
        </w:tc>
      </w:tr>
      <w:tr w:rsidR="00D44D98" w:rsidRPr="00E57D1C" w:rsidTr="007B7F18">
        <w:trPr>
          <w:trHeight w:val="153"/>
        </w:trPr>
        <w:tc>
          <w:tcPr>
            <w:tcW w:w="9439" w:type="dxa"/>
            <w:gridSpan w:val="3"/>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591A0E" w:rsidRDefault="00D44D98" w:rsidP="007B7F18">
            <w:pPr>
              <w:spacing w:after="0" w:line="240" w:lineRule="auto"/>
              <w:jc w:val="center"/>
              <w:rPr>
                <w:rFonts w:ascii="Times New Roman" w:hAnsi="Times New Roman" w:cs="Times New Roman"/>
                <w:b/>
                <w:sz w:val="24"/>
                <w:szCs w:val="24"/>
              </w:rPr>
            </w:pPr>
            <w:proofErr w:type="spellStart"/>
            <w:r w:rsidRPr="00591A0E">
              <w:rPr>
                <w:rFonts w:ascii="Times New Roman" w:hAnsi="Times New Roman" w:cs="Times New Roman"/>
                <w:b/>
                <w:sz w:val="24"/>
                <w:szCs w:val="24"/>
              </w:rPr>
              <w:t>GraduateQualificationCharacteristics</w:t>
            </w:r>
            <w:proofErr w:type="spellEnd"/>
          </w:p>
        </w:tc>
      </w:tr>
      <w:tr w:rsidR="00D44D98" w:rsidRPr="00E57D1C" w:rsidTr="007B7F18">
        <w:trPr>
          <w:trHeight w:val="213"/>
        </w:trPr>
        <w:tc>
          <w:tcPr>
            <w:tcW w:w="374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rPr>
            </w:pPr>
            <w:r w:rsidRPr="00E57D1C">
              <w:rPr>
                <w:rFonts w:ascii="Times New Roman" w:hAnsi="Times New Roman" w:cs="Times New Roman"/>
                <w:sz w:val="24"/>
                <w:szCs w:val="24"/>
                <w:lang w:val="kk-KZ"/>
              </w:rPr>
              <w:lastRenderedPageBreak/>
              <w:t>Awarded degree:</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E57D1C" w:rsidRDefault="00D44D98" w:rsidP="007B7F18">
            <w:pPr>
              <w:spacing w:after="0" w:line="240" w:lineRule="auto"/>
              <w:rPr>
                <w:rFonts w:ascii="Times New Roman" w:hAnsi="Times New Roman" w:cs="Times New Roman"/>
                <w:sz w:val="24"/>
                <w:szCs w:val="24"/>
                <w:lang w:val="kk-KZ"/>
              </w:rPr>
            </w:pPr>
            <w:r w:rsidRPr="00E57D1C">
              <w:rPr>
                <w:rFonts w:ascii="Times New Roman" w:hAnsi="Times New Roman" w:cs="Times New Roman"/>
                <w:sz w:val="24"/>
                <w:szCs w:val="24"/>
                <w:lang w:val="kk-KZ"/>
              </w:rPr>
              <w:t>Bachelor of Science in the educational program 6B05305 Applied physics, nanomaterials and innovation</w:t>
            </w:r>
          </w:p>
        </w:tc>
      </w:tr>
      <w:tr w:rsidR="00D44D98" w:rsidRPr="00E57D1C" w:rsidTr="007B7F18">
        <w:trPr>
          <w:trHeight w:val="207"/>
        </w:trPr>
        <w:tc>
          <w:tcPr>
            <w:tcW w:w="374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en-US"/>
              </w:rPr>
            </w:pPr>
            <w:proofErr w:type="spellStart"/>
            <w:r w:rsidRPr="00E57D1C">
              <w:rPr>
                <w:rFonts w:ascii="Times New Roman" w:hAnsi="Times New Roman" w:cs="Times New Roman"/>
                <w:kern w:val="24"/>
                <w:sz w:val="24"/>
                <w:szCs w:val="24"/>
                <w:lang w:val="en-US"/>
              </w:rPr>
              <w:t>Listofaspecialist’spositions</w:t>
            </w:r>
            <w:proofErr w:type="spellEnd"/>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1E057B" w:rsidRDefault="00D44D98" w:rsidP="007B7F18">
            <w:pPr>
              <w:pStyle w:val="a3"/>
              <w:tabs>
                <w:tab w:val="left" w:pos="142"/>
              </w:tabs>
              <w:spacing w:after="0"/>
              <w:jc w:val="both"/>
              <w:rPr>
                <w:sz w:val="24"/>
                <w:szCs w:val="24"/>
                <w:lang w:val="kk-KZ"/>
              </w:rPr>
            </w:pPr>
            <w:r w:rsidRPr="001E057B">
              <w:rPr>
                <w:sz w:val="24"/>
                <w:szCs w:val="24"/>
                <w:lang w:val="kk-KZ"/>
              </w:rPr>
              <w:t>specialist in applied physics and nanotechnology;</w:t>
            </w:r>
          </w:p>
          <w:p w:rsidR="00D44D98" w:rsidRPr="001E057B" w:rsidRDefault="00D44D98" w:rsidP="007B7F18">
            <w:pPr>
              <w:pStyle w:val="a3"/>
              <w:tabs>
                <w:tab w:val="left" w:pos="142"/>
              </w:tabs>
              <w:spacing w:after="0"/>
              <w:jc w:val="both"/>
              <w:rPr>
                <w:sz w:val="24"/>
                <w:szCs w:val="24"/>
                <w:lang w:val="kk-KZ"/>
              </w:rPr>
            </w:pPr>
            <w:r w:rsidRPr="001E057B">
              <w:rPr>
                <w:sz w:val="24"/>
                <w:szCs w:val="24"/>
                <w:lang w:val="kk-KZ"/>
              </w:rPr>
              <w:t>research assistant;</w:t>
            </w:r>
          </w:p>
          <w:p w:rsidR="00D44D98" w:rsidRPr="001E057B" w:rsidRDefault="00D44D98" w:rsidP="007B7F18">
            <w:pPr>
              <w:pStyle w:val="a3"/>
              <w:tabs>
                <w:tab w:val="left" w:pos="142"/>
              </w:tabs>
              <w:spacing w:after="0"/>
              <w:jc w:val="both"/>
              <w:rPr>
                <w:sz w:val="24"/>
                <w:szCs w:val="24"/>
                <w:lang w:val="kk-KZ"/>
              </w:rPr>
            </w:pPr>
            <w:r w:rsidRPr="001E057B">
              <w:rPr>
                <w:sz w:val="24"/>
                <w:szCs w:val="24"/>
                <w:lang w:val="kk-KZ"/>
              </w:rPr>
              <w:t>laboratory technician;</w:t>
            </w:r>
          </w:p>
          <w:p w:rsidR="00D44D98" w:rsidRPr="001E057B" w:rsidRDefault="00D44D98" w:rsidP="007B7F18">
            <w:pPr>
              <w:pStyle w:val="a3"/>
              <w:widowControl/>
              <w:tabs>
                <w:tab w:val="left" w:pos="142"/>
              </w:tabs>
              <w:autoSpaceDE/>
              <w:autoSpaceDN/>
              <w:adjustRightInd/>
              <w:spacing w:after="0"/>
              <w:jc w:val="both"/>
              <w:rPr>
                <w:sz w:val="24"/>
                <w:szCs w:val="24"/>
                <w:lang w:val="kk-KZ"/>
              </w:rPr>
            </w:pPr>
            <w:r w:rsidRPr="001E057B">
              <w:rPr>
                <w:sz w:val="24"/>
                <w:szCs w:val="24"/>
                <w:lang w:val="kk-KZ"/>
              </w:rPr>
              <w:t>engineer at manufacturing enterprises.</w:t>
            </w:r>
          </w:p>
        </w:tc>
      </w:tr>
      <w:tr w:rsidR="00D44D98" w:rsidRPr="00E57D1C" w:rsidTr="007B7F18">
        <w:trPr>
          <w:trHeight w:val="538"/>
        </w:trPr>
        <w:tc>
          <w:tcPr>
            <w:tcW w:w="374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44D98" w:rsidRPr="00E57D1C" w:rsidRDefault="00D44D98" w:rsidP="007B7F18">
            <w:pPr>
              <w:spacing w:after="0" w:line="240" w:lineRule="auto"/>
              <w:rPr>
                <w:rFonts w:ascii="Times New Roman" w:hAnsi="Times New Roman" w:cs="Times New Roman"/>
                <w:sz w:val="24"/>
                <w:szCs w:val="24"/>
                <w:lang w:val="en-US"/>
              </w:rPr>
            </w:pPr>
            <w:r w:rsidRPr="00E57D1C">
              <w:rPr>
                <w:rFonts w:ascii="Times New Roman" w:hAnsi="Times New Roman" w:cs="Times New Roman"/>
                <w:kern w:val="24"/>
                <w:sz w:val="24"/>
                <w:szCs w:val="24"/>
                <w:lang w:val="en-US"/>
              </w:rPr>
              <w:t>The object of professional activity</w:t>
            </w:r>
          </w:p>
        </w:tc>
        <w:tc>
          <w:tcPr>
            <w:tcW w:w="569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JSC " Ulba Metallurgical Plant»;</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Kazzinc LLP»;</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JSC " Ust-Kamenogorsk Titanium and Magnesium Plant»;</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JSC " Ust-Kamenogorsk Rebar Plant»;</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Production Company "Best "LLP»;</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KazMinerals;</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Technoanalit LLP»;</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"National Nuclear Center of the Republic of Kazakhstan" (Kurchatov);</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enterprises of metallurgy, machine-building and instrument-making plants;</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industry research and design institutes;</w:t>
            </w:r>
          </w:p>
          <w:p w:rsidR="00D44D98" w:rsidRPr="00E57D1C" w:rsidRDefault="00D44D98" w:rsidP="007B7F18">
            <w:pPr>
              <w:spacing w:after="0" w:line="240" w:lineRule="auto"/>
              <w:jc w:val="both"/>
              <w:rPr>
                <w:rFonts w:ascii="Times New Roman" w:hAnsi="Times New Roman" w:cs="Times New Roman"/>
                <w:sz w:val="24"/>
                <w:szCs w:val="24"/>
                <w:lang w:val="kk-KZ"/>
              </w:rPr>
            </w:pPr>
            <w:r w:rsidRPr="00E57D1C">
              <w:rPr>
                <w:rFonts w:ascii="Times New Roman" w:hAnsi="Times New Roman" w:cs="Times New Roman"/>
                <w:sz w:val="24"/>
                <w:szCs w:val="24"/>
                <w:lang w:val="kk-KZ"/>
              </w:rPr>
              <w:t>- laboratories of higher and secondary technical educational institutions of the Republic of Kazakhstan.</w:t>
            </w:r>
          </w:p>
        </w:tc>
      </w:tr>
    </w:tbl>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pPr>
    </w:p>
    <w:p w:rsidR="00D44D98" w:rsidRPr="001E057B" w:rsidRDefault="00D44D98" w:rsidP="00D44D98">
      <w:pPr>
        <w:spacing w:after="0" w:line="240" w:lineRule="auto"/>
        <w:rPr>
          <w:rFonts w:ascii="Times New Roman" w:hAnsi="Times New Roman" w:cs="Times New Roman"/>
          <w:sz w:val="24"/>
          <w:szCs w:val="24"/>
          <w:lang w:val="kk-KZ"/>
        </w:rPr>
        <w:sectPr w:rsidR="00D44D98" w:rsidRPr="001E057B" w:rsidSect="00A16D2F">
          <w:footerReference w:type="default" r:id="rId5"/>
          <w:pgSz w:w="11906" w:h="16838"/>
          <w:pgMar w:top="1134" w:right="850" w:bottom="1134" w:left="1701" w:header="708" w:footer="708" w:gutter="0"/>
          <w:cols w:space="708"/>
          <w:docGrid w:linePitch="360"/>
        </w:sectPr>
      </w:pPr>
    </w:p>
    <w:p w:rsidR="00437679" w:rsidRPr="00D44D98" w:rsidRDefault="00437679">
      <w:pPr>
        <w:rPr>
          <w:lang w:val="kk-KZ"/>
        </w:rPr>
      </w:pPr>
    </w:p>
    <w:sectPr w:rsidR="00437679" w:rsidRPr="00D44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EF" w:rsidRPr="00E57D1C" w:rsidRDefault="00D44D98">
    <w:pPr>
      <w:pStyle w:val="a7"/>
      <w:rPr>
        <w:lang w:val="kk-KZ"/>
      </w:rPr>
    </w:pPr>
    <w:r>
      <w:rPr>
        <w:lang w:val="kk-KZ"/>
      </w:rPr>
      <w:t>Ф П ВКУ 007-23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52D43"/>
    <w:multiLevelType w:val="hybridMultilevel"/>
    <w:tmpl w:val="F658226C"/>
    <w:lvl w:ilvl="0" w:tplc="0419000F">
      <w:start w:val="1"/>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2F07FA"/>
    <w:multiLevelType w:val="hybridMultilevel"/>
    <w:tmpl w:val="C56A1E90"/>
    <w:lvl w:ilvl="0" w:tplc="CB82DCBC">
      <w:start w:val="1"/>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2" w15:restartNumberingAfterBreak="0">
    <w:nsid w:val="55432BE9"/>
    <w:multiLevelType w:val="hybridMultilevel"/>
    <w:tmpl w:val="114CFD4A"/>
    <w:lvl w:ilvl="0" w:tplc="CC78A6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6638F6"/>
    <w:multiLevelType w:val="hybridMultilevel"/>
    <w:tmpl w:val="CAFCA37C"/>
    <w:lvl w:ilvl="0" w:tplc="51C8FF0E">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4962B5"/>
    <w:multiLevelType w:val="hybridMultilevel"/>
    <w:tmpl w:val="1AF81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713C5B"/>
    <w:multiLevelType w:val="hybridMultilevel"/>
    <w:tmpl w:val="8E96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30"/>
    <w:rsid w:val="00437679"/>
    <w:rsid w:val="00566A30"/>
    <w:rsid w:val="00D4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60D1F-7226-47B7-87C8-D1D5B689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D98"/>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44D98"/>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D44D98"/>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D44D98"/>
    <w:pPr>
      <w:spacing w:after="0" w:line="240" w:lineRule="auto"/>
      <w:ind w:left="720"/>
    </w:pPr>
    <w:rPr>
      <w:rFonts w:ascii="Times New Roman" w:eastAsia="Times New Roman" w:hAnsi="Times New Roman" w:cs="Times New Roman"/>
      <w:sz w:val="28"/>
      <w:szCs w:val="28"/>
    </w:rPr>
  </w:style>
  <w:style w:type="character" w:customStyle="1" w:styleId="a6">
    <w:name w:val="Абзац списка Знак"/>
    <w:link w:val="a5"/>
    <w:uiPriority w:val="34"/>
    <w:locked/>
    <w:rsid w:val="00D44D98"/>
    <w:rPr>
      <w:rFonts w:ascii="Times New Roman" w:eastAsia="Times New Roman" w:hAnsi="Times New Roman" w:cs="Times New Roman"/>
      <w:sz w:val="28"/>
      <w:szCs w:val="28"/>
    </w:rPr>
  </w:style>
  <w:style w:type="paragraph" w:styleId="a7">
    <w:name w:val="footer"/>
    <w:basedOn w:val="a"/>
    <w:link w:val="a8"/>
    <w:uiPriority w:val="99"/>
    <w:unhideWhenUsed/>
    <w:rsid w:val="00D44D9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D44D9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2604</Words>
  <Characters>14843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2025-01-08T06:54:00Z</dcterms:created>
  <dcterms:modified xsi:type="dcterms:W3CDTF">2025-01-08T06:57:00Z</dcterms:modified>
</cp:coreProperties>
</file>