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F0E" w:rsidRDefault="00D87F0E" w:rsidP="00D87F0E">
      <w:pPr>
        <w:jc w:val="center"/>
        <w:rPr>
          <w:b/>
          <w:bCs/>
          <w:sz w:val="22"/>
          <w:szCs w:val="22"/>
          <w:lang w:val="kk-KZ"/>
        </w:rPr>
      </w:pPr>
    </w:p>
    <w:p w:rsidR="00D87F0E" w:rsidRDefault="00D87F0E" w:rsidP="00D87F0E">
      <w:pPr>
        <w:jc w:val="center"/>
        <w:rPr>
          <w:b/>
          <w:bCs/>
          <w:sz w:val="22"/>
          <w:szCs w:val="22"/>
          <w:lang w:val="kk-KZ"/>
        </w:rPr>
      </w:pPr>
      <w:r w:rsidRPr="00EC4037">
        <w:rPr>
          <w:b/>
          <w:bCs/>
          <w:sz w:val="22"/>
          <w:szCs w:val="22"/>
        </w:rPr>
        <w:t>(6В01518) Физика (IP)</w:t>
      </w:r>
      <w:r w:rsidRPr="00EC4037">
        <w:rPr>
          <w:b/>
          <w:bCs/>
          <w:sz w:val="22"/>
          <w:szCs w:val="22"/>
          <w:lang w:val="kk-KZ"/>
        </w:rPr>
        <w:t xml:space="preserve"> </w:t>
      </w:r>
      <w:r>
        <w:rPr>
          <w:b/>
          <w:bCs/>
          <w:sz w:val="22"/>
          <w:szCs w:val="22"/>
          <w:lang w:val="kk-KZ"/>
        </w:rPr>
        <w:t xml:space="preserve">білім беру бағдарламасының паспорты </w:t>
      </w:r>
    </w:p>
    <w:p w:rsidR="00D87F0E" w:rsidRDefault="00D87F0E" w:rsidP="00D87F0E">
      <w:pPr>
        <w:rPr>
          <w:b/>
          <w:bCs/>
          <w:sz w:val="22"/>
          <w:szCs w:val="22"/>
          <w:lang w:val="kk-KZ"/>
        </w:rPr>
      </w:pPr>
    </w:p>
    <w:p w:rsidR="00D87F0E" w:rsidRDefault="00D87F0E" w:rsidP="00D87F0E">
      <w:pPr>
        <w:rPr>
          <w:b/>
          <w:bCs/>
          <w:sz w:val="22"/>
          <w:szCs w:val="22"/>
          <w:lang w:val="kk-KZ"/>
        </w:rPr>
      </w:pPr>
    </w:p>
    <w:tbl>
      <w:tblPr>
        <w:tblpPr w:leftFromText="180" w:rightFromText="180" w:vertAnchor="text" w:horzAnchor="margin" w:tblpXSpec="center" w:tblpY="31"/>
        <w:tblW w:w="9640" w:type="dxa"/>
        <w:tblLook w:val="04A0" w:firstRow="1" w:lastRow="0" w:firstColumn="1" w:lastColumn="0" w:noHBand="0" w:noVBand="1"/>
      </w:tblPr>
      <w:tblGrid>
        <w:gridCol w:w="3133"/>
        <w:gridCol w:w="6507"/>
      </w:tblGrid>
      <w:tr w:rsidR="00D87F0E" w:rsidTr="00AD1ECE">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lang w:val="kk-KZ"/>
              </w:rPr>
              <w:t>Білім беру саласының коды мен жіктелуі</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color w:val="000000"/>
              </w:rPr>
            </w:pPr>
            <w:r>
              <w:rPr>
                <w:color w:val="000000"/>
                <w:sz w:val="22"/>
                <w:szCs w:val="22"/>
              </w:rPr>
              <w:t xml:space="preserve">6В01 </w:t>
            </w:r>
            <w:proofErr w:type="spellStart"/>
            <w:r>
              <w:rPr>
                <w:color w:val="000000"/>
                <w:sz w:val="22"/>
                <w:szCs w:val="22"/>
              </w:rPr>
              <w:t>Педагогикалық</w:t>
            </w:r>
            <w:proofErr w:type="spellEnd"/>
            <w:r>
              <w:rPr>
                <w:color w:val="000000"/>
                <w:sz w:val="22"/>
                <w:szCs w:val="22"/>
              </w:rPr>
              <w:t xml:space="preserve"> </w:t>
            </w:r>
            <w:proofErr w:type="spellStart"/>
            <w:r>
              <w:rPr>
                <w:color w:val="000000"/>
                <w:sz w:val="22"/>
                <w:szCs w:val="22"/>
              </w:rPr>
              <w:t>ғылымдар</w:t>
            </w:r>
            <w:proofErr w:type="spellEnd"/>
          </w:p>
          <w:p w:rsidR="00D87F0E" w:rsidRDefault="00D87F0E" w:rsidP="00AD1ECE">
            <w:pPr>
              <w:jc w:val="both"/>
              <w:rPr>
                <w:lang w:val="kk-KZ"/>
              </w:rPr>
            </w:pPr>
            <w:r>
              <w:rPr>
                <w:lang w:val="kk-KZ"/>
              </w:rPr>
              <w:t xml:space="preserve"> </w:t>
            </w:r>
          </w:p>
        </w:tc>
      </w:tr>
      <w:tr w:rsidR="00D87F0E" w:rsidTr="00AD1ECE">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color w:val="000000"/>
              </w:rPr>
            </w:pPr>
            <w:proofErr w:type="spellStart"/>
            <w:r>
              <w:rPr>
                <w:b/>
                <w:color w:val="000000"/>
                <w:sz w:val="22"/>
                <w:szCs w:val="22"/>
              </w:rPr>
              <w:t>Дайындық</w:t>
            </w:r>
            <w:proofErr w:type="spellEnd"/>
            <w:r>
              <w:rPr>
                <w:b/>
                <w:color w:val="000000"/>
                <w:sz w:val="22"/>
                <w:szCs w:val="22"/>
                <w:lang w:val="kk-KZ"/>
              </w:rPr>
              <w:t xml:space="preserve"> </w:t>
            </w:r>
            <w:proofErr w:type="spellStart"/>
            <w:r>
              <w:rPr>
                <w:b/>
                <w:color w:val="000000"/>
                <w:sz w:val="22"/>
                <w:szCs w:val="22"/>
              </w:rPr>
              <w:t>бағыттарының</w:t>
            </w:r>
            <w:proofErr w:type="spellEnd"/>
            <w:r>
              <w:rPr>
                <w:b/>
                <w:color w:val="000000"/>
                <w:sz w:val="22"/>
                <w:szCs w:val="22"/>
              </w:rPr>
              <w:t xml:space="preserve"> коды мен </w:t>
            </w:r>
            <w:proofErr w:type="spellStart"/>
            <w:r>
              <w:rPr>
                <w:b/>
                <w:color w:val="000000"/>
                <w:sz w:val="22"/>
                <w:szCs w:val="22"/>
              </w:rPr>
              <w:t>жіктелуі</w:t>
            </w:r>
            <w:proofErr w:type="spellEnd"/>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lang w:val="kk-KZ"/>
              </w:rPr>
            </w:pPr>
            <w:r>
              <w:rPr>
                <w:color w:val="000000"/>
                <w:sz w:val="22"/>
                <w:szCs w:val="22"/>
                <w:lang w:val="kk-KZ"/>
              </w:rPr>
              <w:t>6В015 Жаратылыстану пәндері бойынша мұғалімдер даярлау</w:t>
            </w:r>
          </w:p>
          <w:p w:rsidR="00D87F0E" w:rsidRDefault="00D87F0E" w:rsidP="00AD1ECE">
            <w:pPr>
              <w:jc w:val="both"/>
              <w:rPr>
                <w:lang w:val="kk-KZ"/>
              </w:rPr>
            </w:pPr>
          </w:p>
        </w:tc>
      </w:tr>
      <w:tr w:rsidR="00D87F0E" w:rsidTr="00AD1ECE">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lang w:val="kk-KZ"/>
              </w:rPr>
              <w:t xml:space="preserve">Білім беру бағдарламасының коды мен атауы </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Pr="00E55324" w:rsidRDefault="00D87F0E" w:rsidP="00AD1ECE">
            <w:pPr>
              <w:rPr>
                <w:highlight w:val="yellow"/>
              </w:rPr>
            </w:pPr>
            <w:r w:rsidRPr="009119FA">
              <w:rPr>
                <w:bCs/>
                <w:color w:val="000000"/>
                <w:sz w:val="22"/>
                <w:szCs w:val="22"/>
              </w:rPr>
              <w:t>6В01518 Физика (IP)</w:t>
            </w:r>
          </w:p>
        </w:tc>
      </w:tr>
      <w:tr w:rsidR="00D87F0E" w:rsidTr="00AD1ECE">
        <w:trPr>
          <w:trHeight w:val="512"/>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rPr>
            </w:pPr>
            <w:proofErr w:type="spellStart"/>
            <w:r>
              <w:rPr>
                <w:b/>
                <w:sz w:val="22"/>
                <w:szCs w:val="22"/>
              </w:rPr>
              <w:t>Білім</w:t>
            </w:r>
            <w:proofErr w:type="spellEnd"/>
            <w:r>
              <w:rPr>
                <w:b/>
                <w:sz w:val="22"/>
                <w:szCs w:val="22"/>
              </w:rPr>
              <w:t xml:space="preserve"> беру </w:t>
            </w:r>
            <w:proofErr w:type="spellStart"/>
            <w:r>
              <w:rPr>
                <w:b/>
                <w:sz w:val="22"/>
                <w:szCs w:val="22"/>
              </w:rPr>
              <w:t>бағдарламаларыныңтоптары</w:t>
            </w:r>
            <w:proofErr w:type="spellEnd"/>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color w:val="000000"/>
                <w:lang w:val="kk-KZ"/>
              </w:rPr>
            </w:pPr>
            <w:r>
              <w:rPr>
                <w:color w:val="000000"/>
                <w:sz w:val="22"/>
                <w:szCs w:val="22"/>
                <w:lang w:val="kk-KZ"/>
              </w:rPr>
              <w:t>В010  Физика</w:t>
            </w:r>
            <w:r>
              <w:rPr>
                <w:color w:val="000000"/>
                <w:sz w:val="22"/>
                <w:szCs w:val="22"/>
              </w:rPr>
              <w:t xml:space="preserve"> </w:t>
            </w:r>
            <w:r>
              <w:rPr>
                <w:color w:val="000000"/>
                <w:sz w:val="22"/>
                <w:szCs w:val="22"/>
                <w:lang w:val="kk-KZ"/>
              </w:rPr>
              <w:t>мұғалімдерін даярлау</w:t>
            </w:r>
          </w:p>
        </w:tc>
      </w:tr>
      <w:tr w:rsidR="00D87F0E" w:rsidRPr="00F854EB" w:rsidTr="00AD1ECE">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lang w:val="kk-KZ"/>
              </w:rPr>
              <w:t>Білім беру бағдарламасының бірегейлігі</w:t>
            </w:r>
          </w:p>
          <w:p w:rsidR="00D87F0E" w:rsidRDefault="00D87F0E" w:rsidP="00AD1ECE">
            <w:pPr>
              <w:rPr>
                <w:b/>
                <w:kern w:val="1"/>
                <w:lang w:val="kk-KZ"/>
              </w:rPr>
            </w:pPr>
          </w:p>
          <w:p w:rsidR="00D87F0E" w:rsidRDefault="00D87F0E" w:rsidP="00AD1ECE">
            <w:pPr>
              <w:rPr>
                <w:b/>
                <w:kern w:val="1"/>
                <w:lang w:val="kk-KZ"/>
              </w:rPr>
            </w:pPr>
          </w:p>
        </w:tc>
        <w:tc>
          <w:tcPr>
            <w:tcW w:w="6507" w:type="dxa"/>
            <w:tcBorders>
              <w:top w:val="single" w:sz="8" w:space="0" w:color="000000"/>
              <w:left w:val="single" w:sz="8" w:space="0" w:color="000000"/>
              <w:bottom w:val="single" w:sz="8" w:space="0" w:color="000000"/>
              <w:right w:val="single" w:sz="8" w:space="0" w:color="000000"/>
            </w:tcBorders>
            <w:shd w:val="solid" w:color="FFFFFF" w:fill="auto"/>
            <w:tcMar>
              <w:top w:w="17" w:type="dxa"/>
              <w:left w:w="83" w:type="dxa"/>
              <w:bottom w:w="0" w:type="dxa"/>
              <w:right w:w="83" w:type="dxa"/>
            </w:tcMar>
            <w:vAlign w:val="center"/>
          </w:tcPr>
          <w:p w:rsidR="00D87F0E" w:rsidRPr="00B5118D" w:rsidRDefault="00D87F0E" w:rsidP="00AD1ECE">
            <w:pPr>
              <w:rPr>
                <w:rFonts w:eastAsia="Calibri"/>
                <w:sz w:val="24"/>
                <w:szCs w:val="24"/>
                <w:lang w:val="kk-KZ" w:eastAsia="en-US"/>
              </w:rPr>
            </w:pPr>
            <w:r w:rsidRPr="00B5118D">
              <w:rPr>
                <w:rFonts w:eastAsia="Calibri"/>
                <w:sz w:val="24"/>
                <w:szCs w:val="24"/>
                <w:lang w:val="kk-KZ" w:eastAsia="en-US"/>
              </w:rPr>
              <w:t>1. Білім беру процесін жүзеге асырудың инновациялық əдістері мен тəсілдерін меңгерген, жаңартылған білім беру бағдарламасын меңгерген, біліктілігі жоғары педагогикалық кадрларға қажеттілікті қанағаттандыру.</w:t>
            </w:r>
          </w:p>
          <w:p w:rsidR="00D87F0E" w:rsidRPr="00B5118D" w:rsidRDefault="00D87F0E" w:rsidP="00AD1ECE">
            <w:pPr>
              <w:rPr>
                <w:rFonts w:eastAsia="Calibri"/>
                <w:sz w:val="24"/>
                <w:szCs w:val="24"/>
                <w:lang w:val="kk-KZ" w:eastAsia="en-US"/>
              </w:rPr>
            </w:pPr>
            <w:r w:rsidRPr="00B5118D">
              <w:rPr>
                <w:rFonts w:eastAsia="Calibri"/>
                <w:sz w:val="24"/>
                <w:szCs w:val="24"/>
                <w:lang w:eastAsia="en-US"/>
              </w:rPr>
              <w:t xml:space="preserve">2. </w:t>
            </w:r>
            <w:proofErr w:type="spellStart"/>
            <w:r w:rsidRPr="00B5118D">
              <w:rPr>
                <w:rFonts w:eastAsia="Calibri"/>
                <w:sz w:val="24"/>
                <w:szCs w:val="24"/>
                <w:lang w:eastAsia="en-US"/>
              </w:rPr>
              <w:t>Жоғары</w:t>
            </w:r>
            <w:proofErr w:type="spellEnd"/>
            <w:r w:rsidRPr="00B5118D">
              <w:rPr>
                <w:rFonts w:eastAsia="Calibri"/>
                <w:sz w:val="24"/>
                <w:szCs w:val="24"/>
                <w:lang w:eastAsia="en-US"/>
              </w:rPr>
              <w:t xml:space="preserve"> </w:t>
            </w:r>
            <w:proofErr w:type="spellStart"/>
            <w:r w:rsidRPr="00B5118D">
              <w:rPr>
                <w:rFonts w:eastAsia="Calibri"/>
                <w:sz w:val="24"/>
                <w:szCs w:val="24"/>
                <w:lang w:eastAsia="en-US"/>
              </w:rPr>
              <w:t>кəсіби</w:t>
            </w:r>
            <w:proofErr w:type="spellEnd"/>
            <w:r w:rsidRPr="00B5118D">
              <w:rPr>
                <w:rFonts w:eastAsia="Calibri"/>
                <w:sz w:val="24"/>
                <w:szCs w:val="24"/>
                <w:lang w:eastAsia="en-US"/>
              </w:rPr>
              <w:t xml:space="preserve"> профессор-</w:t>
            </w:r>
            <w:proofErr w:type="spellStart"/>
            <w:r w:rsidRPr="00B5118D">
              <w:rPr>
                <w:rFonts w:eastAsia="Calibri"/>
                <w:sz w:val="24"/>
                <w:szCs w:val="24"/>
                <w:lang w:eastAsia="en-US"/>
              </w:rPr>
              <w:t>оқытушылар</w:t>
            </w:r>
            <w:proofErr w:type="spellEnd"/>
            <w:r w:rsidRPr="00B5118D">
              <w:rPr>
                <w:rFonts w:eastAsia="Calibri"/>
                <w:sz w:val="24"/>
                <w:szCs w:val="24"/>
                <w:lang w:eastAsia="en-US"/>
              </w:rPr>
              <w:t xml:space="preserve"> </w:t>
            </w:r>
            <w:proofErr w:type="spellStart"/>
            <w:r w:rsidRPr="00B5118D">
              <w:rPr>
                <w:rFonts w:eastAsia="Calibri"/>
                <w:sz w:val="24"/>
                <w:szCs w:val="24"/>
                <w:lang w:eastAsia="en-US"/>
              </w:rPr>
              <w:t>құрамы</w:t>
            </w:r>
            <w:proofErr w:type="spellEnd"/>
            <w:r w:rsidRPr="00B5118D">
              <w:rPr>
                <w:rFonts w:eastAsia="Calibri"/>
                <w:sz w:val="24"/>
                <w:szCs w:val="24"/>
                <w:lang w:eastAsia="en-US"/>
              </w:rPr>
              <w:t xml:space="preserve">. </w:t>
            </w:r>
          </w:p>
          <w:p w:rsidR="00D87F0E" w:rsidRPr="00B5118D" w:rsidRDefault="00D87F0E" w:rsidP="00AD1ECE">
            <w:pPr>
              <w:rPr>
                <w:rFonts w:eastAsia="Calibri"/>
                <w:sz w:val="24"/>
                <w:szCs w:val="24"/>
                <w:lang w:val="kk-KZ" w:eastAsia="en-US"/>
              </w:rPr>
            </w:pPr>
            <w:r>
              <w:rPr>
                <w:rFonts w:eastAsia="Calibri"/>
                <w:sz w:val="24"/>
                <w:szCs w:val="24"/>
                <w:lang w:val="kk-KZ" w:eastAsia="en-US"/>
              </w:rPr>
              <w:t>3</w:t>
            </w:r>
            <w:r w:rsidRPr="00B5118D">
              <w:rPr>
                <w:rFonts w:eastAsia="Calibri"/>
                <w:sz w:val="24"/>
                <w:szCs w:val="24"/>
                <w:lang w:val="kk-KZ" w:eastAsia="en-US"/>
              </w:rPr>
              <w:t xml:space="preserve">. Еңбек нарығында түлектердің жоғары сұранысқа ие болуы. </w:t>
            </w:r>
          </w:p>
          <w:p w:rsidR="00D87F0E" w:rsidRDefault="00D87F0E" w:rsidP="00AD1ECE">
            <w:pPr>
              <w:pStyle w:val="a5"/>
              <w:jc w:val="both"/>
              <w:rPr>
                <w:rFonts w:ascii="Times New Roman" w:hAnsi="Times New Roman" w:cs="Times New Roman"/>
                <w:lang w:val="kk-KZ"/>
              </w:rPr>
            </w:pPr>
            <w:r>
              <w:rPr>
                <w:rFonts w:ascii="Times New Roman" w:eastAsia="Calibri" w:hAnsi="Times New Roman" w:cs="Times New Roman"/>
                <w:spacing w:val="0"/>
                <w:kern w:val="0"/>
                <w:sz w:val="24"/>
                <w:szCs w:val="24"/>
                <w:lang w:val="kk-KZ" w:eastAsia="en-US"/>
              </w:rPr>
              <w:t>4</w:t>
            </w:r>
            <w:r w:rsidRPr="00B5118D">
              <w:rPr>
                <w:rFonts w:ascii="Times New Roman" w:eastAsia="Calibri" w:hAnsi="Times New Roman" w:cs="Times New Roman"/>
                <w:spacing w:val="0"/>
                <w:kern w:val="0"/>
                <w:sz w:val="24"/>
                <w:szCs w:val="24"/>
                <w:lang w:val="kk-KZ" w:eastAsia="en-US"/>
              </w:rPr>
              <w:t>. Қазіргі заманғы, соның ішінде сандық технологияларды пайдалана отырып оқыту</w:t>
            </w:r>
          </w:p>
        </w:tc>
      </w:tr>
      <w:tr w:rsidR="00D87F0E" w:rsidRPr="00F854EB" w:rsidTr="00AD1ECE">
        <w:trPr>
          <w:trHeight w:val="244"/>
        </w:trPr>
        <w:tc>
          <w:tcPr>
            <w:tcW w:w="9640"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center"/>
              <w:rPr>
                <w:b/>
                <w:lang w:val="kk-KZ"/>
              </w:rPr>
            </w:pPr>
            <w:r>
              <w:rPr>
                <w:b/>
                <w:bCs/>
                <w:sz w:val="22"/>
                <w:szCs w:val="22"/>
                <w:lang w:val="kk-KZ"/>
              </w:rPr>
              <w:t xml:space="preserve">Білім беру бағдараламасы аясында дайындау бейінінің картасы </w:t>
            </w:r>
          </w:p>
        </w:tc>
      </w:tr>
      <w:tr w:rsidR="00D87F0E" w:rsidRPr="00F854EB" w:rsidTr="00AD1ECE">
        <w:trPr>
          <w:trHeight w:val="277"/>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bCs/>
                <w:kern w:val="1"/>
                <w:lang w:val="en-US"/>
              </w:rPr>
            </w:pPr>
            <w:r>
              <w:rPr>
                <w:b/>
                <w:bCs/>
                <w:sz w:val="22"/>
                <w:szCs w:val="22"/>
                <w:lang w:val="kk-KZ"/>
              </w:rPr>
              <w:t>БББ мақсаты</w:t>
            </w:r>
          </w:p>
          <w:p w:rsidR="00D87F0E" w:rsidRDefault="00D87F0E" w:rsidP="00AD1ECE">
            <w:pPr>
              <w:rPr>
                <w:b/>
                <w:bCs/>
                <w:kern w:val="1"/>
                <w:lang w:val="en-US"/>
              </w:rPr>
            </w:pP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D87F0E" w:rsidRPr="009119FA" w:rsidRDefault="00D87F0E" w:rsidP="00AD1ECE">
            <w:pPr>
              <w:tabs>
                <w:tab w:val="left" w:pos="1554"/>
              </w:tabs>
              <w:jc w:val="both"/>
              <w:rPr>
                <w:rFonts w:eastAsia="Calibri"/>
                <w:sz w:val="22"/>
                <w:szCs w:val="22"/>
                <w:lang w:val="en-US" w:eastAsia="en-US"/>
              </w:rPr>
            </w:pPr>
            <w:proofErr w:type="spellStart"/>
            <w:r w:rsidRPr="009119FA">
              <w:rPr>
                <w:rFonts w:eastAsia="Calibri"/>
                <w:sz w:val="22"/>
                <w:szCs w:val="22"/>
                <w:lang w:eastAsia="en-US"/>
              </w:rPr>
              <w:t>Білім</w:t>
            </w:r>
            <w:proofErr w:type="spellEnd"/>
            <w:r w:rsidRPr="009119FA">
              <w:rPr>
                <w:rFonts w:eastAsia="Calibri"/>
                <w:sz w:val="22"/>
                <w:szCs w:val="22"/>
                <w:lang w:val="en-US" w:eastAsia="en-US"/>
              </w:rPr>
              <w:t xml:space="preserve"> </w:t>
            </w:r>
            <w:r w:rsidRPr="009119FA">
              <w:rPr>
                <w:rFonts w:eastAsia="Calibri"/>
                <w:sz w:val="22"/>
                <w:szCs w:val="22"/>
                <w:lang w:eastAsia="en-US"/>
              </w:rPr>
              <w:t>беру</w:t>
            </w:r>
            <w:r w:rsidRPr="009119FA">
              <w:rPr>
                <w:rFonts w:eastAsia="Calibri"/>
                <w:sz w:val="22"/>
                <w:szCs w:val="22"/>
                <w:lang w:val="en-US" w:eastAsia="en-US"/>
              </w:rPr>
              <w:t xml:space="preserve"> </w:t>
            </w:r>
            <w:proofErr w:type="spellStart"/>
            <w:r w:rsidRPr="009119FA">
              <w:rPr>
                <w:rFonts w:eastAsia="Calibri"/>
                <w:sz w:val="22"/>
                <w:szCs w:val="22"/>
                <w:lang w:eastAsia="en-US"/>
              </w:rPr>
              <w:t>бағдарламасының</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мақсаты</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білім</w:t>
            </w:r>
            <w:proofErr w:type="spellEnd"/>
            <w:r w:rsidRPr="009119FA">
              <w:rPr>
                <w:rFonts w:eastAsia="Calibri"/>
                <w:sz w:val="22"/>
                <w:szCs w:val="22"/>
                <w:lang w:val="en-US" w:eastAsia="en-US"/>
              </w:rPr>
              <w:t xml:space="preserve"> </w:t>
            </w:r>
            <w:r w:rsidRPr="009119FA">
              <w:rPr>
                <w:rFonts w:eastAsia="Calibri"/>
                <w:sz w:val="22"/>
                <w:szCs w:val="22"/>
                <w:lang w:eastAsia="en-US"/>
              </w:rPr>
              <w:t>беру</w:t>
            </w:r>
            <w:r w:rsidRPr="009119FA">
              <w:rPr>
                <w:rFonts w:eastAsia="Calibri"/>
                <w:sz w:val="22"/>
                <w:szCs w:val="22"/>
                <w:lang w:val="en-US" w:eastAsia="en-US"/>
              </w:rPr>
              <w:t xml:space="preserve"> </w:t>
            </w:r>
            <w:proofErr w:type="spellStart"/>
            <w:r w:rsidRPr="009119FA">
              <w:rPr>
                <w:rFonts w:eastAsia="Calibri"/>
                <w:sz w:val="22"/>
                <w:szCs w:val="22"/>
                <w:lang w:eastAsia="en-US"/>
              </w:rPr>
              <w:t>саласындағы</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қазіргі</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заманғы</w:t>
            </w:r>
            <w:proofErr w:type="spellEnd"/>
            <w:r w:rsidRPr="009119FA">
              <w:rPr>
                <w:rFonts w:eastAsia="Calibri"/>
                <w:sz w:val="22"/>
                <w:szCs w:val="22"/>
                <w:lang w:val="en-US" w:eastAsia="en-US"/>
              </w:rPr>
              <w:t xml:space="preserve"> </w:t>
            </w:r>
            <w:r w:rsidRPr="009119FA">
              <w:rPr>
                <w:rFonts w:eastAsia="Calibri"/>
                <w:sz w:val="22"/>
                <w:szCs w:val="22"/>
                <w:lang w:eastAsia="en-US"/>
              </w:rPr>
              <w:t>сын</w:t>
            </w:r>
            <w:r w:rsidRPr="009119FA">
              <w:rPr>
                <w:rFonts w:eastAsia="Calibri"/>
                <w:sz w:val="22"/>
                <w:szCs w:val="22"/>
                <w:lang w:val="en-US" w:eastAsia="en-US"/>
              </w:rPr>
              <w:t>-</w:t>
            </w:r>
            <w:proofErr w:type="spellStart"/>
            <w:r w:rsidRPr="009119FA">
              <w:rPr>
                <w:rFonts w:eastAsia="Calibri"/>
                <w:sz w:val="22"/>
                <w:szCs w:val="22"/>
                <w:lang w:eastAsia="en-US"/>
              </w:rPr>
              <w:t>қатерлерге</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жауап</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беретін</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және</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өзгермелілік</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белгісіздік</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күрделілік</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біркелкі</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болмыс</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әлемінде</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өмір</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сүретін</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және</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жұмыс</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істейтін</w:t>
            </w:r>
            <w:proofErr w:type="spellEnd"/>
            <w:r w:rsidRPr="009119FA">
              <w:rPr>
                <w:rFonts w:eastAsia="Calibri"/>
                <w:sz w:val="22"/>
                <w:szCs w:val="22"/>
                <w:lang w:val="en-US" w:eastAsia="en-US"/>
              </w:rPr>
              <w:t xml:space="preserve"> 21 </w:t>
            </w:r>
            <w:proofErr w:type="spellStart"/>
            <w:r w:rsidRPr="009119FA">
              <w:rPr>
                <w:rFonts w:eastAsia="Calibri"/>
                <w:sz w:val="22"/>
                <w:szCs w:val="22"/>
                <w:lang w:eastAsia="en-US"/>
              </w:rPr>
              <w:t>ғасырдағы</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мұғалімдерге</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қажетті</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жаңа</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салаларда</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құзыреті</w:t>
            </w:r>
            <w:proofErr w:type="spellEnd"/>
            <w:r w:rsidRPr="009119FA">
              <w:rPr>
                <w:rFonts w:eastAsia="Calibri"/>
                <w:sz w:val="22"/>
                <w:szCs w:val="22"/>
                <w:lang w:val="en-US" w:eastAsia="en-US"/>
              </w:rPr>
              <w:t xml:space="preserve"> </w:t>
            </w:r>
            <w:r w:rsidRPr="009119FA">
              <w:rPr>
                <w:rFonts w:eastAsia="Calibri"/>
                <w:sz w:val="22"/>
                <w:szCs w:val="22"/>
                <w:lang w:eastAsia="en-US"/>
              </w:rPr>
              <w:t>бар</w:t>
            </w:r>
            <w:r w:rsidRPr="009119FA">
              <w:rPr>
                <w:rFonts w:eastAsia="Calibri"/>
                <w:sz w:val="22"/>
                <w:szCs w:val="22"/>
                <w:lang w:val="en-US" w:eastAsia="en-US"/>
              </w:rPr>
              <w:t xml:space="preserve"> </w:t>
            </w:r>
            <w:r w:rsidRPr="009119FA">
              <w:rPr>
                <w:rFonts w:eastAsia="Calibri"/>
                <w:sz w:val="22"/>
                <w:szCs w:val="22"/>
                <w:lang w:eastAsia="en-US"/>
              </w:rPr>
              <w:t>физика</w:t>
            </w:r>
            <w:r w:rsidRPr="009119FA">
              <w:rPr>
                <w:rFonts w:eastAsia="Calibri"/>
                <w:sz w:val="22"/>
                <w:szCs w:val="22"/>
                <w:lang w:val="en-US" w:eastAsia="en-US"/>
              </w:rPr>
              <w:t xml:space="preserve"> </w:t>
            </w:r>
            <w:proofErr w:type="spellStart"/>
            <w:r w:rsidRPr="009119FA">
              <w:rPr>
                <w:rFonts w:eastAsia="Calibri"/>
                <w:sz w:val="22"/>
                <w:szCs w:val="22"/>
                <w:lang w:eastAsia="en-US"/>
              </w:rPr>
              <w:t>мұғалімдерін</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даярлау</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болып</w:t>
            </w:r>
            <w:proofErr w:type="spellEnd"/>
            <w:r w:rsidRPr="009119FA">
              <w:rPr>
                <w:rFonts w:eastAsia="Calibri"/>
                <w:sz w:val="22"/>
                <w:szCs w:val="22"/>
                <w:lang w:val="en-US" w:eastAsia="en-US"/>
              </w:rPr>
              <w:t xml:space="preserve"> </w:t>
            </w:r>
            <w:proofErr w:type="spellStart"/>
            <w:r w:rsidRPr="009119FA">
              <w:rPr>
                <w:rFonts w:eastAsia="Calibri"/>
                <w:sz w:val="22"/>
                <w:szCs w:val="22"/>
                <w:lang w:eastAsia="en-US"/>
              </w:rPr>
              <w:t>табылады</w:t>
            </w:r>
            <w:proofErr w:type="spellEnd"/>
          </w:p>
        </w:tc>
      </w:tr>
      <w:tr w:rsidR="00D87F0E" w:rsidRPr="00F854EB" w:rsidTr="00AD1ECE">
        <w:trPr>
          <w:trHeight w:val="10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b/>
                <w:kern w:val="1"/>
                <w:lang w:val="kk-KZ"/>
              </w:rPr>
            </w:pPr>
            <w:r>
              <w:rPr>
                <w:b/>
                <w:sz w:val="22"/>
                <w:szCs w:val="22"/>
                <w:lang w:val="kk-KZ"/>
              </w:rPr>
              <w:t>БББ міндеттері</w:t>
            </w:r>
          </w:p>
          <w:p w:rsidR="00D87F0E" w:rsidRDefault="00D87F0E" w:rsidP="00AD1ECE">
            <w:pPr>
              <w:jc w:val="both"/>
              <w:rPr>
                <w:b/>
                <w:lang w:val="kk-KZ"/>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B5118D" w:rsidRDefault="00D87F0E" w:rsidP="00AD1ECE">
            <w:pPr>
              <w:jc w:val="both"/>
              <w:rPr>
                <w:sz w:val="24"/>
                <w:szCs w:val="24"/>
                <w:lang w:val="kk-KZ"/>
              </w:rPr>
            </w:pPr>
            <w:r w:rsidRPr="00B5118D">
              <w:rPr>
                <w:sz w:val="24"/>
                <w:szCs w:val="24"/>
                <w:lang w:val="kk-KZ"/>
              </w:rPr>
              <w:t>1.болашақ физика  мұғалімдерін қоғамның әлеуметтік тапсырысы мен білім берудің әлемдік стандарттарына сәйкес сапалы кәсіби даярлауды қамтамасыз ету;</w:t>
            </w:r>
          </w:p>
          <w:p w:rsidR="00D87F0E" w:rsidRPr="00B5118D" w:rsidRDefault="00D87F0E" w:rsidP="00AD1ECE">
            <w:pPr>
              <w:jc w:val="both"/>
              <w:rPr>
                <w:sz w:val="24"/>
                <w:szCs w:val="24"/>
                <w:lang w:val="kk-KZ"/>
              </w:rPr>
            </w:pPr>
            <w:r w:rsidRPr="003C2151">
              <w:rPr>
                <w:sz w:val="24"/>
                <w:szCs w:val="24"/>
                <w:lang w:val="kk-KZ"/>
              </w:rPr>
              <w:t>2</w:t>
            </w:r>
            <w:r w:rsidRPr="00B5118D">
              <w:rPr>
                <w:sz w:val="24"/>
                <w:szCs w:val="24"/>
                <w:lang w:val="kk-KZ"/>
              </w:rPr>
              <w:t>.болашақ физика мұғалімдерінің құзыреттілігін қалыптастыру: әлеуметтік мәдени, тілдік (коммуникативтік), жаратылыстану-математикалық, кәсіби, мамандықтың іргелі негіздері және оқыту технологиялары саласында;</w:t>
            </w:r>
          </w:p>
          <w:p w:rsidR="00D87F0E" w:rsidRDefault="00D87F0E" w:rsidP="00AD1ECE">
            <w:pPr>
              <w:contextualSpacing/>
              <w:jc w:val="both"/>
              <w:rPr>
                <w:lang w:val="kk-KZ"/>
              </w:rPr>
            </w:pPr>
            <w:r w:rsidRPr="003C2151">
              <w:rPr>
                <w:sz w:val="24"/>
                <w:szCs w:val="24"/>
                <w:lang w:val="kk-KZ"/>
              </w:rPr>
              <w:t>3</w:t>
            </w:r>
            <w:r w:rsidRPr="00B5118D">
              <w:rPr>
                <w:sz w:val="24"/>
                <w:szCs w:val="24"/>
                <w:lang w:val="kk-KZ"/>
              </w:rPr>
              <w:t>.дене, рухани және интеллектуалды өзін-өзі дамыту тәсілдерін меңгеру, психологиялық сауаттылықты, ойлау және мінез-құлық мәдениетін қалыптастыру.</w:t>
            </w:r>
          </w:p>
        </w:tc>
      </w:tr>
      <w:tr w:rsidR="00D87F0E" w:rsidRPr="00F854EB" w:rsidTr="00AD1ECE">
        <w:trPr>
          <w:trHeight w:val="10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tabs>
                <w:tab w:val="left" w:pos="709"/>
              </w:tabs>
              <w:ind w:right="84"/>
              <w:rPr>
                <w:b/>
                <w:bCs/>
                <w:kern w:val="1"/>
                <w:lang w:val="kk-KZ"/>
              </w:rPr>
            </w:pPr>
            <w:r>
              <w:rPr>
                <w:b/>
                <w:bCs/>
                <w:sz w:val="22"/>
                <w:szCs w:val="22"/>
                <w:lang w:val="kk-KZ"/>
              </w:rPr>
              <w:t>БББ оқыту нәтижелері/</w:t>
            </w:r>
          </w:p>
          <w:p w:rsidR="00D87F0E" w:rsidRDefault="00D87F0E" w:rsidP="00AD1ECE">
            <w:pPr>
              <w:tabs>
                <w:tab w:val="left" w:pos="709"/>
              </w:tabs>
              <w:ind w:right="84"/>
              <w:rPr>
                <w:b/>
                <w:kern w:val="1"/>
                <w:lang w:val="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622721" w:rsidRDefault="00D87F0E" w:rsidP="00AD1ECE">
            <w:pPr>
              <w:jc w:val="both"/>
              <w:rPr>
                <w:sz w:val="22"/>
                <w:szCs w:val="22"/>
                <w:lang w:val="en-US"/>
              </w:rPr>
            </w:pPr>
            <w:r w:rsidRPr="00622721">
              <w:rPr>
                <w:sz w:val="22"/>
                <w:szCs w:val="22"/>
                <w:lang w:val="kk-KZ"/>
              </w:rPr>
              <w:t>1.</w:t>
            </w:r>
            <w:r w:rsidRPr="00622721">
              <w:rPr>
                <w:sz w:val="22"/>
                <w:szCs w:val="22"/>
                <w:lang w:val="en-US"/>
              </w:rPr>
              <w:t xml:space="preserve"> </w:t>
            </w:r>
            <w:proofErr w:type="spellStart"/>
            <w:r w:rsidRPr="00622721">
              <w:rPr>
                <w:sz w:val="22"/>
                <w:szCs w:val="22"/>
              </w:rPr>
              <w:t>Мәдениетаралық</w:t>
            </w:r>
            <w:proofErr w:type="spellEnd"/>
            <w:r w:rsidRPr="00622721">
              <w:rPr>
                <w:sz w:val="22"/>
                <w:szCs w:val="22"/>
                <w:lang w:val="en-US"/>
              </w:rPr>
              <w:t>-</w:t>
            </w:r>
            <w:proofErr w:type="spellStart"/>
            <w:r w:rsidRPr="00622721">
              <w:rPr>
                <w:sz w:val="22"/>
                <w:szCs w:val="22"/>
              </w:rPr>
              <w:t>коммуникативтік</w:t>
            </w:r>
            <w:proofErr w:type="spellEnd"/>
            <w:r w:rsidRPr="00622721">
              <w:rPr>
                <w:sz w:val="22"/>
                <w:szCs w:val="22"/>
                <w:lang w:val="en-US"/>
              </w:rPr>
              <w:t xml:space="preserve"> </w:t>
            </w:r>
            <w:proofErr w:type="spellStart"/>
            <w:r w:rsidRPr="00622721">
              <w:rPr>
                <w:sz w:val="22"/>
                <w:szCs w:val="22"/>
              </w:rPr>
              <w:t>құзыреттілікті</w:t>
            </w:r>
            <w:proofErr w:type="spellEnd"/>
            <w:r w:rsidRPr="00622721">
              <w:rPr>
                <w:sz w:val="22"/>
                <w:szCs w:val="22"/>
                <w:lang w:val="en-US"/>
              </w:rPr>
              <w:t xml:space="preserve"> </w:t>
            </w:r>
            <w:proofErr w:type="spellStart"/>
            <w:r w:rsidRPr="00622721">
              <w:rPr>
                <w:sz w:val="22"/>
                <w:szCs w:val="22"/>
              </w:rPr>
              <w:t>меңгеру</w:t>
            </w:r>
            <w:proofErr w:type="spellEnd"/>
            <w:r w:rsidRPr="00622721">
              <w:rPr>
                <w:sz w:val="22"/>
                <w:szCs w:val="22"/>
                <w:lang w:val="en-US"/>
              </w:rPr>
              <w:t xml:space="preserve">, </w:t>
            </w:r>
            <w:proofErr w:type="spellStart"/>
            <w:r w:rsidRPr="00622721">
              <w:rPr>
                <w:sz w:val="22"/>
                <w:szCs w:val="22"/>
              </w:rPr>
              <w:t>одан</w:t>
            </w:r>
            <w:proofErr w:type="spellEnd"/>
            <w:r w:rsidRPr="00622721">
              <w:rPr>
                <w:sz w:val="22"/>
                <w:szCs w:val="22"/>
                <w:lang w:val="en-US"/>
              </w:rPr>
              <w:t xml:space="preserve"> </w:t>
            </w:r>
            <w:proofErr w:type="spellStart"/>
            <w:r w:rsidRPr="00622721">
              <w:rPr>
                <w:sz w:val="22"/>
                <w:szCs w:val="22"/>
              </w:rPr>
              <w:t>әрі</w:t>
            </w:r>
            <w:proofErr w:type="spellEnd"/>
            <w:r w:rsidRPr="00622721">
              <w:rPr>
                <w:sz w:val="22"/>
                <w:szCs w:val="22"/>
                <w:lang w:val="en-US"/>
              </w:rPr>
              <w:t xml:space="preserve"> </w:t>
            </w:r>
            <w:proofErr w:type="spellStart"/>
            <w:r w:rsidRPr="00622721">
              <w:rPr>
                <w:sz w:val="22"/>
                <w:szCs w:val="22"/>
              </w:rPr>
              <w:t>оқытуды</w:t>
            </w:r>
            <w:proofErr w:type="spellEnd"/>
            <w:r w:rsidRPr="00622721">
              <w:rPr>
                <w:sz w:val="22"/>
                <w:szCs w:val="22"/>
                <w:lang w:val="en-US"/>
              </w:rPr>
              <w:t xml:space="preserve"> </w:t>
            </w:r>
            <w:proofErr w:type="spellStart"/>
            <w:r w:rsidRPr="00622721">
              <w:rPr>
                <w:sz w:val="22"/>
                <w:szCs w:val="22"/>
              </w:rPr>
              <w:t>өз</w:t>
            </w:r>
            <w:proofErr w:type="spellEnd"/>
            <w:r w:rsidRPr="00622721">
              <w:rPr>
                <w:sz w:val="22"/>
                <w:szCs w:val="22"/>
                <w:lang w:val="en-US"/>
              </w:rPr>
              <w:t xml:space="preserve"> </w:t>
            </w:r>
            <w:proofErr w:type="spellStart"/>
            <w:r w:rsidRPr="00622721">
              <w:rPr>
                <w:sz w:val="22"/>
                <w:szCs w:val="22"/>
              </w:rPr>
              <w:t>бетінше</w:t>
            </w:r>
            <w:proofErr w:type="spellEnd"/>
            <w:r w:rsidRPr="00622721">
              <w:rPr>
                <w:sz w:val="22"/>
                <w:szCs w:val="22"/>
                <w:lang w:val="en-US"/>
              </w:rPr>
              <w:t xml:space="preserve"> </w:t>
            </w:r>
            <w:proofErr w:type="spellStart"/>
            <w:r w:rsidRPr="00622721">
              <w:rPr>
                <w:sz w:val="22"/>
                <w:szCs w:val="22"/>
              </w:rPr>
              <w:t>жалғастыру</w:t>
            </w:r>
            <w:proofErr w:type="spellEnd"/>
            <w:r w:rsidRPr="00622721">
              <w:rPr>
                <w:sz w:val="22"/>
                <w:szCs w:val="22"/>
                <w:lang w:val="en-US"/>
              </w:rPr>
              <w:t xml:space="preserve"> </w:t>
            </w:r>
            <w:proofErr w:type="spellStart"/>
            <w:r w:rsidRPr="00622721">
              <w:rPr>
                <w:sz w:val="22"/>
                <w:szCs w:val="22"/>
              </w:rPr>
              <w:t>дағдыларын</w:t>
            </w:r>
            <w:proofErr w:type="spellEnd"/>
            <w:r w:rsidRPr="00622721">
              <w:rPr>
                <w:sz w:val="22"/>
                <w:szCs w:val="22"/>
                <w:lang w:val="en-US"/>
              </w:rPr>
              <w:t xml:space="preserve"> </w:t>
            </w:r>
            <w:proofErr w:type="spellStart"/>
            <w:r w:rsidRPr="00622721">
              <w:rPr>
                <w:sz w:val="22"/>
                <w:szCs w:val="22"/>
              </w:rPr>
              <w:t>қолдана</w:t>
            </w:r>
            <w:proofErr w:type="spellEnd"/>
            <w:r w:rsidRPr="00622721">
              <w:rPr>
                <w:sz w:val="22"/>
                <w:szCs w:val="22"/>
                <w:lang w:val="en-US"/>
              </w:rPr>
              <w:t xml:space="preserve"> </w:t>
            </w:r>
            <w:proofErr w:type="spellStart"/>
            <w:proofErr w:type="gramStart"/>
            <w:r w:rsidRPr="00622721">
              <w:rPr>
                <w:sz w:val="22"/>
                <w:szCs w:val="22"/>
              </w:rPr>
              <w:t>отырып</w:t>
            </w:r>
            <w:proofErr w:type="spellEnd"/>
            <w:r w:rsidRPr="00622721">
              <w:rPr>
                <w:sz w:val="22"/>
                <w:szCs w:val="22"/>
                <w:lang w:val="en-US"/>
              </w:rPr>
              <w:t xml:space="preserve">  </w:t>
            </w:r>
            <w:proofErr w:type="spellStart"/>
            <w:r w:rsidRPr="00622721">
              <w:rPr>
                <w:sz w:val="22"/>
                <w:szCs w:val="22"/>
              </w:rPr>
              <w:t>педагогикалық</w:t>
            </w:r>
            <w:proofErr w:type="spellEnd"/>
            <w:proofErr w:type="gramEnd"/>
            <w:r w:rsidRPr="00622721">
              <w:rPr>
                <w:sz w:val="22"/>
                <w:szCs w:val="22"/>
                <w:lang w:val="en-US"/>
              </w:rPr>
              <w:t xml:space="preserve"> </w:t>
            </w:r>
            <w:proofErr w:type="spellStart"/>
            <w:r w:rsidRPr="00622721">
              <w:rPr>
                <w:sz w:val="22"/>
                <w:szCs w:val="22"/>
              </w:rPr>
              <w:t>және</w:t>
            </w:r>
            <w:proofErr w:type="spellEnd"/>
            <w:r w:rsidRPr="00622721">
              <w:rPr>
                <w:sz w:val="22"/>
                <w:szCs w:val="22"/>
                <w:lang w:val="en-US"/>
              </w:rPr>
              <w:t xml:space="preserve"> </w:t>
            </w:r>
            <w:proofErr w:type="spellStart"/>
            <w:r w:rsidRPr="00622721">
              <w:rPr>
                <w:sz w:val="22"/>
                <w:szCs w:val="22"/>
              </w:rPr>
              <w:t>қоғамдық</w:t>
            </w:r>
            <w:proofErr w:type="spellEnd"/>
            <w:r w:rsidRPr="00622721">
              <w:rPr>
                <w:sz w:val="22"/>
                <w:szCs w:val="22"/>
                <w:lang w:val="en-US"/>
              </w:rPr>
              <w:t xml:space="preserve"> </w:t>
            </w:r>
            <w:proofErr w:type="spellStart"/>
            <w:r w:rsidRPr="00622721">
              <w:rPr>
                <w:sz w:val="22"/>
                <w:szCs w:val="22"/>
              </w:rPr>
              <w:t>қызметте</w:t>
            </w:r>
            <w:proofErr w:type="spellEnd"/>
            <w:r w:rsidRPr="00622721">
              <w:rPr>
                <w:sz w:val="22"/>
                <w:szCs w:val="22"/>
                <w:lang w:val="en-US"/>
              </w:rPr>
              <w:t xml:space="preserve"> </w:t>
            </w:r>
            <w:proofErr w:type="spellStart"/>
            <w:r w:rsidRPr="00622721">
              <w:rPr>
                <w:sz w:val="22"/>
                <w:szCs w:val="22"/>
              </w:rPr>
              <w:t>кәсіби</w:t>
            </w:r>
            <w:proofErr w:type="spellEnd"/>
            <w:r w:rsidRPr="00622721">
              <w:rPr>
                <w:sz w:val="22"/>
                <w:szCs w:val="22"/>
                <w:lang w:val="en-US"/>
              </w:rPr>
              <w:t xml:space="preserve"> </w:t>
            </w:r>
            <w:proofErr w:type="spellStart"/>
            <w:r w:rsidRPr="00622721">
              <w:rPr>
                <w:sz w:val="22"/>
                <w:szCs w:val="22"/>
              </w:rPr>
              <w:t>өзара</w:t>
            </w:r>
            <w:proofErr w:type="spellEnd"/>
            <w:r w:rsidRPr="00622721">
              <w:rPr>
                <w:sz w:val="22"/>
                <w:szCs w:val="22"/>
                <w:lang w:val="en-US"/>
              </w:rPr>
              <w:t xml:space="preserve"> </w:t>
            </w:r>
            <w:proofErr w:type="spellStart"/>
            <w:r w:rsidRPr="00622721">
              <w:rPr>
                <w:sz w:val="22"/>
                <w:szCs w:val="22"/>
              </w:rPr>
              <w:t>қарым</w:t>
            </w:r>
            <w:proofErr w:type="spellEnd"/>
            <w:r w:rsidRPr="00622721">
              <w:rPr>
                <w:sz w:val="22"/>
                <w:szCs w:val="22"/>
                <w:lang w:val="en-US"/>
              </w:rPr>
              <w:t xml:space="preserve"> - </w:t>
            </w:r>
            <w:proofErr w:type="spellStart"/>
            <w:r w:rsidRPr="00622721">
              <w:rPr>
                <w:sz w:val="22"/>
                <w:szCs w:val="22"/>
              </w:rPr>
              <w:t>қатынастарды</w:t>
            </w:r>
            <w:proofErr w:type="spellEnd"/>
            <w:r w:rsidRPr="00622721">
              <w:rPr>
                <w:sz w:val="22"/>
                <w:szCs w:val="22"/>
                <w:lang w:val="en-US"/>
              </w:rPr>
              <w:t xml:space="preserve"> </w:t>
            </w:r>
            <w:proofErr w:type="spellStart"/>
            <w:r w:rsidRPr="00622721">
              <w:rPr>
                <w:sz w:val="22"/>
                <w:szCs w:val="22"/>
              </w:rPr>
              <w:t>қалыптастыру</w:t>
            </w:r>
            <w:proofErr w:type="spellEnd"/>
            <w:r w:rsidRPr="00622721">
              <w:rPr>
                <w:sz w:val="22"/>
                <w:szCs w:val="22"/>
                <w:lang w:val="en-US"/>
              </w:rPr>
              <w:t xml:space="preserve">; </w:t>
            </w:r>
            <w:proofErr w:type="spellStart"/>
            <w:r w:rsidRPr="00622721">
              <w:rPr>
                <w:sz w:val="22"/>
                <w:szCs w:val="22"/>
              </w:rPr>
              <w:t>кәсіби</w:t>
            </w:r>
            <w:proofErr w:type="spellEnd"/>
            <w:r w:rsidRPr="00622721">
              <w:rPr>
                <w:sz w:val="22"/>
                <w:szCs w:val="22"/>
                <w:lang w:val="en-US"/>
              </w:rPr>
              <w:t xml:space="preserve"> </w:t>
            </w:r>
            <w:proofErr w:type="spellStart"/>
            <w:r w:rsidRPr="00622721">
              <w:rPr>
                <w:sz w:val="22"/>
                <w:szCs w:val="22"/>
              </w:rPr>
              <w:t>қызметте</w:t>
            </w:r>
            <w:proofErr w:type="spellEnd"/>
            <w:r w:rsidRPr="00622721">
              <w:rPr>
                <w:sz w:val="22"/>
                <w:szCs w:val="22"/>
                <w:lang w:val="en-US"/>
              </w:rPr>
              <w:t xml:space="preserve"> </w:t>
            </w:r>
            <w:proofErr w:type="spellStart"/>
            <w:r w:rsidRPr="00622721">
              <w:rPr>
                <w:sz w:val="22"/>
                <w:szCs w:val="22"/>
              </w:rPr>
              <w:t>денсаулықты</w:t>
            </w:r>
            <w:proofErr w:type="spellEnd"/>
            <w:r w:rsidRPr="00622721">
              <w:rPr>
                <w:sz w:val="22"/>
                <w:szCs w:val="22"/>
                <w:lang w:val="en-US"/>
              </w:rPr>
              <w:t xml:space="preserve"> </w:t>
            </w:r>
            <w:proofErr w:type="spellStart"/>
            <w:r w:rsidRPr="00622721">
              <w:rPr>
                <w:sz w:val="22"/>
                <w:szCs w:val="22"/>
              </w:rPr>
              <w:t>сақтауды</w:t>
            </w:r>
            <w:proofErr w:type="spellEnd"/>
            <w:r w:rsidRPr="00622721">
              <w:rPr>
                <w:sz w:val="22"/>
                <w:szCs w:val="22"/>
                <w:lang w:val="en-US"/>
              </w:rPr>
              <w:t xml:space="preserve">, </w:t>
            </w:r>
            <w:proofErr w:type="spellStart"/>
            <w:r w:rsidRPr="00622721">
              <w:rPr>
                <w:sz w:val="22"/>
                <w:szCs w:val="22"/>
              </w:rPr>
              <w:t>нығайтуды</w:t>
            </w:r>
            <w:proofErr w:type="spellEnd"/>
            <w:r w:rsidRPr="00622721">
              <w:rPr>
                <w:sz w:val="22"/>
                <w:szCs w:val="22"/>
                <w:lang w:val="en-US"/>
              </w:rPr>
              <w:t xml:space="preserve"> </w:t>
            </w:r>
            <w:proofErr w:type="spellStart"/>
            <w:r w:rsidRPr="00622721">
              <w:rPr>
                <w:sz w:val="22"/>
                <w:szCs w:val="22"/>
              </w:rPr>
              <w:t>қамтамасыз</w:t>
            </w:r>
            <w:proofErr w:type="spellEnd"/>
            <w:r w:rsidRPr="00622721">
              <w:rPr>
                <w:sz w:val="22"/>
                <w:szCs w:val="22"/>
                <w:lang w:val="en-US"/>
              </w:rPr>
              <w:t xml:space="preserve"> </w:t>
            </w:r>
            <w:proofErr w:type="spellStart"/>
            <w:r w:rsidRPr="00622721">
              <w:rPr>
                <w:sz w:val="22"/>
                <w:szCs w:val="22"/>
              </w:rPr>
              <w:t>ететін</w:t>
            </w:r>
            <w:proofErr w:type="spellEnd"/>
            <w:r w:rsidRPr="00622721">
              <w:rPr>
                <w:sz w:val="22"/>
                <w:szCs w:val="22"/>
                <w:lang w:val="en-US"/>
              </w:rPr>
              <w:t xml:space="preserve"> </w:t>
            </w:r>
            <w:proofErr w:type="spellStart"/>
            <w:r w:rsidRPr="00622721">
              <w:rPr>
                <w:sz w:val="22"/>
                <w:szCs w:val="22"/>
              </w:rPr>
              <w:t>құралдар</w:t>
            </w:r>
            <w:proofErr w:type="spellEnd"/>
            <w:r w:rsidRPr="00622721">
              <w:rPr>
                <w:sz w:val="22"/>
                <w:szCs w:val="22"/>
                <w:lang w:val="en-US"/>
              </w:rPr>
              <w:t xml:space="preserve"> </w:t>
            </w:r>
            <w:r w:rsidRPr="00622721">
              <w:rPr>
                <w:sz w:val="22"/>
                <w:szCs w:val="22"/>
              </w:rPr>
              <w:t>мен</w:t>
            </w:r>
            <w:r w:rsidRPr="00622721">
              <w:rPr>
                <w:sz w:val="22"/>
                <w:szCs w:val="22"/>
                <w:lang w:val="en-US"/>
              </w:rPr>
              <w:t xml:space="preserve"> </w:t>
            </w:r>
            <w:proofErr w:type="spellStart"/>
            <w:r w:rsidRPr="00622721">
              <w:rPr>
                <w:sz w:val="22"/>
                <w:szCs w:val="22"/>
              </w:rPr>
              <w:t>әдістерді</w:t>
            </w:r>
            <w:proofErr w:type="spellEnd"/>
            <w:r w:rsidRPr="00622721">
              <w:rPr>
                <w:sz w:val="22"/>
                <w:szCs w:val="22"/>
                <w:lang w:val="en-US"/>
              </w:rPr>
              <w:t xml:space="preserve"> </w:t>
            </w:r>
            <w:proofErr w:type="spellStart"/>
            <w:r w:rsidRPr="00622721">
              <w:rPr>
                <w:sz w:val="22"/>
                <w:szCs w:val="22"/>
              </w:rPr>
              <w:t>мақсатты</w:t>
            </w:r>
            <w:proofErr w:type="spellEnd"/>
            <w:r w:rsidRPr="00622721">
              <w:rPr>
                <w:sz w:val="22"/>
                <w:szCs w:val="22"/>
                <w:lang w:val="en-US"/>
              </w:rPr>
              <w:t xml:space="preserve"> </w:t>
            </w:r>
            <w:proofErr w:type="spellStart"/>
            <w:r w:rsidRPr="00622721">
              <w:rPr>
                <w:sz w:val="22"/>
                <w:szCs w:val="22"/>
              </w:rPr>
              <w:t>пайдалану</w:t>
            </w:r>
            <w:proofErr w:type="spellEnd"/>
          </w:p>
          <w:p w:rsidR="00D87F0E" w:rsidRPr="00622721" w:rsidRDefault="00D87F0E" w:rsidP="00AD1ECE">
            <w:pPr>
              <w:jc w:val="both"/>
              <w:rPr>
                <w:sz w:val="22"/>
                <w:szCs w:val="22"/>
                <w:lang w:val="en-US"/>
              </w:rPr>
            </w:pPr>
          </w:p>
          <w:p w:rsidR="00D87F0E" w:rsidRPr="00622721" w:rsidRDefault="00D87F0E" w:rsidP="00AD1ECE">
            <w:pPr>
              <w:ind w:left="66"/>
              <w:jc w:val="both"/>
              <w:rPr>
                <w:sz w:val="22"/>
                <w:szCs w:val="22"/>
                <w:lang w:val="en-US"/>
              </w:rPr>
            </w:pPr>
            <w:r w:rsidRPr="00622721">
              <w:rPr>
                <w:sz w:val="22"/>
                <w:szCs w:val="22"/>
                <w:lang w:val="en-US"/>
              </w:rPr>
              <w:t xml:space="preserve">2. </w:t>
            </w:r>
            <w:proofErr w:type="spellStart"/>
            <w:r w:rsidRPr="00622721">
              <w:rPr>
                <w:sz w:val="22"/>
                <w:szCs w:val="22"/>
              </w:rPr>
              <w:t>Әлеуметтік</w:t>
            </w:r>
            <w:proofErr w:type="spellEnd"/>
            <w:r w:rsidRPr="00622721">
              <w:rPr>
                <w:sz w:val="22"/>
                <w:szCs w:val="22"/>
                <w:lang w:val="en-US"/>
              </w:rPr>
              <w:t xml:space="preserve">, </w:t>
            </w:r>
            <w:proofErr w:type="spellStart"/>
            <w:r w:rsidRPr="00622721">
              <w:rPr>
                <w:sz w:val="22"/>
                <w:szCs w:val="22"/>
              </w:rPr>
              <w:t>этикалық</w:t>
            </w:r>
            <w:proofErr w:type="spellEnd"/>
            <w:r w:rsidRPr="00622721">
              <w:rPr>
                <w:sz w:val="22"/>
                <w:szCs w:val="22"/>
                <w:lang w:val="en-US"/>
              </w:rPr>
              <w:t xml:space="preserve"> </w:t>
            </w:r>
            <w:proofErr w:type="spellStart"/>
            <w:r w:rsidRPr="00622721">
              <w:rPr>
                <w:sz w:val="22"/>
                <w:szCs w:val="22"/>
              </w:rPr>
              <w:t>және</w:t>
            </w:r>
            <w:proofErr w:type="spellEnd"/>
            <w:r w:rsidRPr="00622721">
              <w:rPr>
                <w:sz w:val="22"/>
                <w:szCs w:val="22"/>
                <w:lang w:val="en-US"/>
              </w:rPr>
              <w:t xml:space="preserve"> </w:t>
            </w:r>
            <w:proofErr w:type="spellStart"/>
            <w:r w:rsidRPr="00622721">
              <w:rPr>
                <w:sz w:val="22"/>
                <w:szCs w:val="22"/>
              </w:rPr>
              <w:t>ғылыми</w:t>
            </w:r>
            <w:proofErr w:type="spellEnd"/>
            <w:r w:rsidRPr="00622721">
              <w:rPr>
                <w:sz w:val="22"/>
                <w:szCs w:val="22"/>
                <w:lang w:val="en-US"/>
              </w:rPr>
              <w:t xml:space="preserve"> </w:t>
            </w:r>
            <w:proofErr w:type="spellStart"/>
            <w:r w:rsidRPr="00622721">
              <w:rPr>
                <w:sz w:val="22"/>
                <w:szCs w:val="22"/>
              </w:rPr>
              <w:t>ойларды</w:t>
            </w:r>
            <w:proofErr w:type="spellEnd"/>
            <w:r w:rsidRPr="00622721">
              <w:rPr>
                <w:sz w:val="22"/>
                <w:szCs w:val="22"/>
                <w:lang w:val="en-US"/>
              </w:rPr>
              <w:t xml:space="preserve"> </w:t>
            </w:r>
            <w:proofErr w:type="spellStart"/>
            <w:r w:rsidRPr="00622721">
              <w:rPr>
                <w:sz w:val="22"/>
                <w:szCs w:val="22"/>
              </w:rPr>
              <w:t>ескере</w:t>
            </w:r>
            <w:proofErr w:type="spellEnd"/>
            <w:r w:rsidRPr="00622721">
              <w:rPr>
                <w:sz w:val="22"/>
                <w:szCs w:val="22"/>
                <w:lang w:val="en-US"/>
              </w:rPr>
              <w:t xml:space="preserve"> </w:t>
            </w:r>
            <w:proofErr w:type="spellStart"/>
            <w:r w:rsidRPr="00622721">
              <w:rPr>
                <w:sz w:val="22"/>
                <w:szCs w:val="22"/>
              </w:rPr>
              <w:t>отырып</w:t>
            </w:r>
            <w:proofErr w:type="spellEnd"/>
            <w:r w:rsidRPr="00622721">
              <w:rPr>
                <w:sz w:val="22"/>
                <w:szCs w:val="22"/>
                <w:lang w:val="en-US"/>
              </w:rPr>
              <w:t xml:space="preserve">, </w:t>
            </w:r>
            <w:proofErr w:type="spellStart"/>
            <w:r w:rsidRPr="00622721">
              <w:rPr>
                <w:sz w:val="22"/>
                <w:szCs w:val="22"/>
              </w:rPr>
              <w:t>білімді</w:t>
            </w:r>
            <w:proofErr w:type="spellEnd"/>
            <w:r w:rsidRPr="00622721">
              <w:rPr>
                <w:sz w:val="22"/>
                <w:szCs w:val="22"/>
                <w:lang w:val="en-US"/>
              </w:rPr>
              <w:t xml:space="preserve"> </w:t>
            </w:r>
            <w:proofErr w:type="spellStart"/>
            <w:r w:rsidRPr="00622721">
              <w:rPr>
                <w:sz w:val="22"/>
                <w:szCs w:val="22"/>
              </w:rPr>
              <w:t>қалыптастыру</w:t>
            </w:r>
            <w:proofErr w:type="spellEnd"/>
            <w:r w:rsidRPr="00622721">
              <w:rPr>
                <w:sz w:val="22"/>
                <w:szCs w:val="22"/>
                <w:lang w:val="en-US"/>
              </w:rPr>
              <w:t xml:space="preserve"> </w:t>
            </w:r>
            <w:proofErr w:type="spellStart"/>
            <w:r w:rsidRPr="00622721">
              <w:rPr>
                <w:sz w:val="22"/>
                <w:szCs w:val="22"/>
              </w:rPr>
              <w:t>үшін</w:t>
            </w:r>
            <w:proofErr w:type="spellEnd"/>
            <w:r w:rsidRPr="00622721">
              <w:rPr>
                <w:sz w:val="22"/>
                <w:szCs w:val="22"/>
                <w:lang w:val="en-US"/>
              </w:rPr>
              <w:t xml:space="preserve"> </w:t>
            </w:r>
            <w:proofErr w:type="spellStart"/>
            <w:r w:rsidRPr="00622721">
              <w:rPr>
                <w:sz w:val="22"/>
                <w:szCs w:val="22"/>
              </w:rPr>
              <w:t>ақпарат</w:t>
            </w:r>
            <w:proofErr w:type="spellEnd"/>
            <w:r w:rsidRPr="00622721">
              <w:rPr>
                <w:sz w:val="22"/>
                <w:szCs w:val="22"/>
                <w:lang w:val="en-US"/>
              </w:rPr>
              <w:t xml:space="preserve"> </w:t>
            </w:r>
            <w:proofErr w:type="spellStart"/>
            <w:r w:rsidRPr="00622721">
              <w:rPr>
                <w:sz w:val="22"/>
                <w:szCs w:val="22"/>
              </w:rPr>
              <w:t>жинау</w:t>
            </w:r>
            <w:proofErr w:type="spellEnd"/>
            <w:r w:rsidRPr="00622721">
              <w:rPr>
                <w:sz w:val="22"/>
                <w:szCs w:val="22"/>
                <w:lang w:val="en-US"/>
              </w:rPr>
              <w:t xml:space="preserve"> </w:t>
            </w:r>
            <w:proofErr w:type="spellStart"/>
            <w:r w:rsidRPr="00622721">
              <w:rPr>
                <w:sz w:val="22"/>
                <w:szCs w:val="22"/>
              </w:rPr>
              <w:t>және</w:t>
            </w:r>
            <w:proofErr w:type="spellEnd"/>
            <w:r w:rsidRPr="00622721">
              <w:rPr>
                <w:sz w:val="22"/>
                <w:szCs w:val="22"/>
                <w:lang w:val="en-US"/>
              </w:rPr>
              <w:t xml:space="preserve"> </w:t>
            </w:r>
            <w:proofErr w:type="spellStart"/>
            <w:r w:rsidRPr="00622721">
              <w:rPr>
                <w:sz w:val="22"/>
                <w:szCs w:val="22"/>
              </w:rPr>
              <w:t>түсіндіру</w:t>
            </w:r>
            <w:proofErr w:type="spellEnd"/>
            <w:r w:rsidRPr="00622721">
              <w:rPr>
                <w:sz w:val="22"/>
                <w:szCs w:val="22"/>
                <w:lang w:val="en-US"/>
              </w:rPr>
              <w:t xml:space="preserve">, </w:t>
            </w:r>
            <w:proofErr w:type="spellStart"/>
            <w:r w:rsidRPr="00622721">
              <w:rPr>
                <w:sz w:val="22"/>
                <w:szCs w:val="22"/>
              </w:rPr>
              <w:t>олардың</w:t>
            </w:r>
            <w:proofErr w:type="spellEnd"/>
            <w:r w:rsidRPr="00622721">
              <w:rPr>
                <w:sz w:val="22"/>
                <w:szCs w:val="22"/>
                <w:lang w:val="en-US"/>
              </w:rPr>
              <w:t xml:space="preserve"> </w:t>
            </w:r>
            <w:proofErr w:type="spellStart"/>
            <w:r w:rsidRPr="00622721">
              <w:rPr>
                <w:sz w:val="22"/>
                <w:szCs w:val="22"/>
              </w:rPr>
              <w:t>құндылықтарын</w:t>
            </w:r>
            <w:proofErr w:type="spellEnd"/>
            <w:r w:rsidRPr="00622721">
              <w:rPr>
                <w:sz w:val="22"/>
                <w:szCs w:val="22"/>
                <w:lang w:val="en-US"/>
              </w:rPr>
              <w:t xml:space="preserve">, </w:t>
            </w:r>
            <w:proofErr w:type="spellStart"/>
            <w:r w:rsidRPr="00622721">
              <w:rPr>
                <w:sz w:val="22"/>
                <w:szCs w:val="22"/>
              </w:rPr>
              <w:t>көзқарастарын</w:t>
            </w:r>
            <w:proofErr w:type="spellEnd"/>
            <w:r w:rsidRPr="00622721">
              <w:rPr>
                <w:sz w:val="22"/>
                <w:szCs w:val="22"/>
                <w:lang w:val="en-US"/>
              </w:rPr>
              <w:t xml:space="preserve">, </w:t>
            </w:r>
            <w:proofErr w:type="spellStart"/>
            <w:r w:rsidRPr="00622721">
              <w:rPr>
                <w:sz w:val="22"/>
                <w:szCs w:val="22"/>
              </w:rPr>
              <w:t>этикалық</w:t>
            </w:r>
            <w:proofErr w:type="spellEnd"/>
            <w:r w:rsidRPr="00622721">
              <w:rPr>
                <w:sz w:val="22"/>
                <w:szCs w:val="22"/>
                <w:lang w:val="en-US"/>
              </w:rPr>
              <w:t xml:space="preserve"> </w:t>
            </w:r>
            <w:proofErr w:type="spellStart"/>
            <w:r w:rsidRPr="00622721">
              <w:rPr>
                <w:sz w:val="22"/>
                <w:szCs w:val="22"/>
              </w:rPr>
              <w:t>принциптері</w:t>
            </w:r>
            <w:proofErr w:type="spellEnd"/>
            <w:r w:rsidRPr="00622721">
              <w:rPr>
                <w:sz w:val="22"/>
                <w:szCs w:val="22"/>
                <w:lang w:val="en-US"/>
              </w:rPr>
              <w:t xml:space="preserve"> </w:t>
            </w:r>
            <w:r w:rsidRPr="00622721">
              <w:rPr>
                <w:sz w:val="22"/>
                <w:szCs w:val="22"/>
              </w:rPr>
              <w:t>мен</w:t>
            </w:r>
            <w:r w:rsidRPr="00622721">
              <w:rPr>
                <w:sz w:val="22"/>
                <w:szCs w:val="22"/>
                <w:lang w:val="en-US"/>
              </w:rPr>
              <w:t xml:space="preserve"> </w:t>
            </w:r>
            <w:proofErr w:type="spellStart"/>
            <w:r w:rsidRPr="00622721">
              <w:rPr>
                <w:sz w:val="22"/>
                <w:szCs w:val="22"/>
              </w:rPr>
              <w:t>оқыту</w:t>
            </w:r>
            <w:proofErr w:type="spellEnd"/>
            <w:r w:rsidRPr="00622721">
              <w:rPr>
                <w:sz w:val="22"/>
                <w:szCs w:val="22"/>
                <w:lang w:val="en-US"/>
              </w:rPr>
              <w:t xml:space="preserve"> </w:t>
            </w:r>
            <w:proofErr w:type="spellStart"/>
            <w:r w:rsidRPr="00622721">
              <w:rPr>
                <w:sz w:val="22"/>
                <w:szCs w:val="22"/>
              </w:rPr>
              <w:t>әдістерін</w:t>
            </w:r>
            <w:proofErr w:type="spellEnd"/>
            <w:r w:rsidRPr="00622721">
              <w:rPr>
                <w:sz w:val="22"/>
                <w:szCs w:val="22"/>
                <w:lang w:val="en-US"/>
              </w:rPr>
              <w:t xml:space="preserve"> </w:t>
            </w:r>
            <w:proofErr w:type="spellStart"/>
            <w:r w:rsidRPr="00622721">
              <w:rPr>
                <w:sz w:val="22"/>
                <w:szCs w:val="22"/>
              </w:rPr>
              <w:t>сыни</w:t>
            </w:r>
            <w:proofErr w:type="spellEnd"/>
            <w:r w:rsidRPr="00622721">
              <w:rPr>
                <w:sz w:val="22"/>
                <w:szCs w:val="22"/>
                <w:lang w:val="en-US"/>
              </w:rPr>
              <w:t xml:space="preserve"> </w:t>
            </w:r>
            <w:proofErr w:type="spellStart"/>
            <w:r w:rsidRPr="00622721">
              <w:rPr>
                <w:sz w:val="22"/>
                <w:szCs w:val="22"/>
              </w:rPr>
              <w:t>тұрғыдан</w:t>
            </w:r>
            <w:proofErr w:type="spellEnd"/>
            <w:r w:rsidRPr="00622721">
              <w:rPr>
                <w:sz w:val="22"/>
                <w:szCs w:val="22"/>
                <w:lang w:val="en-US"/>
              </w:rPr>
              <w:t xml:space="preserve"> </w:t>
            </w:r>
            <w:proofErr w:type="spellStart"/>
            <w:r w:rsidRPr="00622721">
              <w:rPr>
                <w:sz w:val="22"/>
                <w:szCs w:val="22"/>
              </w:rPr>
              <w:t>бағалау</w:t>
            </w:r>
            <w:proofErr w:type="spellEnd"/>
            <w:r w:rsidRPr="00622721">
              <w:rPr>
                <w:sz w:val="22"/>
                <w:szCs w:val="22"/>
                <w:lang w:val="en-US"/>
              </w:rPr>
              <w:t xml:space="preserve">, </w:t>
            </w:r>
            <w:proofErr w:type="spellStart"/>
            <w:r w:rsidRPr="00622721">
              <w:rPr>
                <w:sz w:val="22"/>
                <w:szCs w:val="22"/>
              </w:rPr>
              <w:t>өздерінің</w:t>
            </w:r>
            <w:proofErr w:type="spellEnd"/>
            <w:r w:rsidRPr="00622721">
              <w:rPr>
                <w:sz w:val="22"/>
                <w:szCs w:val="22"/>
                <w:lang w:val="en-US"/>
              </w:rPr>
              <w:t xml:space="preserve"> </w:t>
            </w:r>
            <w:proofErr w:type="spellStart"/>
            <w:r w:rsidRPr="00622721">
              <w:rPr>
                <w:sz w:val="22"/>
                <w:szCs w:val="22"/>
              </w:rPr>
              <w:t>педагогикалық</w:t>
            </w:r>
            <w:proofErr w:type="spellEnd"/>
            <w:r w:rsidRPr="00622721">
              <w:rPr>
                <w:sz w:val="22"/>
                <w:szCs w:val="22"/>
                <w:lang w:val="en-US"/>
              </w:rPr>
              <w:t xml:space="preserve"> </w:t>
            </w:r>
            <w:proofErr w:type="spellStart"/>
            <w:r w:rsidRPr="00622721">
              <w:rPr>
                <w:sz w:val="22"/>
                <w:szCs w:val="22"/>
              </w:rPr>
              <w:t>дамуы</w:t>
            </w:r>
            <w:proofErr w:type="spellEnd"/>
            <w:r w:rsidRPr="00622721">
              <w:rPr>
                <w:sz w:val="22"/>
                <w:szCs w:val="22"/>
                <w:lang w:val="en-US"/>
              </w:rPr>
              <w:t xml:space="preserve"> </w:t>
            </w:r>
            <w:proofErr w:type="spellStart"/>
            <w:r w:rsidRPr="00622721">
              <w:rPr>
                <w:sz w:val="22"/>
                <w:szCs w:val="22"/>
              </w:rPr>
              <w:t>үшін</w:t>
            </w:r>
            <w:proofErr w:type="spellEnd"/>
            <w:r w:rsidRPr="00622721">
              <w:rPr>
                <w:sz w:val="22"/>
                <w:szCs w:val="22"/>
                <w:lang w:val="en-US"/>
              </w:rPr>
              <w:t xml:space="preserve"> </w:t>
            </w:r>
            <w:proofErr w:type="spellStart"/>
            <w:r w:rsidRPr="00622721">
              <w:rPr>
                <w:sz w:val="22"/>
                <w:szCs w:val="22"/>
              </w:rPr>
              <w:t>жаңа</w:t>
            </w:r>
            <w:proofErr w:type="spellEnd"/>
            <w:r w:rsidRPr="00622721">
              <w:rPr>
                <w:sz w:val="22"/>
                <w:szCs w:val="22"/>
                <w:lang w:val="en-US"/>
              </w:rPr>
              <w:t xml:space="preserve"> </w:t>
            </w:r>
            <w:proofErr w:type="spellStart"/>
            <w:r w:rsidRPr="00622721">
              <w:rPr>
                <w:sz w:val="22"/>
                <w:szCs w:val="22"/>
              </w:rPr>
              <w:t>мақсаттар</w:t>
            </w:r>
            <w:proofErr w:type="spellEnd"/>
            <w:r w:rsidRPr="00622721">
              <w:rPr>
                <w:sz w:val="22"/>
                <w:szCs w:val="22"/>
                <w:lang w:val="en-US"/>
              </w:rPr>
              <w:t xml:space="preserve"> </w:t>
            </w:r>
            <w:proofErr w:type="spellStart"/>
            <w:r w:rsidRPr="00622721">
              <w:rPr>
                <w:sz w:val="22"/>
                <w:szCs w:val="22"/>
              </w:rPr>
              <w:t>қою</w:t>
            </w:r>
            <w:proofErr w:type="spellEnd"/>
            <w:r w:rsidRPr="00622721">
              <w:rPr>
                <w:sz w:val="22"/>
                <w:szCs w:val="22"/>
                <w:lang w:val="en-US"/>
              </w:rPr>
              <w:t>;</w:t>
            </w:r>
          </w:p>
          <w:p w:rsidR="00D87F0E" w:rsidRPr="00622721" w:rsidRDefault="00D87F0E" w:rsidP="00AD1ECE">
            <w:pPr>
              <w:jc w:val="both"/>
              <w:rPr>
                <w:sz w:val="22"/>
                <w:szCs w:val="22"/>
                <w:lang w:val="kk-KZ"/>
              </w:rPr>
            </w:pPr>
          </w:p>
          <w:p w:rsidR="00D87F0E" w:rsidRPr="00622721" w:rsidRDefault="00D87F0E" w:rsidP="00AD1ECE">
            <w:pPr>
              <w:jc w:val="both"/>
              <w:rPr>
                <w:sz w:val="22"/>
                <w:szCs w:val="22"/>
                <w:lang w:val="kk-KZ"/>
              </w:rPr>
            </w:pPr>
            <w:r w:rsidRPr="00622721">
              <w:rPr>
                <w:sz w:val="22"/>
                <w:szCs w:val="22"/>
                <w:lang w:val="kk-KZ"/>
              </w:rPr>
              <w:t xml:space="preserve">3. Әр түрлі ақпараттық-коммуникациялық технологияларды қолдана отырып, физиканың озық тұжырымдамаларына </w:t>
            </w:r>
            <w:r w:rsidRPr="00622721">
              <w:rPr>
                <w:sz w:val="22"/>
                <w:szCs w:val="22"/>
                <w:lang w:val="kk-KZ"/>
              </w:rPr>
              <w:lastRenderedPageBreak/>
              <w:t xml:space="preserve">негізделген теориялық білімді сыни тұрғыдан іріктеу және физиканы оқытуды және өзінің кәсіби өсуін жетілдіру үшін білімді пайдалану; </w:t>
            </w:r>
          </w:p>
          <w:p w:rsidR="00D87F0E" w:rsidRPr="00622721" w:rsidRDefault="00D87F0E" w:rsidP="00AD1ECE">
            <w:pPr>
              <w:jc w:val="both"/>
              <w:rPr>
                <w:sz w:val="22"/>
                <w:szCs w:val="22"/>
                <w:lang w:val="kk-KZ"/>
              </w:rPr>
            </w:pPr>
          </w:p>
          <w:p w:rsidR="00D87F0E" w:rsidRDefault="00D87F0E" w:rsidP="00AD1ECE">
            <w:pPr>
              <w:pStyle w:val="TableParagraph"/>
              <w:tabs>
                <w:tab w:val="left" w:pos="1554"/>
              </w:tabs>
              <w:ind w:right="98"/>
              <w:jc w:val="both"/>
              <w:rPr>
                <w:lang w:val="kk-KZ"/>
              </w:rPr>
            </w:pPr>
          </w:p>
          <w:p w:rsidR="00D87F0E" w:rsidRPr="00622721" w:rsidRDefault="00D87F0E" w:rsidP="00AD1ECE">
            <w:pPr>
              <w:pStyle w:val="TableParagraph"/>
              <w:tabs>
                <w:tab w:val="left" w:pos="1554"/>
              </w:tabs>
              <w:ind w:right="98"/>
              <w:jc w:val="both"/>
              <w:rPr>
                <w:lang w:val="kk-KZ"/>
              </w:rPr>
            </w:pPr>
            <w:r w:rsidRPr="00622721">
              <w:rPr>
                <w:lang w:val="kk-KZ"/>
              </w:rPr>
              <w:t>4. Инклюзивті білім беру жағдайында мүмкіндігі шектеулі білім алушыларды оқыту мен тәрбиелеудің психологиялық-педагогикалық проблемаларын түсіну, оқу процесінде білім алушылардың әртүрлі қабілеттерін ескеру, өмірлік және оқу контекстінде олардың психологиялық әл-ауқатын этикалық тұрғыдан қолдау;</w:t>
            </w:r>
          </w:p>
          <w:p w:rsidR="00D87F0E" w:rsidRPr="00622721" w:rsidRDefault="00D87F0E" w:rsidP="00AD1ECE">
            <w:pPr>
              <w:jc w:val="both"/>
              <w:rPr>
                <w:sz w:val="22"/>
                <w:szCs w:val="22"/>
                <w:lang w:val="kk-KZ"/>
              </w:rPr>
            </w:pPr>
          </w:p>
          <w:p w:rsidR="00D87F0E" w:rsidRPr="00622721" w:rsidRDefault="00D87F0E" w:rsidP="00AD1ECE">
            <w:pPr>
              <w:jc w:val="both"/>
              <w:rPr>
                <w:sz w:val="22"/>
                <w:szCs w:val="22"/>
                <w:lang w:val="kk-KZ"/>
              </w:rPr>
            </w:pPr>
            <w:r w:rsidRPr="00622721">
              <w:rPr>
                <w:sz w:val="22"/>
                <w:szCs w:val="22"/>
                <w:lang w:val="kk-KZ"/>
              </w:rPr>
              <w:t>5. Физика ғылымдарын түсіну және игеру үшін іргелі әдіснамалық және теориялық мәні бар іргелі ғылыми ұғымдарды тану және түсіну, физиканың жаһандық және жергілікті проблемаларын шешу үшін басқа ғылым салаларынан білімді қолдану мен интеграциялаудың өзіндік ұстанымын дәлелдеу;</w:t>
            </w:r>
          </w:p>
          <w:p w:rsidR="00D87F0E" w:rsidRPr="00622721" w:rsidRDefault="00D87F0E" w:rsidP="00AD1ECE">
            <w:pPr>
              <w:jc w:val="both"/>
              <w:rPr>
                <w:sz w:val="22"/>
                <w:szCs w:val="22"/>
                <w:lang w:val="kk-KZ"/>
              </w:rPr>
            </w:pPr>
          </w:p>
          <w:p w:rsidR="00D87F0E" w:rsidRPr="00622721" w:rsidRDefault="00D87F0E" w:rsidP="00AD1ECE">
            <w:pPr>
              <w:pStyle w:val="TableParagraph"/>
              <w:tabs>
                <w:tab w:val="left" w:pos="1554"/>
              </w:tabs>
              <w:ind w:right="98"/>
              <w:jc w:val="both"/>
              <w:rPr>
                <w:lang w:val="kk-KZ"/>
              </w:rPr>
            </w:pPr>
            <w:r w:rsidRPr="00622721">
              <w:rPr>
                <w:lang w:val="kk-KZ"/>
              </w:rPr>
              <w:t>6. Қазақ халқының тарихының негізгі кезеңдерін, мемлекеттілігі мен өркениеті нысандарының эволюциясын тұтас және объективті түрде жария ету, ғылыми зерттеулер мен академиялық жазу әдістерін білу, академиялық адалдық қағидаттары мен мәдениетінің маңызын түсіну;</w:t>
            </w:r>
          </w:p>
          <w:p w:rsidR="00D87F0E" w:rsidRPr="00622721" w:rsidRDefault="00D87F0E" w:rsidP="00AD1ECE">
            <w:pPr>
              <w:pStyle w:val="TableParagraph"/>
              <w:tabs>
                <w:tab w:val="left" w:pos="1554"/>
              </w:tabs>
              <w:ind w:right="98"/>
              <w:jc w:val="both"/>
              <w:rPr>
                <w:lang w:val="kk-KZ"/>
              </w:rPr>
            </w:pPr>
          </w:p>
          <w:p w:rsidR="00D87F0E" w:rsidRPr="00622721" w:rsidRDefault="00D87F0E" w:rsidP="00AD1ECE">
            <w:pPr>
              <w:jc w:val="both"/>
              <w:rPr>
                <w:sz w:val="22"/>
                <w:szCs w:val="22"/>
                <w:lang w:val="kk-KZ"/>
              </w:rPr>
            </w:pPr>
            <w:r w:rsidRPr="00622721">
              <w:rPr>
                <w:lang w:val="kk-KZ"/>
              </w:rPr>
              <w:t xml:space="preserve">7. </w:t>
            </w:r>
            <w:r w:rsidRPr="00622721">
              <w:rPr>
                <w:sz w:val="22"/>
                <w:szCs w:val="22"/>
                <w:lang w:val="kk-KZ"/>
              </w:rPr>
              <w:t>Физика саласында мықты академиялық және практикалық білімді көрсету, ғылыми таным нысандары мен әдістерімен, қоршаған әлемді игерудің әртүрлі тәсілдерімен операция жасау, қоғамның дамуындағы ғылымның рөлін түсіну;</w:t>
            </w:r>
          </w:p>
          <w:p w:rsidR="00D87F0E" w:rsidRPr="00622721" w:rsidRDefault="00D87F0E" w:rsidP="00AD1ECE">
            <w:pPr>
              <w:jc w:val="both"/>
              <w:rPr>
                <w:sz w:val="22"/>
                <w:szCs w:val="22"/>
                <w:lang w:val="kk-KZ"/>
              </w:rPr>
            </w:pPr>
          </w:p>
          <w:p w:rsidR="00D87F0E" w:rsidRPr="00622721" w:rsidRDefault="00D87F0E" w:rsidP="00AD1ECE">
            <w:pPr>
              <w:jc w:val="both"/>
              <w:rPr>
                <w:sz w:val="22"/>
                <w:szCs w:val="22"/>
                <w:lang w:val="kk-KZ"/>
              </w:rPr>
            </w:pPr>
            <w:r w:rsidRPr="00622721">
              <w:rPr>
                <w:lang w:val="kk-KZ"/>
              </w:rPr>
              <w:t xml:space="preserve">8. </w:t>
            </w:r>
            <w:r w:rsidRPr="00622721">
              <w:rPr>
                <w:sz w:val="22"/>
                <w:szCs w:val="22"/>
                <w:lang w:val="kk-KZ"/>
              </w:rPr>
              <w:t>Отандық және шетелдік тәжірибені ескере отырып, қазіргі заманғы аспап жасау және ақпараттық технологиялар көмегімен эксперименттік және (немесе) теориялық физикалық зерттеулердің таңдап алынған саласында ғылыми зерттеулер жүргізу;</w:t>
            </w:r>
          </w:p>
          <w:p w:rsidR="00D87F0E" w:rsidRPr="00622721" w:rsidRDefault="00D87F0E" w:rsidP="00AD1ECE">
            <w:pPr>
              <w:jc w:val="both"/>
              <w:rPr>
                <w:sz w:val="22"/>
                <w:szCs w:val="22"/>
                <w:lang w:val="kk-KZ"/>
              </w:rPr>
            </w:pPr>
          </w:p>
          <w:p w:rsidR="00D87F0E" w:rsidRPr="00622721" w:rsidRDefault="00D87F0E" w:rsidP="00AD1ECE">
            <w:pPr>
              <w:jc w:val="both"/>
              <w:rPr>
                <w:sz w:val="22"/>
                <w:szCs w:val="22"/>
                <w:lang w:val="kk-KZ"/>
              </w:rPr>
            </w:pPr>
            <w:r w:rsidRPr="00622721">
              <w:rPr>
                <w:lang w:val="kk-KZ"/>
              </w:rPr>
              <w:t xml:space="preserve">9. </w:t>
            </w:r>
            <w:r w:rsidRPr="00622721">
              <w:rPr>
                <w:sz w:val="22"/>
                <w:szCs w:val="22"/>
                <w:lang w:val="kk-KZ"/>
              </w:rPr>
              <w:t>Физикалық зерттеулердің өздері таңдаған саласында физикалық ақпаратты өңдеудің, талдаудың және синтездеудің қазіргі заманғы әдістерін қолдану, негізгі математикалық ұғымдар мен операцияларды қолдануға және оларды физикалық есептерді шешу кезінде қолдану, эксперименттік және теориялық физика саласында талдамалық және технологиялық шешімдерді енгізу;</w:t>
            </w:r>
          </w:p>
          <w:p w:rsidR="00D87F0E" w:rsidRPr="00622721" w:rsidRDefault="00D87F0E" w:rsidP="00AD1ECE">
            <w:pPr>
              <w:jc w:val="both"/>
              <w:rPr>
                <w:sz w:val="22"/>
                <w:szCs w:val="22"/>
                <w:lang w:val="kk-KZ"/>
              </w:rPr>
            </w:pPr>
          </w:p>
          <w:p w:rsidR="00D87F0E" w:rsidRPr="00622721" w:rsidRDefault="00D87F0E" w:rsidP="00AD1ECE">
            <w:pPr>
              <w:jc w:val="both"/>
              <w:rPr>
                <w:sz w:val="22"/>
                <w:szCs w:val="22"/>
                <w:lang w:val="kk-KZ"/>
              </w:rPr>
            </w:pPr>
            <w:r w:rsidRPr="00622721">
              <w:rPr>
                <w:lang w:val="kk-KZ"/>
              </w:rPr>
              <w:t xml:space="preserve">10. </w:t>
            </w:r>
            <w:r w:rsidRPr="00622721">
              <w:rPr>
                <w:sz w:val="22"/>
                <w:szCs w:val="22"/>
                <w:lang w:val="kk-KZ"/>
              </w:rPr>
              <w:t>STEM оқыту элементтерімен біріктірілген сабақтар өткізу, табиғи пәндерді пәндік-тілдік оқыту технологиясын CLIL пайдалану;</w:t>
            </w:r>
          </w:p>
          <w:p w:rsidR="00D87F0E" w:rsidRPr="00622721" w:rsidRDefault="00D87F0E" w:rsidP="00AD1ECE">
            <w:pPr>
              <w:jc w:val="both"/>
              <w:rPr>
                <w:sz w:val="22"/>
                <w:szCs w:val="22"/>
                <w:lang w:val="kk-KZ"/>
              </w:rPr>
            </w:pPr>
          </w:p>
          <w:p w:rsidR="00D87F0E" w:rsidRPr="00622721" w:rsidRDefault="00D87F0E" w:rsidP="00AD1ECE">
            <w:pPr>
              <w:pStyle w:val="TableParagraph"/>
              <w:tabs>
                <w:tab w:val="left" w:pos="1554"/>
              </w:tabs>
              <w:ind w:right="98"/>
              <w:jc w:val="both"/>
              <w:rPr>
                <w:lang w:val="kk-KZ"/>
              </w:rPr>
            </w:pPr>
            <w:r w:rsidRPr="00622721">
              <w:rPr>
                <w:lang w:val="kk-KZ"/>
              </w:rPr>
              <w:t>11. Пәнаралық топтарда жұмыс істеу, әлеуметтік проблемаларды шешу кезінде ғылыми білімді қолдану дағдыларын меңгеру;</w:t>
            </w:r>
          </w:p>
          <w:p w:rsidR="00D87F0E" w:rsidRPr="00622721" w:rsidRDefault="00D87F0E" w:rsidP="00AD1ECE">
            <w:pPr>
              <w:jc w:val="both"/>
              <w:rPr>
                <w:sz w:val="22"/>
                <w:szCs w:val="22"/>
                <w:lang w:val="kk-KZ"/>
              </w:rPr>
            </w:pPr>
          </w:p>
          <w:p w:rsidR="00D87F0E" w:rsidRPr="00622721" w:rsidRDefault="00D87F0E" w:rsidP="00AD1ECE">
            <w:pPr>
              <w:pStyle w:val="TableParagraph"/>
              <w:tabs>
                <w:tab w:val="left" w:pos="1554"/>
              </w:tabs>
              <w:ind w:right="98"/>
              <w:jc w:val="both"/>
              <w:rPr>
                <w:lang w:val="kk-KZ"/>
              </w:rPr>
            </w:pPr>
            <w:r w:rsidRPr="00622721">
              <w:rPr>
                <w:lang w:val="kk-KZ"/>
              </w:rPr>
              <w:t>12.Мектептегі физика курсын дамытудың ғылыми принциптері мен логикасын түсіну, әртүрлі оқыту технологияларын олардың әртүрлілігінде және орнына қолдану</w:t>
            </w:r>
          </w:p>
        </w:tc>
      </w:tr>
      <w:tr w:rsidR="00D87F0E" w:rsidTr="00AD1ECE">
        <w:trPr>
          <w:trHeight w:val="153"/>
        </w:trPr>
        <w:tc>
          <w:tcPr>
            <w:tcW w:w="9640"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rPr>
            </w:pPr>
            <w:r>
              <w:rPr>
                <w:b/>
                <w:bCs/>
                <w:sz w:val="22"/>
                <w:szCs w:val="22"/>
                <w:lang w:val="kk-KZ"/>
              </w:rPr>
              <w:lastRenderedPageBreak/>
              <w:t xml:space="preserve">                                         Түлектің біліктілік сипаттамасы </w:t>
            </w:r>
          </w:p>
        </w:tc>
      </w:tr>
      <w:tr w:rsidR="00D87F0E" w:rsidTr="00AD1ECE">
        <w:trPr>
          <w:trHeight w:val="356"/>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lang w:val="kk-KZ"/>
              </w:rPr>
            </w:pPr>
            <w:r>
              <w:rPr>
                <w:b/>
                <w:sz w:val="22"/>
                <w:szCs w:val="22"/>
                <w:lang w:val="kk-KZ"/>
              </w:rPr>
              <w:t xml:space="preserve">Берілетін дәреже: </w:t>
            </w:r>
          </w:p>
          <w:p w:rsidR="00D87F0E" w:rsidRDefault="00D87F0E" w:rsidP="00AD1ECE">
            <w:pPr>
              <w:rPr>
                <w:b/>
                <w:lang w:val="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lang w:val="kk-KZ"/>
              </w:rPr>
            </w:pPr>
            <w:r>
              <w:rPr>
                <w:sz w:val="22"/>
                <w:szCs w:val="22"/>
              </w:rPr>
              <w:t>6В015</w:t>
            </w:r>
            <w:r>
              <w:rPr>
                <w:sz w:val="22"/>
                <w:szCs w:val="22"/>
                <w:lang w:val="kk-KZ"/>
              </w:rPr>
              <w:t>18</w:t>
            </w:r>
            <w:r>
              <w:rPr>
                <w:sz w:val="22"/>
                <w:szCs w:val="22"/>
              </w:rPr>
              <w:t xml:space="preserve"> Физика </w:t>
            </w:r>
            <w:r>
              <w:rPr>
                <w:sz w:val="22"/>
                <w:szCs w:val="22"/>
                <w:lang w:val="kk-KZ"/>
              </w:rPr>
              <w:t xml:space="preserve">білім беру бағдарламасы бойынша </w:t>
            </w:r>
            <w:proofErr w:type="gramStart"/>
            <w:r>
              <w:rPr>
                <w:sz w:val="22"/>
                <w:szCs w:val="22"/>
                <w:lang w:val="kk-KZ"/>
              </w:rPr>
              <w:t>білім  бакалавры</w:t>
            </w:r>
            <w:proofErr w:type="gramEnd"/>
            <w:r>
              <w:rPr>
                <w:sz w:val="22"/>
                <w:szCs w:val="22"/>
                <w:lang w:val="kk-KZ"/>
              </w:rPr>
              <w:t>;</w:t>
            </w:r>
          </w:p>
        </w:tc>
      </w:tr>
      <w:tr w:rsidR="00D87F0E" w:rsidTr="00AD1ECE">
        <w:trPr>
          <w:trHeight w:val="207"/>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lang w:val="kk-KZ"/>
              </w:rPr>
              <w:t xml:space="preserve">Лауазымдарының тізімі </w:t>
            </w:r>
          </w:p>
          <w:p w:rsidR="00D87F0E" w:rsidRDefault="00D87F0E" w:rsidP="00AD1ECE">
            <w:pPr>
              <w:rPr>
                <w:b/>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B5118D" w:rsidRDefault="00D87F0E" w:rsidP="00AD1ECE">
            <w:pPr>
              <w:tabs>
                <w:tab w:val="left" w:pos="243"/>
              </w:tabs>
              <w:contextualSpacing/>
              <w:rPr>
                <w:sz w:val="24"/>
                <w:szCs w:val="24"/>
                <w:lang w:val="kk-KZ"/>
              </w:rPr>
            </w:pPr>
            <w:r w:rsidRPr="00B5118D">
              <w:rPr>
                <w:sz w:val="24"/>
                <w:szCs w:val="24"/>
                <w:lang w:val="kk-KZ"/>
              </w:rPr>
              <w:lastRenderedPageBreak/>
              <w:t xml:space="preserve">Педагог. Орта мектеп мұғалімі; </w:t>
            </w:r>
          </w:p>
          <w:p w:rsidR="00D87F0E" w:rsidRDefault="00D87F0E" w:rsidP="00AD1ECE">
            <w:pPr>
              <w:rPr>
                <w:kern w:val="1"/>
                <w:lang w:val="kk-KZ"/>
              </w:rPr>
            </w:pPr>
            <w:r w:rsidRPr="00B5118D">
              <w:rPr>
                <w:sz w:val="24"/>
                <w:szCs w:val="24"/>
                <w:lang w:val="kk-KZ"/>
              </w:rPr>
              <w:lastRenderedPageBreak/>
              <w:t xml:space="preserve">Педагог. Колледж, лицей оқытушысы. </w:t>
            </w:r>
          </w:p>
        </w:tc>
      </w:tr>
      <w:tr w:rsidR="00D87F0E" w:rsidRPr="00F854EB" w:rsidTr="00AD1ECE">
        <w:trPr>
          <w:trHeight w:val="538"/>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lang w:val="kk-KZ"/>
              </w:rPr>
              <w:lastRenderedPageBreak/>
              <w:t xml:space="preserve">Кәсіби қызмет объектісі </w:t>
            </w:r>
          </w:p>
          <w:p w:rsidR="00D87F0E" w:rsidRDefault="00D87F0E" w:rsidP="00AD1ECE">
            <w:pPr>
              <w:rPr>
                <w:b/>
                <w:lang w:val="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B5118D" w:rsidRDefault="00D87F0E" w:rsidP="00D87F0E">
            <w:pPr>
              <w:numPr>
                <w:ilvl w:val="0"/>
                <w:numId w:val="1"/>
              </w:numPr>
              <w:tabs>
                <w:tab w:val="left" w:pos="201"/>
              </w:tabs>
              <w:ind w:left="0"/>
              <w:contextualSpacing/>
              <w:rPr>
                <w:sz w:val="24"/>
                <w:szCs w:val="24"/>
                <w:lang w:val="kk-KZ"/>
              </w:rPr>
            </w:pPr>
            <w:r w:rsidRPr="00B5118D">
              <w:rPr>
                <w:sz w:val="24"/>
                <w:szCs w:val="24"/>
                <w:lang w:val="kk-KZ"/>
              </w:rPr>
              <w:t xml:space="preserve">мемлекеттік және мемлекеттік емес білім беру мекемелері, мектепке дейінгі білім беру ұйымдары, мектептер, лицейлер, гимназиялар, колледждер, техникалық және кәсіптік білім беретін оқу орындары; </w:t>
            </w:r>
          </w:p>
          <w:p w:rsidR="00D87F0E" w:rsidRPr="00B5118D" w:rsidRDefault="00D87F0E" w:rsidP="00D87F0E">
            <w:pPr>
              <w:numPr>
                <w:ilvl w:val="0"/>
                <w:numId w:val="1"/>
              </w:numPr>
              <w:tabs>
                <w:tab w:val="left" w:pos="201"/>
              </w:tabs>
              <w:ind w:left="0"/>
              <w:contextualSpacing/>
              <w:rPr>
                <w:sz w:val="24"/>
                <w:szCs w:val="24"/>
                <w:lang w:val="kk-KZ"/>
              </w:rPr>
            </w:pPr>
            <w:r w:rsidRPr="00B5118D">
              <w:rPr>
                <w:sz w:val="24"/>
                <w:szCs w:val="24"/>
                <w:lang w:val="kk-KZ"/>
              </w:rPr>
              <w:t xml:space="preserve">ғылыми ұйымдар: физика,  педагогика, психология және оқыту әдістемесі саласындағы ғылыми, зерттеу орталықтары; </w:t>
            </w:r>
          </w:p>
          <w:p w:rsidR="00D87F0E" w:rsidRDefault="00D87F0E" w:rsidP="00AD1ECE">
            <w:pPr>
              <w:jc w:val="both"/>
              <w:rPr>
                <w:lang w:val="kk-KZ"/>
              </w:rPr>
            </w:pPr>
            <w:r w:rsidRPr="00B5118D">
              <w:rPr>
                <w:sz w:val="24"/>
                <w:szCs w:val="24"/>
                <w:lang w:val="kk-KZ"/>
              </w:rPr>
              <w:t>басқару органдары: мемлекеттік органдар, білім беру бөлімдері;</w:t>
            </w:r>
          </w:p>
        </w:tc>
      </w:tr>
    </w:tbl>
    <w:p w:rsidR="00D87F0E" w:rsidRPr="00B5118D" w:rsidRDefault="00D87F0E" w:rsidP="00D87F0E">
      <w:pPr>
        <w:rPr>
          <w:sz w:val="22"/>
          <w:szCs w:val="22"/>
          <w:lang w:val="kk-KZ"/>
        </w:rPr>
      </w:pPr>
    </w:p>
    <w:p w:rsidR="00D87F0E" w:rsidRDefault="00D87F0E" w:rsidP="00D87F0E">
      <w:pPr>
        <w:rPr>
          <w:b/>
          <w:bCs/>
          <w:sz w:val="22"/>
          <w:szCs w:val="22"/>
          <w:lang w:val="kk-KZ"/>
        </w:rPr>
      </w:pPr>
      <w:r>
        <w:rPr>
          <w:b/>
          <w:bCs/>
          <w:sz w:val="22"/>
          <w:szCs w:val="22"/>
          <w:lang w:val="kk-KZ"/>
        </w:rPr>
        <w:br w:type="page"/>
      </w:r>
    </w:p>
    <w:p w:rsidR="00D87F0E" w:rsidRDefault="00D87F0E" w:rsidP="00D87F0E">
      <w:pPr>
        <w:jc w:val="center"/>
        <w:rPr>
          <w:b/>
          <w:bCs/>
          <w:sz w:val="22"/>
          <w:szCs w:val="22"/>
          <w:lang w:val="kk-KZ"/>
        </w:rPr>
      </w:pPr>
      <w:r>
        <w:rPr>
          <w:b/>
          <w:bCs/>
          <w:sz w:val="22"/>
          <w:szCs w:val="22"/>
          <w:lang w:val="kk-KZ"/>
        </w:rPr>
        <w:lastRenderedPageBreak/>
        <w:t>Паспорт образовательной программы 6В01518  Физика IP</w:t>
      </w:r>
    </w:p>
    <w:p w:rsidR="00D87F0E" w:rsidRDefault="00D87F0E" w:rsidP="00D87F0E">
      <w:pPr>
        <w:jc w:val="center"/>
        <w:rPr>
          <w:b/>
          <w:bCs/>
          <w:sz w:val="22"/>
          <w:szCs w:val="22"/>
          <w:lang w:val="kk-KZ"/>
        </w:rPr>
      </w:pPr>
    </w:p>
    <w:tbl>
      <w:tblPr>
        <w:tblW w:w="9355" w:type="dxa"/>
        <w:tblInd w:w="554" w:type="dxa"/>
        <w:tblLook w:val="04A0" w:firstRow="1" w:lastRow="0" w:firstColumn="1" w:lastColumn="0" w:noHBand="0" w:noVBand="1"/>
      </w:tblPr>
      <w:tblGrid>
        <w:gridCol w:w="2281"/>
        <w:gridCol w:w="7074"/>
      </w:tblGrid>
      <w:tr w:rsidR="00D87F0E" w:rsidTr="00AD1ECE">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color w:val="000000"/>
                <w:lang w:val="kk-KZ"/>
              </w:rPr>
            </w:pPr>
            <w:r>
              <w:rPr>
                <w:b/>
                <w:color w:val="000000"/>
                <w:sz w:val="22"/>
                <w:szCs w:val="22"/>
              </w:rPr>
              <w:t xml:space="preserve">Код и классификация области образования </w:t>
            </w:r>
          </w:p>
          <w:p w:rsidR="00D87F0E" w:rsidRPr="00A57BE2" w:rsidRDefault="00D87F0E" w:rsidP="00AD1ECE">
            <w:pPr>
              <w:rPr>
                <w:b/>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color w:val="000000"/>
              </w:rPr>
            </w:pPr>
            <w:r>
              <w:rPr>
                <w:color w:val="000000"/>
                <w:sz w:val="22"/>
                <w:szCs w:val="22"/>
              </w:rPr>
              <w:t>6В01 Педагогические науки</w:t>
            </w:r>
          </w:p>
          <w:p w:rsidR="00D87F0E" w:rsidRDefault="00D87F0E" w:rsidP="00AD1ECE">
            <w:pPr>
              <w:jc w:val="both"/>
              <w:rPr>
                <w:lang w:val="kk-KZ"/>
              </w:rPr>
            </w:pPr>
          </w:p>
        </w:tc>
      </w:tr>
      <w:tr w:rsidR="00D87F0E" w:rsidTr="00AD1ECE">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color w:val="000000"/>
                <w:lang w:val="kk-KZ"/>
              </w:rPr>
            </w:pPr>
            <w:r>
              <w:rPr>
                <w:b/>
                <w:color w:val="000000"/>
                <w:sz w:val="22"/>
                <w:szCs w:val="22"/>
              </w:rPr>
              <w:t>Код и классификация направлений подготовки</w:t>
            </w:r>
          </w:p>
          <w:p w:rsidR="00D87F0E" w:rsidRDefault="00D87F0E" w:rsidP="00AD1ECE">
            <w:pPr>
              <w:rPr>
                <w:b/>
                <w:kern w:val="1"/>
                <w:lang w:val="kk-KZ"/>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lang w:val="kk-KZ"/>
              </w:rPr>
            </w:pPr>
            <w:r>
              <w:rPr>
                <w:color w:val="000000"/>
                <w:sz w:val="22"/>
                <w:szCs w:val="22"/>
              </w:rPr>
              <w:t>6В015 Подготовка учителей по естественнонаучным предметам</w:t>
            </w:r>
          </w:p>
          <w:p w:rsidR="00D87F0E" w:rsidRDefault="00D87F0E" w:rsidP="00AD1ECE">
            <w:pPr>
              <w:jc w:val="both"/>
            </w:pPr>
          </w:p>
        </w:tc>
      </w:tr>
      <w:tr w:rsidR="00D87F0E" w:rsidTr="00AD1ECE">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rPr>
              <w:t xml:space="preserve">Код и наименование </w:t>
            </w:r>
            <w:proofErr w:type="gramStart"/>
            <w:r>
              <w:rPr>
                <w:b/>
                <w:sz w:val="22"/>
                <w:szCs w:val="22"/>
              </w:rPr>
              <w:t>образовательной  программы</w:t>
            </w:r>
            <w:proofErr w:type="gramEnd"/>
          </w:p>
          <w:p w:rsidR="00D87F0E" w:rsidRDefault="00D87F0E" w:rsidP="00AD1ECE">
            <w:pPr>
              <w:rPr>
                <w:b/>
                <w:kern w:val="1"/>
                <w:lang w:val="kk-KZ"/>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Cs/>
                <w:color w:val="000000"/>
              </w:rPr>
            </w:pPr>
            <w:r w:rsidRPr="004F04F8">
              <w:rPr>
                <w:bCs/>
                <w:color w:val="000000"/>
                <w:sz w:val="22"/>
                <w:szCs w:val="22"/>
              </w:rPr>
              <w:t>6В01518 Физика (IP)</w:t>
            </w:r>
          </w:p>
        </w:tc>
      </w:tr>
      <w:tr w:rsidR="00D87F0E" w:rsidTr="00AD1ECE">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rPr>
            </w:pPr>
            <w:r>
              <w:rPr>
                <w:b/>
                <w:sz w:val="22"/>
                <w:szCs w:val="22"/>
              </w:rPr>
              <w:t>Группы образовательных программ</w:t>
            </w:r>
          </w:p>
          <w:p w:rsidR="00D87F0E" w:rsidRDefault="00D87F0E" w:rsidP="00AD1ECE">
            <w:pPr>
              <w:rPr>
                <w:b/>
                <w:kern w:val="1"/>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color w:val="000000"/>
                <w:lang w:val="kk-KZ"/>
              </w:rPr>
            </w:pPr>
            <w:r>
              <w:rPr>
                <w:color w:val="000000"/>
                <w:sz w:val="22"/>
                <w:szCs w:val="22"/>
                <w:lang w:val="kk-KZ"/>
              </w:rPr>
              <w:t>В010  Подготовка учителей физики</w:t>
            </w:r>
          </w:p>
        </w:tc>
      </w:tr>
      <w:tr w:rsidR="00D87F0E" w:rsidTr="00AD1ECE">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lang w:val="kk-KZ"/>
              </w:rPr>
              <w:t>Уникальность образовательной программы</w:t>
            </w:r>
          </w:p>
          <w:p w:rsidR="00D87F0E" w:rsidRDefault="00D87F0E" w:rsidP="00AD1ECE">
            <w:pPr>
              <w:rPr>
                <w:b/>
                <w:kern w:val="1"/>
                <w:lang w:val="kk-KZ"/>
              </w:rPr>
            </w:pPr>
          </w:p>
        </w:tc>
        <w:tc>
          <w:tcPr>
            <w:tcW w:w="7074" w:type="dxa"/>
            <w:tcBorders>
              <w:top w:val="single" w:sz="8" w:space="0" w:color="000000"/>
              <w:left w:val="single" w:sz="8" w:space="0" w:color="000000"/>
              <w:bottom w:val="single" w:sz="8" w:space="0" w:color="000000"/>
              <w:right w:val="single" w:sz="8" w:space="0" w:color="000000"/>
            </w:tcBorders>
            <w:shd w:val="solid" w:color="FFFFFF" w:fill="auto"/>
            <w:tcMar>
              <w:top w:w="17" w:type="dxa"/>
              <w:left w:w="83" w:type="dxa"/>
              <w:bottom w:w="0" w:type="dxa"/>
              <w:right w:w="83" w:type="dxa"/>
            </w:tcMar>
            <w:vAlign w:val="center"/>
          </w:tcPr>
          <w:p w:rsidR="00D87F0E" w:rsidRPr="00B225A4" w:rsidRDefault="00D87F0E" w:rsidP="00AD1ECE">
            <w:pPr>
              <w:rPr>
                <w:rFonts w:eastAsia="Calibri"/>
                <w:sz w:val="24"/>
                <w:szCs w:val="24"/>
                <w:lang w:eastAsia="en-US"/>
              </w:rPr>
            </w:pPr>
            <w:r w:rsidRPr="00B225A4">
              <w:rPr>
                <w:rFonts w:eastAsia="Calibri"/>
                <w:sz w:val="24"/>
                <w:szCs w:val="24"/>
                <w:lang w:eastAsia="en-US"/>
              </w:rPr>
              <w:t>1. Удовлетворение потребностей в педагогических кадрах высокой квалификации, обладающих знаниями обновленной программы образования, владеющих инновационными методами и приемами осуществления образовательного процесса.</w:t>
            </w:r>
          </w:p>
          <w:p w:rsidR="00D87F0E" w:rsidRPr="00B225A4" w:rsidRDefault="00D87F0E" w:rsidP="00AD1ECE">
            <w:pPr>
              <w:rPr>
                <w:rFonts w:eastAsia="Calibri"/>
                <w:sz w:val="24"/>
                <w:szCs w:val="24"/>
                <w:lang w:eastAsia="en-US"/>
              </w:rPr>
            </w:pPr>
            <w:r w:rsidRPr="00B225A4">
              <w:rPr>
                <w:rFonts w:eastAsia="Calibri"/>
                <w:sz w:val="24"/>
                <w:szCs w:val="24"/>
                <w:lang w:eastAsia="en-US"/>
              </w:rPr>
              <w:t xml:space="preserve">2. Высокопрофессиональный профессорско-преподавательский состав. </w:t>
            </w:r>
          </w:p>
          <w:p w:rsidR="00D87F0E" w:rsidRPr="00B225A4" w:rsidRDefault="00D87F0E" w:rsidP="00AD1ECE">
            <w:pPr>
              <w:rPr>
                <w:rFonts w:eastAsia="Calibri"/>
                <w:sz w:val="24"/>
                <w:szCs w:val="24"/>
                <w:lang w:eastAsia="en-US"/>
              </w:rPr>
            </w:pPr>
            <w:r>
              <w:rPr>
                <w:rFonts w:eastAsia="Calibri"/>
                <w:sz w:val="24"/>
                <w:szCs w:val="24"/>
                <w:lang w:eastAsia="en-US"/>
              </w:rPr>
              <w:t>3</w:t>
            </w:r>
            <w:r w:rsidRPr="00B225A4">
              <w:rPr>
                <w:rFonts w:eastAsia="Calibri"/>
                <w:sz w:val="24"/>
                <w:szCs w:val="24"/>
                <w:lang w:eastAsia="en-US"/>
              </w:rPr>
              <w:t>. Высокая востребованность выпускников на рынке труда.</w:t>
            </w:r>
          </w:p>
          <w:p w:rsidR="00D87F0E" w:rsidRDefault="00D87F0E" w:rsidP="00AD1ECE">
            <w:pPr>
              <w:pStyle w:val="a5"/>
              <w:jc w:val="both"/>
              <w:rPr>
                <w:rFonts w:ascii="Times New Roman" w:hAnsi="Times New Roman" w:cs="Times New Roman"/>
                <w:lang w:val="kk-KZ"/>
              </w:rPr>
            </w:pPr>
            <w:r>
              <w:rPr>
                <w:rFonts w:ascii="Times New Roman" w:eastAsia="Calibri" w:hAnsi="Times New Roman" w:cs="Times New Roman"/>
                <w:spacing w:val="0"/>
                <w:kern w:val="0"/>
                <w:sz w:val="24"/>
                <w:szCs w:val="24"/>
                <w:lang w:eastAsia="en-US"/>
              </w:rPr>
              <w:t>4</w:t>
            </w:r>
            <w:r w:rsidRPr="00B225A4">
              <w:rPr>
                <w:rFonts w:ascii="Times New Roman" w:eastAsia="Calibri" w:hAnsi="Times New Roman" w:cs="Times New Roman"/>
                <w:spacing w:val="0"/>
                <w:kern w:val="0"/>
                <w:sz w:val="24"/>
                <w:szCs w:val="24"/>
                <w:lang w:eastAsia="en-US"/>
              </w:rPr>
              <w:t xml:space="preserve">. Обучение с использованием современных, в том числе, цифровых </w:t>
            </w:r>
            <w:proofErr w:type="gramStart"/>
            <w:r w:rsidRPr="00B225A4">
              <w:rPr>
                <w:rFonts w:ascii="Times New Roman" w:eastAsia="Calibri" w:hAnsi="Times New Roman" w:cs="Times New Roman"/>
                <w:spacing w:val="0"/>
                <w:kern w:val="0"/>
                <w:sz w:val="24"/>
                <w:szCs w:val="24"/>
                <w:lang w:eastAsia="en-US"/>
              </w:rPr>
              <w:t>технологий.</w:t>
            </w:r>
            <w:r>
              <w:rPr>
                <w:rFonts w:ascii="Times New Roman" w:hAnsi="Times New Roman" w:cs="Times New Roman"/>
                <w:sz w:val="22"/>
                <w:szCs w:val="22"/>
                <w:lang w:val="kk-KZ"/>
              </w:rPr>
              <w:t>.</w:t>
            </w:r>
            <w:proofErr w:type="gramEnd"/>
          </w:p>
        </w:tc>
      </w:tr>
      <w:tr w:rsidR="00D87F0E" w:rsidTr="00AD1ECE">
        <w:trPr>
          <w:trHeight w:val="244"/>
        </w:trPr>
        <w:tc>
          <w:tcPr>
            <w:tcW w:w="935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center"/>
              <w:rPr>
                <w:b/>
              </w:rPr>
            </w:pPr>
            <w:r>
              <w:rPr>
                <w:b/>
                <w:bCs/>
                <w:sz w:val="22"/>
                <w:szCs w:val="22"/>
              </w:rPr>
              <w:t>Карта профиля подготовки в рамках образовательной программы</w:t>
            </w:r>
          </w:p>
        </w:tc>
      </w:tr>
      <w:tr w:rsidR="00D87F0E" w:rsidTr="00AD1ECE">
        <w:trPr>
          <w:trHeight w:val="277"/>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bCs/>
                <w:kern w:val="1"/>
                <w:lang w:val="en-GB"/>
              </w:rPr>
            </w:pPr>
            <w:proofErr w:type="spellStart"/>
            <w:r>
              <w:rPr>
                <w:b/>
                <w:bCs/>
                <w:sz w:val="22"/>
                <w:szCs w:val="22"/>
              </w:rPr>
              <w:t>ЦельОП</w:t>
            </w:r>
            <w:proofErr w:type="spellEnd"/>
          </w:p>
          <w:p w:rsidR="00D87F0E" w:rsidRDefault="00D87F0E" w:rsidP="00AD1ECE">
            <w:pPr>
              <w:rPr>
                <w:b/>
                <w:bCs/>
                <w:kern w:val="1"/>
                <w:lang w:val="en-US"/>
              </w:rPr>
            </w:pPr>
          </w:p>
        </w:tc>
        <w:tc>
          <w:tcPr>
            <w:tcW w:w="7074"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D87F0E" w:rsidRDefault="00D87F0E" w:rsidP="00AD1ECE">
            <w:pPr>
              <w:tabs>
                <w:tab w:val="left" w:pos="1554"/>
              </w:tabs>
              <w:jc w:val="both"/>
              <w:rPr>
                <w:sz w:val="22"/>
                <w:szCs w:val="22"/>
              </w:rPr>
            </w:pPr>
            <w:r w:rsidRPr="004F04F8">
              <w:rPr>
                <w:sz w:val="22"/>
                <w:szCs w:val="22"/>
              </w:rPr>
              <w:t xml:space="preserve">Целю образовательной программы является подготовка учителей физики, обладающих компетенциями в новых областях, которые отвечают современным вызовам в области образования </w:t>
            </w:r>
            <w:proofErr w:type="gramStart"/>
            <w:r w:rsidRPr="004F04F8">
              <w:rPr>
                <w:sz w:val="22"/>
                <w:szCs w:val="22"/>
              </w:rPr>
              <w:t>и  необходимые</w:t>
            </w:r>
            <w:proofErr w:type="gramEnd"/>
            <w:r w:rsidRPr="004F04F8">
              <w:rPr>
                <w:sz w:val="22"/>
                <w:szCs w:val="22"/>
              </w:rPr>
              <w:t xml:space="preserve"> учителям 21 века, которые живут и работают в мире изменчивости, неопределённости, сложности, неоднозначности.</w:t>
            </w:r>
          </w:p>
        </w:tc>
      </w:tr>
      <w:tr w:rsidR="00D87F0E" w:rsidTr="00AD1ECE">
        <w:trPr>
          <w:trHeight w:val="10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b/>
                <w:kern w:val="1"/>
                <w:lang w:val="kk-KZ"/>
              </w:rPr>
            </w:pPr>
            <w:r>
              <w:rPr>
                <w:b/>
                <w:sz w:val="22"/>
                <w:szCs w:val="22"/>
                <w:lang w:val="kk-KZ"/>
              </w:rPr>
              <w:t>Задачи ОП</w:t>
            </w:r>
          </w:p>
          <w:p w:rsidR="00D87F0E" w:rsidRDefault="00D87F0E" w:rsidP="00AD1ECE">
            <w:pPr>
              <w:jc w:val="both"/>
              <w:rPr>
                <w:b/>
                <w:lang w:val="kk-KZ"/>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B225A4" w:rsidRDefault="00D87F0E" w:rsidP="00AD1ECE">
            <w:pPr>
              <w:jc w:val="both"/>
              <w:rPr>
                <w:sz w:val="24"/>
                <w:szCs w:val="24"/>
                <w:lang w:val="kk-KZ"/>
              </w:rPr>
            </w:pPr>
            <w:r w:rsidRPr="00B225A4">
              <w:rPr>
                <w:sz w:val="24"/>
                <w:szCs w:val="24"/>
              </w:rPr>
              <w:t>1.</w:t>
            </w:r>
            <w:r w:rsidRPr="00B225A4">
              <w:rPr>
                <w:sz w:val="24"/>
                <w:szCs w:val="24"/>
                <w:lang w:val="kk-KZ"/>
              </w:rPr>
              <w:t>обеспечение качественной профессиональной подготовки будущих учителей физики в соответствие с социальным заказом общества и мировыми стандартами образования;</w:t>
            </w:r>
          </w:p>
          <w:p w:rsidR="00D87F0E" w:rsidRPr="00B225A4" w:rsidRDefault="00D87F0E" w:rsidP="00AD1ECE">
            <w:pPr>
              <w:jc w:val="both"/>
              <w:rPr>
                <w:sz w:val="24"/>
                <w:szCs w:val="24"/>
                <w:lang w:val="kk-KZ"/>
              </w:rPr>
            </w:pPr>
            <w:r w:rsidRPr="003C2151">
              <w:rPr>
                <w:sz w:val="24"/>
                <w:szCs w:val="24"/>
              </w:rPr>
              <w:t>2</w:t>
            </w:r>
            <w:r w:rsidRPr="00B225A4">
              <w:rPr>
                <w:sz w:val="24"/>
                <w:szCs w:val="24"/>
                <w:lang w:val="kk-KZ"/>
              </w:rPr>
              <w:t>.формирование компетенций у будущих учителей физики: социальнокультурных, языковых (коммуникативных), естественно-математических, профессиональных, в области фундаментальных основ специальности и технологий обучения;</w:t>
            </w:r>
          </w:p>
          <w:p w:rsidR="00D87F0E" w:rsidRDefault="00D87F0E" w:rsidP="00AD1ECE">
            <w:pPr>
              <w:contextualSpacing/>
              <w:jc w:val="both"/>
              <w:rPr>
                <w:lang w:val="kk-KZ"/>
              </w:rPr>
            </w:pPr>
            <w:r w:rsidRPr="003C2151">
              <w:rPr>
                <w:sz w:val="24"/>
                <w:szCs w:val="24"/>
              </w:rPr>
              <w:t>3</w:t>
            </w:r>
            <w:r w:rsidRPr="00B225A4">
              <w:rPr>
                <w:sz w:val="24"/>
                <w:szCs w:val="24"/>
                <w:lang w:val="kk-KZ"/>
              </w:rPr>
              <w:t>.освоение способов физического, духовного и интеллектуального саморазвития, формирование психологической грамотности, культуры мышления и поведения.</w:t>
            </w:r>
          </w:p>
        </w:tc>
      </w:tr>
      <w:tr w:rsidR="00D87F0E" w:rsidTr="00AD1ECE">
        <w:trPr>
          <w:trHeight w:val="10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tabs>
                <w:tab w:val="left" w:pos="709"/>
              </w:tabs>
              <w:ind w:right="84"/>
              <w:rPr>
                <w:b/>
                <w:bCs/>
                <w:kern w:val="1"/>
                <w:lang w:val="kk-KZ"/>
              </w:rPr>
            </w:pPr>
            <w:r>
              <w:rPr>
                <w:b/>
                <w:bCs/>
                <w:sz w:val="22"/>
                <w:szCs w:val="22"/>
                <w:lang w:val="kk-KZ"/>
              </w:rPr>
              <w:t>Результаты</w:t>
            </w:r>
            <w:r>
              <w:rPr>
                <w:b/>
                <w:bCs/>
                <w:sz w:val="22"/>
                <w:szCs w:val="22"/>
              </w:rPr>
              <w:t xml:space="preserve"> </w:t>
            </w:r>
            <w:r>
              <w:rPr>
                <w:b/>
                <w:bCs/>
                <w:sz w:val="22"/>
                <w:szCs w:val="22"/>
                <w:lang w:val="kk-KZ"/>
              </w:rPr>
              <w:t>обученияпо ОП</w:t>
            </w:r>
          </w:p>
          <w:p w:rsidR="00D87F0E" w:rsidRDefault="00D87F0E" w:rsidP="00AD1ECE">
            <w:pPr>
              <w:tabs>
                <w:tab w:val="left" w:pos="709"/>
              </w:tabs>
              <w:ind w:right="84"/>
              <w:rPr>
                <w:b/>
                <w:kern w:val="1"/>
                <w:lang w:val="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672BBA" w:rsidRDefault="00D87F0E" w:rsidP="00AD1ECE">
            <w:pPr>
              <w:jc w:val="both"/>
              <w:rPr>
                <w:sz w:val="22"/>
                <w:szCs w:val="22"/>
              </w:rPr>
            </w:pPr>
            <w:r w:rsidRPr="00672BBA">
              <w:rPr>
                <w:sz w:val="22"/>
                <w:szCs w:val="22"/>
              </w:rPr>
              <w:t xml:space="preserve">1. Владеть </w:t>
            </w:r>
            <w:proofErr w:type="spellStart"/>
            <w:r w:rsidRPr="00672BBA">
              <w:rPr>
                <w:sz w:val="22"/>
                <w:szCs w:val="22"/>
              </w:rPr>
              <w:t>межкультурно</w:t>
            </w:r>
            <w:proofErr w:type="spellEnd"/>
            <w:r w:rsidRPr="00672BBA">
              <w:rPr>
                <w:sz w:val="22"/>
                <w:szCs w:val="22"/>
              </w:rPr>
              <w:t>-коммуникативной компетенцией,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 целенаправленно использовать средства и методы, обеспечивающие сохранение, укрепление здоровья в профессиональной деятельности</w:t>
            </w:r>
          </w:p>
          <w:p w:rsidR="00D87F0E" w:rsidRPr="00672BBA" w:rsidRDefault="00D87F0E" w:rsidP="00AD1ECE">
            <w:pPr>
              <w:jc w:val="both"/>
              <w:rPr>
                <w:sz w:val="22"/>
                <w:szCs w:val="22"/>
              </w:rPr>
            </w:pPr>
          </w:p>
          <w:p w:rsidR="00D87F0E" w:rsidRPr="00672BBA" w:rsidRDefault="00D87F0E" w:rsidP="00AD1ECE">
            <w:pPr>
              <w:jc w:val="both"/>
              <w:rPr>
                <w:sz w:val="22"/>
                <w:szCs w:val="22"/>
              </w:rPr>
            </w:pPr>
            <w:r w:rsidRPr="00672BBA">
              <w:rPr>
                <w:sz w:val="22"/>
                <w:szCs w:val="22"/>
              </w:rPr>
              <w:t>2.</w:t>
            </w:r>
            <w:r w:rsidRPr="00672BBA">
              <w:t xml:space="preserve"> </w:t>
            </w:r>
            <w:r w:rsidRPr="00672BBA">
              <w:rPr>
                <w:sz w:val="22"/>
                <w:szCs w:val="22"/>
              </w:rPr>
              <w:t xml:space="preserve">Осуществлять сбор и интерпретацию информации для формирования знания с учетом социальных, этических и научных соображений, </w:t>
            </w:r>
            <w:r w:rsidRPr="00672BBA">
              <w:rPr>
                <w:sz w:val="22"/>
                <w:szCs w:val="22"/>
              </w:rPr>
              <w:lastRenderedPageBreak/>
              <w:t xml:space="preserve">критически оценивать свои ценности, установки, этические принципы и методы обучения, ставить новые цели для своего собственного педагогического </w:t>
            </w:r>
            <w:proofErr w:type="gramStart"/>
            <w:r w:rsidRPr="00672BBA">
              <w:rPr>
                <w:sz w:val="22"/>
                <w:szCs w:val="22"/>
              </w:rPr>
              <w:t>развития;.</w:t>
            </w:r>
            <w:proofErr w:type="gramEnd"/>
            <w:r w:rsidRPr="00672BBA">
              <w:rPr>
                <w:sz w:val="22"/>
                <w:szCs w:val="22"/>
              </w:rPr>
              <w:t xml:space="preserve"> </w:t>
            </w:r>
          </w:p>
          <w:p w:rsidR="00D87F0E" w:rsidRPr="00672BBA" w:rsidRDefault="00D87F0E" w:rsidP="00AD1ECE">
            <w:pPr>
              <w:jc w:val="both"/>
              <w:rPr>
                <w:sz w:val="22"/>
                <w:szCs w:val="22"/>
              </w:rPr>
            </w:pPr>
          </w:p>
          <w:p w:rsidR="00D87F0E" w:rsidRPr="00672BBA" w:rsidRDefault="00D87F0E" w:rsidP="00AD1ECE">
            <w:pPr>
              <w:jc w:val="both"/>
              <w:rPr>
                <w:sz w:val="22"/>
                <w:szCs w:val="22"/>
                <w:lang w:val="kk-KZ"/>
              </w:rPr>
            </w:pPr>
            <w:r w:rsidRPr="00672BBA">
              <w:rPr>
                <w:sz w:val="22"/>
                <w:szCs w:val="22"/>
                <w:lang w:val="kk-KZ"/>
              </w:rPr>
              <w:t xml:space="preserve">3.Критически отбирать теоретические знания, основанные на передовых концепциях физики с помощью различных информационно-коммуникационных технологий и использовать знания для совершенствования обучения физике и собственного профессионального роста; </w:t>
            </w:r>
          </w:p>
          <w:p w:rsidR="00D87F0E" w:rsidRPr="00672BBA" w:rsidRDefault="00D87F0E" w:rsidP="00AD1ECE">
            <w:pPr>
              <w:jc w:val="both"/>
              <w:rPr>
                <w:sz w:val="22"/>
                <w:szCs w:val="22"/>
              </w:rPr>
            </w:pPr>
          </w:p>
          <w:p w:rsidR="00D87F0E" w:rsidRPr="00672BBA" w:rsidRDefault="00D87F0E" w:rsidP="00AD1ECE">
            <w:pPr>
              <w:jc w:val="both"/>
              <w:rPr>
                <w:sz w:val="22"/>
                <w:szCs w:val="22"/>
              </w:rPr>
            </w:pPr>
            <w:r w:rsidRPr="00672BBA">
              <w:rPr>
                <w:lang w:val="kk-KZ"/>
              </w:rPr>
              <w:t xml:space="preserve">4. </w:t>
            </w:r>
            <w:r w:rsidRPr="00672BBA">
              <w:rPr>
                <w:sz w:val="22"/>
                <w:szCs w:val="22"/>
              </w:rPr>
              <w:t>Понимать психолого-педагогические проблемы обучения и воспитания обучающихся с ограниченными возможностями в условиях инклюзивного образования, учитывать разнообразные способности обучающихся в процессе обучения, этически поддерживать их психологическое благополучие в жизненном и учебном контексте;</w:t>
            </w:r>
          </w:p>
          <w:p w:rsidR="00D87F0E" w:rsidRPr="00672BBA" w:rsidRDefault="00D87F0E" w:rsidP="00AD1ECE">
            <w:pPr>
              <w:jc w:val="both"/>
              <w:rPr>
                <w:sz w:val="22"/>
                <w:szCs w:val="22"/>
              </w:rPr>
            </w:pPr>
          </w:p>
          <w:p w:rsidR="00D87F0E" w:rsidRPr="00672BBA" w:rsidRDefault="00D87F0E" w:rsidP="00AD1ECE">
            <w:pPr>
              <w:jc w:val="both"/>
              <w:rPr>
                <w:sz w:val="22"/>
                <w:szCs w:val="22"/>
              </w:rPr>
            </w:pPr>
            <w:r w:rsidRPr="00672BBA">
              <w:rPr>
                <w:sz w:val="22"/>
                <w:szCs w:val="22"/>
                <w:lang w:val="kk-KZ"/>
              </w:rPr>
              <w:t xml:space="preserve">5. </w:t>
            </w:r>
            <w:r w:rsidRPr="00672BBA">
              <w:rPr>
                <w:sz w:val="22"/>
                <w:szCs w:val="22"/>
              </w:rPr>
              <w:t>Распознавать и понимать фундаментальные научные понятия, имеющие основополагающее методологическое и теоретическое значение для понимания и освоения физических наук, аргументировать собственную позицию применения и интеграции знаний из других областей наук для решения глобальных и локальных проблем физики;</w:t>
            </w:r>
          </w:p>
          <w:p w:rsidR="00D87F0E" w:rsidRPr="00672BBA" w:rsidRDefault="00D87F0E" w:rsidP="00AD1ECE">
            <w:pPr>
              <w:jc w:val="both"/>
              <w:rPr>
                <w:sz w:val="22"/>
                <w:szCs w:val="22"/>
              </w:rPr>
            </w:pPr>
          </w:p>
          <w:p w:rsidR="00D87F0E" w:rsidRPr="00672BBA" w:rsidRDefault="00D87F0E" w:rsidP="00AD1ECE">
            <w:pPr>
              <w:pStyle w:val="TableParagraph"/>
              <w:tabs>
                <w:tab w:val="left" w:pos="1554"/>
              </w:tabs>
              <w:ind w:right="98"/>
              <w:jc w:val="both"/>
            </w:pPr>
            <w:r w:rsidRPr="00672BBA">
              <w:rPr>
                <w:lang w:val="kk-KZ"/>
              </w:rPr>
              <w:t xml:space="preserve">6. </w:t>
            </w:r>
            <w:r w:rsidRPr="00672BBA">
              <w:t>Целостно и объективно освещать основные этапы истории, эволюции форм государственности и цивилизации казахского народа, знать методы научных исследований и академического письма, понимать значение принципов и культуры академической честности;</w:t>
            </w:r>
          </w:p>
          <w:p w:rsidR="00D87F0E" w:rsidRPr="00672BBA" w:rsidRDefault="00D87F0E" w:rsidP="00AD1ECE">
            <w:pPr>
              <w:pStyle w:val="TableParagraph"/>
              <w:tabs>
                <w:tab w:val="left" w:pos="1554"/>
              </w:tabs>
              <w:ind w:right="98"/>
              <w:jc w:val="both"/>
            </w:pPr>
          </w:p>
          <w:p w:rsidR="00D87F0E" w:rsidRPr="00672BBA" w:rsidRDefault="00D87F0E" w:rsidP="00AD1ECE">
            <w:pPr>
              <w:pStyle w:val="TableParagraph"/>
              <w:tabs>
                <w:tab w:val="left" w:pos="1554"/>
              </w:tabs>
              <w:ind w:right="98"/>
              <w:jc w:val="both"/>
            </w:pPr>
            <w:r w:rsidRPr="00672BBA">
              <w:t>7. Демонстрировать сильные академические и практические знания в области физики, оперировать формами и методами научного познания, различными способами освоения окружающего мира, понимать роль науки в развитии общества;</w:t>
            </w:r>
          </w:p>
          <w:p w:rsidR="00D87F0E" w:rsidRPr="00672BBA" w:rsidRDefault="00D87F0E" w:rsidP="00AD1ECE">
            <w:pPr>
              <w:pStyle w:val="TableParagraph"/>
              <w:tabs>
                <w:tab w:val="left" w:pos="1554"/>
              </w:tabs>
              <w:ind w:right="98"/>
              <w:jc w:val="both"/>
            </w:pPr>
          </w:p>
          <w:p w:rsidR="00D87F0E" w:rsidRPr="00672BBA" w:rsidRDefault="00D87F0E" w:rsidP="00AD1ECE">
            <w:pPr>
              <w:pStyle w:val="TableParagraph"/>
              <w:tabs>
                <w:tab w:val="left" w:pos="1554"/>
              </w:tabs>
              <w:ind w:right="98"/>
              <w:jc w:val="both"/>
            </w:pPr>
            <w:r w:rsidRPr="00672BBA">
              <w:rPr>
                <w:lang w:val="kk-KZ"/>
              </w:rPr>
              <w:t xml:space="preserve">8. </w:t>
            </w:r>
            <w:r w:rsidRPr="00672BBA">
              <w:t>Проводить научные исследования в выбранной области экспериментальных и (или) теоретических физических исследований с помощью современного приборостроения и информационных технологий с учетом отечественного и зарубежного опыта;</w:t>
            </w:r>
          </w:p>
          <w:p w:rsidR="00D87F0E" w:rsidRPr="00672BBA" w:rsidRDefault="00D87F0E" w:rsidP="00AD1ECE">
            <w:pPr>
              <w:pStyle w:val="TableParagraph"/>
              <w:tabs>
                <w:tab w:val="left" w:pos="1554"/>
              </w:tabs>
              <w:ind w:right="98"/>
              <w:jc w:val="both"/>
            </w:pPr>
          </w:p>
          <w:p w:rsidR="00D87F0E" w:rsidRPr="00672BBA" w:rsidRDefault="00D87F0E" w:rsidP="00AD1ECE">
            <w:pPr>
              <w:jc w:val="both"/>
              <w:rPr>
                <w:sz w:val="22"/>
                <w:szCs w:val="22"/>
              </w:rPr>
            </w:pPr>
            <w:r w:rsidRPr="00672BBA">
              <w:rPr>
                <w:lang w:val="kk-KZ"/>
              </w:rPr>
              <w:t xml:space="preserve">9. </w:t>
            </w:r>
            <w:r w:rsidRPr="00672BBA">
              <w:rPr>
                <w:sz w:val="22"/>
                <w:szCs w:val="22"/>
              </w:rPr>
              <w:t>Применять современные методы обработки, анализа и синтеза физической информации в выбранной ими области физических исследований, оперировать базовыми математическими понятиями и операциями и применять их при решении физических задач, внедрять аналитические и технологические решения в области экспериментальной и теоретической физики;</w:t>
            </w:r>
          </w:p>
          <w:p w:rsidR="00D87F0E" w:rsidRPr="00672BBA" w:rsidRDefault="00D87F0E" w:rsidP="00AD1ECE">
            <w:pPr>
              <w:jc w:val="both"/>
              <w:rPr>
                <w:sz w:val="22"/>
                <w:szCs w:val="22"/>
              </w:rPr>
            </w:pPr>
          </w:p>
          <w:p w:rsidR="00D87F0E" w:rsidRPr="00672BBA" w:rsidRDefault="00D87F0E" w:rsidP="00AD1ECE">
            <w:pPr>
              <w:pStyle w:val="TableParagraph"/>
              <w:tabs>
                <w:tab w:val="left" w:pos="1554"/>
              </w:tabs>
              <w:ind w:right="98"/>
              <w:jc w:val="both"/>
            </w:pPr>
            <w:r w:rsidRPr="00672BBA">
              <w:rPr>
                <w:lang w:val="kk-KZ"/>
              </w:rPr>
              <w:t xml:space="preserve">10. </w:t>
            </w:r>
            <w:r w:rsidRPr="00672BBA">
              <w:t xml:space="preserve">Проводить интегрированные уроки с элементами STEM-обучения, использовать CLIL технологии предметно-языкового обучения естественных </w:t>
            </w:r>
            <w:proofErr w:type="gramStart"/>
            <w:r w:rsidRPr="00672BBA">
              <w:t>предметов;.</w:t>
            </w:r>
            <w:proofErr w:type="gramEnd"/>
          </w:p>
          <w:p w:rsidR="00D87F0E" w:rsidRPr="00672BBA" w:rsidRDefault="00D87F0E" w:rsidP="00AD1ECE">
            <w:pPr>
              <w:pStyle w:val="TableParagraph"/>
              <w:tabs>
                <w:tab w:val="left" w:pos="1554"/>
              </w:tabs>
              <w:ind w:right="98"/>
              <w:jc w:val="both"/>
              <w:rPr>
                <w:lang w:val="kk-KZ"/>
              </w:rPr>
            </w:pPr>
          </w:p>
          <w:p w:rsidR="00D87F0E" w:rsidRPr="00672BBA" w:rsidRDefault="00D87F0E" w:rsidP="00AD1ECE">
            <w:pPr>
              <w:pStyle w:val="TableParagraph"/>
              <w:tabs>
                <w:tab w:val="left" w:pos="1554"/>
              </w:tabs>
              <w:ind w:right="98"/>
              <w:jc w:val="both"/>
            </w:pPr>
            <w:r w:rsidRPr="00672BBA">
              <w:rPr>
                <w:lang w:val="kk-KZ"/>
              </w:rPr>
              <w:t xml:space="preserve">11. </w:t>
            </w:r>
            <w:r w:rsidRPr="00672BBA">
              <w:t>Работать в междисциплинарных командах, владеть навыками применения научных знаний при решении социальных проблем;</w:t>
            </w:r>
          </w:p>
          <w:p w:rsidR="00D87F0E" w:rsidRPr="00672BBA" w:rsidRDefault="00D87F0E" w:rsidP="00AD1ECE">
            <w:pPr>
              <w:pStyle w:val="TableParagraph"/>
              <w:tabs>
                <w:tab w:val="left" w:pos="1554"/>
              </w:tabs>
              <w:ind w:right="98"/>
              <w:jc w:val="both"/>
            </w:pPr>
          </w:p>
          <w:p w:rsidR="00D87F0E" w:rsidRPr="00672BBA" w:rsidRDefault="00D87F0E" w:rsidP="00AD1ECE">
            <w:pPr>
              <w:pStyle w:val="TableParagraph"/>
              <w:tabs>
                <w:tab w:val="left" w:pos="1554"/>
              </w:tabs>
              <w:ind w:right="98"/>
              <w:jc w:val="both"/>
            </w:pPr>
            <w:r w:rsidRPr="00672BBA">
              <w:rPr>
                <w:lang w:val="kk-KZ"/>
              </w:rPr>
              <w:t xml:space="preserve">12. </w:t>
            </w:r>
            <w:r w:rsidRPr="00672BBA">
              <w:t xml:space="preserve">Понимать научные принципы и логику разработки школьного курса физики, применять различные технологии обучения в их разнообразии и к </w:t>
            </w:r>
            <w:proofErr w:type="gramStart"/>
            <w:r w:rsidRPr="00672BBA">
              <w:t xml:space="preserve">месту.  </w:t>
            </w:r>
            <w:proofErr w:type="gramEnd"/>
          </w:p>
        </w:tc>
      </w:tr>
      <w:tr w:rsidR="00D87F0E" w:rsidTr="00AD1ECE">
        <w:trPr>
          <w:trHeight w:val="153"/>
        </w:trPr>
        <w:tc>
          <w:tcPr>
            <w:tcW w:w="935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center"/>
              <w:rPr>
                <w:b/>
                <w:lang w:val="en-US"/>
              </w:rPr>
            </w:pPr>
            <w:proofErr w:type="gramStart"/>
            <w:r>
              <w:rPr>
                <w:b/>
                <w:bCs/>
                <w:sz w:val="22"/>
                <w:szCs w:val="22"/>
              </w:rPr>
              <w:lastRenderedPageBreak/>
              <w:t>Квалификационная  характеристика</w:t>
            </w:r>
            <w:proofErr w:type="gramEnd"/>
            <w:r>
              <w:rPr>
                <w:b/>
                <w:bCs/>
                <w:sz w:val="22"/>
                <w:szCs w:val="22"/>
              </w:rPr>
              <w:t xml:space="preserve">  выпускника</w:t>
            </w:r>
            <w:r>
              <w:rPr>
                <w:b/>
                <w:sz w:val="22"/>
                <w:szCs w:val="22"/>
                <w:lang w:val="en-US"/>
              </w:rPr>
              <w:t xml:space="preserve"> </w:t>
            </w:r>
          </w:p>
        </w:tc>
      </w:tr>
      <w:tr w:rsidR="00D87F0E" w:rsidTr="00AD1ECE">
        <w:trPr>
          <w:trHeight w:val="356"/>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lang w:val="kk-KZ"/>
              </w:rPr>
            </w:pPr>
            <w:r>
              <w:rPr>
                <w:b/>
                <w:sz w:val="22"/>
                <w:szCs w:val="22"/>
                <w:lang w:val="kk-KZ"/>
              </w:rPr>
              <w:lastRenderedPageBreak/>
              <w:t>Присуждаемая степень</w:t>
            </w:r>
          </w:p>
          <w:p w:rsidR="00D87F0E" w:rsidRDefault="00D87F0E" w:rsidP="00AD1ECE">
            <w:pPr>
              <w:rPr>
                <w:b/>
                <w:lang w:val="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lang w:val="kk-KZ"/>
              </w:rPr>
            </w:pPr>
            <w:r>
              <w:rPr>
                <w:sz w:val="22"/>
                <w:szCs w:val="22"/>
              </w:rPr>
              <w:t xml:space="preserve">Бакалавр </w:t>
            </w:r>
            <w:r>
              <w:rPr>
                <w:sz w:val="22"/>
                <w:szCs w:val="22"/>
                <w:lang w:val="kk-KZ"/>
              </w:rPr>
              <w:t>образования</w:t>
            </w:r>
            <w:r>
              <w:rPr>
                <w:sz w:val="22"/>
                <w:szCs w:val="22"/>
              </w:rPr>
              <w:t xml:space="preserve"> по образовательной программе</w:t>
            </w:r>
            <w:r>
              <w:rPr>
                <w:sz w:val="22"/>
                <w:szCs w:val="22"/>
                <w:lang w:val="kk-KZ"/>
              </w:rPr>
              <w:t xml:space="preserve"> </w:t>
            </w:r>
            <w:r>
              <w:rPr>
                <w:sz w:val="22"/>
                <w:szCs w:val="22"/>
              </w:rPr>
              <w:t>6В</w:t>
            </w:r>
            <w:proofErr w:type="gramStart"/>
            <w:r>
              <w:rPr>
                <w:sz w:val="22"/>
                <w:szCs w:val="22"/>
              </w:rPr>
              <w:t>015</w:t>
            </w:r>
            <w:r>
              <w:rPr>
                <w:sz w:val="22"/>
                <w:szCs w:val="22"/>
                <w:lang w:val="kk-KZ"/>
              </w:rPr>
              <w:t>18</w:t>
            </w:r>
            <w:r>
              <w:rPr>
                <w:sz w:val="22"/>
                <w:szCs w:val="22"/>
              </w:rPr>
              <w:t xml:space="preserve">  Физика</w:t>
            </w:r>
            <w:proofErr w:type="gramEnd"/>
          </w:p>
        </w:tc>
      </w:tr>
      <w:tr w:rsidR="00D87F0E" w:rsidTr="00AD1ECE">
        <w:trPr>
          <w:trHeight w:val="207"/>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rPr>
              <w:t xml:space="preserve">Перечень должностей </w:t>
            </w:r>
          </w:p>
          <w:p w:rsidR="00D87F0E" w:rsidRDefault="00D87F0E" w:rsidP="00AD1ECE">
            <w:pPr>
              <w:rPr>
                <w:b/>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B225A4" w:rsidRDefault="00D87F0E" w:rsidP="00AD1ECE">
            <w:pPr>
              <w:tabs>
                <w:tab w:val="left" w:pos="243"/>
              </w:tabs>
              <w:contextualSpacing/>
              <w:rPr>
                <w:sz w:val="24"/>
                <w:szCs w:val="24"/>
                <w:lang w:val="kk-KZ"/>
              </w:rPr>
            </w:pPr>
            <w:r w:rsidRPr="00B225A4">
              <w:rPr>
                <w:sz w:val="24"/>
                <w:szCs w:val="24"/>
                <w:lang w:val="kk-KZ"/>
              </w:rPr>
              <w:t xml:space="preserve">Педагог. Учитель средней школы; </w:t>
            </w:r>
          </w:p>
          <w:p w:rsidR="00D87F0E" w:rsidRDefault="00D87F0E" w:rsidP="00AD1ECE">
            <w:r w:rsidRPr="00B225A4">
              <w:rPr>
                <w:sz w:val="24"/>
                <w:szCs w:val="24"/>
                <w:lang w:val="kk-KZ"/>
              </w:rPr>
              <w:t>Педагог. Преподаватель лицея, колледжа</w:t>
            </w:r>
          </w:p>
        </w:tc>
      </w:tr>
      <w:tr w:rsidR="00D87F0E" w:rsidTr="00AD1ECE">
        <w:trPr>
          <w:trHeight w:val="538"/>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proofErr w:type="gramStart"/>
            <w:r>
              <w:rPr>
                <w:b/>
                <w:sz w:val="22"/>
                <w:szCs w:val="22"/>
              </w:rPr>
              <w:t>Объект  профессиональной</w:t>
            </w:r>
            <w:proofErr w:type="gramEnd"/>
            <w:r>
              <w:rPr>
                <w:b/>
                <w:sz w:val="22"/>
                <w:szCs w:val="22"/>
              </w:rPr>
              <w:t xml:space="preserve"> деятельности </w:t>
            </w:r>
          </w:p>
          <w:p w:rsidR="00D87F0E" w:rsidRDefault="00D87F0E" w:rsidP="00AD1ECE">
            <w:pPr>
              <w:rPr>
                <w:b/>
                <w:lang w:val="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B225A4" w:rsidRDefault="00D87F0E" w:rsidP="00D87F0E">
            <w:pPr>
              <w:numPr>
                <w:ilvl w:val="0"/>
                <w:numId w:val="1"/>
              </w:numPr>
              <w:tabs>
                <w:tab w:val="left" w:pos="201"/>
              </w:tabs>
              <w:ind w:left="0"/>
              <w:contextualSpacing/>
              <w:rPr>
                <w:sz w:val="24"/>
                <w:szCs w:val="24"/>
                <w:lang w:val="kk-KZ"/>
              </w:rPr>
            </w:pPr>
            <w:r w:rsidRPr="00B225A4">
              <w:rPr>
                <w:sz w:val="24"/>
                <w:szCs w:val="24"/>
              </w:rPr>
              <w:t xml:space="preserve">- </w:t>
            </w:r>
            <w:r w:rsidRPr="00B225A4">
              <w:rPr>
                <w:sz w:val="24"/>
                <w:szCs w:val="24"/>
                <w:lang w:val="kk-KZ"/>
              </w:rPr>
              <w:t xml:space="preserve">образовательные учреждения государственного и негосударственного финансирования, дошкольные организации образования, школы, лицеи, гимназии, колледжи, учебные заведения технического и профессионального образования; </w:t>
            </w:r>
          </w:p>
          <w:p w:rsidR="00D87F0E" w:rsidRPr="00B225A4" w:rsidRDefault="00D87F0E" w:rsidP="00D87F0E">
            <w:pPr>
              <w:numPr>
                <w:ilvl w:val="0"/>
                <w:numId w:val="1"/>
              </w:numPr>
              <w:tabs>
                <w:tab w:val="left" w:pos="201"/>
              </w:tabs>
              <w:ind w:left="0"/>
              <w:contextualSpacing/>
              <w:rPr>
                <w:sz w:val="24"/>
                <w:szCs w:val="24"/>
                <w:lang w:val="kk-KZ"/>
              </w:rPr>
            </w:pPr>
            <w:r w:rsidRPr="00B225A4">
              <w:rPr>
                <w:sz w:val="24"/>
                <w:szCs w:val="24"/>
              </w:rPr>
              <w:t xml:space="preserve">- </w:t>
            </w:r>
            <w:r w:rsidRPr="00B225A4">
              <w:rPr>
                <w:sz w:val="24"/>
                <w:szCs w:val="24"/>
                <w:lang w:val="kk-KZ"/>
              </w:rPr>
              <w:t xml:space="preserve">организации науки: научные, научно-исследовательские центры в области физики, педагогики, психологии и методики обучения; </w:t>
            </w:r>
          </w:p>
          <w:p w:rsidR="00D87F0E" w:rsidRDefault="00D87F0E" w:rsidP="00AD1ECE">
            <w:pPr>
              <w:jc w:val="both"/>
            </w:pPr>
            <w:r w:rsidRPr="00186A22">
              <w:rPr>
                <w:sz w:val="24"/>
                <w:szCs w:val="24"/>
              </w:rPr>
              <w:t>-</w:t>
            </w:r>
            <w:r w:rsidRPr="00186A22">
              <w:rPr>
                <w:sz w:val="24"/>
                <w:szCs w:val="24"/>
                <w:lang w:val="kk-KZ"/>
              </w:rPr>
              <w:t xml:space="preserve">организации управления: государственные органы управления, департаменты </w:t>
            </w:r>
            <w:proofErr w:type="gramStart"/>
            <w:r w:rsidRPr="00186A22">
              <w:rPr>
                <w:sz w:val="24"/>
                <w:szCs w:val="24"/>
                <w:lang w:val="kk-KZ"/>
              </w:rPr>
              <w:t xml:space="preserve">образования;  </w:t>
            </w:r>
            <w:proofErr w:type="gramEnd"/>
          </w:p>
        </w:tc>
      </w:tr>
    </w:tbl>
    <w:p w:rsidR="00D87F0E" w:rsidRDefault="00D87F0E" w:rsidP="00D87F0E">
      <w:pPr>
        <w:rPr>
          <w:sz w:val="22"/>
          <w:szCs w:val="22"/>
        </w:rPr>
      </w:pPr>
      <w:r>
        <w:rPr>
          <w:sz w:val="22"/>
          <w:szCs w:val="22"/>
        </w:rPr>
        <w:br w:type="page"/>
      </w:r>
    </w:p>
    <w:p w:rsidR="00D87F0E" w:rsidRDefault="00D87F0E" w:rsidP="00D87F0E">
      <w:pPr>
        <w:jc w:val="center"/>
        <w:rPr>
          <w:b/>
          <w:bCs/>
          <w:sz w:val="24"/>
          <w:szCs w:val="24"/>
          <w:lang w:val="kk-KZ"/>
        </w:rPr>
      </w:pPr>
      <w:r>
        <w:rPr>
          <w:b/>
          <w:bCs/>
          <w:sz w:val="24"/>
          <w:szCs w:val="24"/>
          <w:lang w:val="kk-KZ"/>
        </w:rPr>
        <w:lastRenderedPageBreak/>
        <w:t>Passport of the educational program 6B01518</w:t>
      </w:r>
      <w:r>
        <w:rPr>
          <w:b/>
          <w:bCs/>
          <w:sz w:val="24"/>
          <w:szCs w:val="24"/>
          <w:lang w:val="en-US"/>
        </w:rPr>
        <w:t xml:space="preserve"> </w:t>
      </w:r>
      <w:r>
        <w:rPr>
          <w:b/>
          <w:bCs/>
          <w:sz w:val="24"/>
          <w:szCs w:val="24"/>
          <w:lang w:val="kk-KZ"/>
        </w:rPr>
        <w:t xml:space="preserve"> Physics IP</w:t>
      </w:r>
    </w:p>
    <w:p w:rsidR="00D87F0E" w:rsidRDefault="00D87F0E" w:rsidP="00D87F0E">
      <w:pPr>
        <w:jc w:val="center"/>
        <w:rPr>
          <w:b/>
          <w:bCs/>
          <w:sz w:val="22"/>
          <w:szCs w:val="22"/>
          <w:lang w:val="kk-KZ"/>
        </w:rPr>
      </w:pPr>
    </w:p>
    <w:tbl>
      <w:tblPr>
        <w:tblW w:w="9072" w:type="dxa"/>
        <w:tblInd w:w="696" w:type="dxa"/>
        <w:tblLook w:val="04A0" w:firstRow="1" w:lastRow="0" w:firstColumn="1" w:lastColumn="0" w:noHBand="0" w:noVBand="1"/>
      </w:tblPr>
      <w:tblGrid>
        <w:gridCol w:w="2565"/>
        <w:gridCol w:w="6507"/>
      </w:tblGrid>
      <w:tr w:rsidR="00D87F0E" w:rsidTr="00AD1ECE">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lang w:val="en-US"/>
              </w:rPr>
            </w:pPr>
            <w:r>
              <w:rPr>
                <w:b/>
                <w:sz w:val="22"/>
                <w:szCs w:val="22"/>
                <w:lang w:val="en-US"/>
              </w:rPr>
              <w:t>Education area code and classification</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lang w:val="kk-KZ"/>
              </w:rPr>
            </w:pPr>
            <w:r>
              <w:rPr>
                <w:color w:val="000000"/>
                <w:sz w:val="22"/>
                <w:szCs w:val="22"/>
              </w:rPr>
              <w:t xml:space="preserve">6В01 </w:t>
            </w:r>
            <w:proofErr w:type="spellStart"/>
            <w:r>
              <w:rPr>
                <w:color w:val="000000"/>
                <w:sz w:val="22"/>
                <w:szCs w:val="22"/>
              </w:rPr>
              <w:t>Pedagogical</w:t>
            </w:r>
            <w:proofErr w:type="spellEnd"/>
            <w:r>
              <w:rPr>
                <w:color w:val="000000"/>
                <w:sz w:val="22"/>
                <w:szCs w:val="22"/>
                <w:lang w:val="kk-KZ"/>
              </w:rPr>
              <w:t xml:space="preserve"> </w:t>
            </w:r>
            <w:proofErr w:type="spellStart"/>
            <w:r>
              <w:rPr>
                <w:color w:val="000000"/>
                <w:sz w:val="22"/>
                <w:szCs w:val="22"/>
              </w:rPr>
              <w:t>sciences</w:t>
            </w:r>
            <w:proofErr w:type="spellEnd"/>
          </w:p>
        </w:tc>
      </w:tr>
      <w:tr w:rsidR="00D87F0E" w:rsidRPr="00F854EB" w:rsidTr="00AD1ECE">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lang w:val="kk-KZ"/>
              </w:rPr>
              <w:t>Code and  classification of trainingareas</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lang w:val="en-US"/>
              </w:rPr>
            </w:pPr>
            <w:r>
              <w:rPr>
                <w:color w:val="000000"/>
                <w:sz w:val="22"/>
                <w:szCs w:val="22"/>
                <w:lang w:val="en-US"/>
              </w:rPr>
              <w:t>6</w:t>
            </w:r>
            <w:r>
              <w:rPr>
                <w:color w:val="000000"/>
                <w:sz w:val="22"/>
                <w:szCs w:val="22"/>
              </w:rPr>
              <w:t>В</w:t>
            </w:r>
            <w:r>
              <w:rPr>
                <w:color w:val="000000"/>
                <w:sz w:val="22"/>
                <w:szCs w:val="22"/>
                <w:lang w:val="en-US"/>
              </w:rPr>
              <w:t>015 Teacher training in natural science subjects</w:t>
            </w:r>
          </w:p>
        </w:tc>
      </w:tr>
      <w:tr w:rsidR="00D87F0E" w:rsidTr="00AD1ECE">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lang w:val="kk-KZ"/>
              </w:rPr>
              <w:t>С</w:t>
            </w:r>
            <w:r>
              <w:rPr>
                <w:b/>
                <w:sz w:val="22"/>
                <w:szCs w:val="22"/>
                <w:lang w:val="en-US"/>
              </w:rPr>
              <w:t>ode</w:t>
            </w:r>
            <w:r>
              <w:rPr>
                <w:b/>
                <w:sz w:val="22"/>
                <w:szCs w:val="22"/>
                <w:lang w:val="kk-KZ"/>
              </w:rPr>
              <w:t xml:space="preserve"> </w:t>
            </w:r>
            <w:r>
              <w:rPr>
                <w:b/>
                <w:sz w:val="22"/>
                <w:szCs w:val="22"/>
                <w:lang w:val="en-US"/>
              </w:rPr>
              <w:t>and</w:t>
            </w:r>
            <w:r>
              <w:rPr>
                <w:b/>
                <w:sz w:val="22"/>
                <w:szCs w:val="22"/>
                <w:lang w:val="kk-KZ"/>
              </w:rPr>
              <w:t xml:space="preserve"> </w:t>
            </w:r>
            <w:r>
              <w:rPr>
                <w:b/>
                <w:sz w:val="22"/>
                <w:szCs w:val="22"/>
                <w:lang w:val="en-US"/>
              </w:rPr>
              <w:t>name</w:t>
            </w:r>
            <w:r>
              <w:rPr>
                <w:b/>
                <w:sz w:val="22"/>
                <w:szCs w:val="22"/>
                <w:lang w:val="kk-KZ"/>
              </w:rPr>
              <w:t xml:space="preserve"> </w:t>
            </w:r>
            <w:r>
              <w:rPr>
                <w:b/>
                <w:sz w:val="22"/>
                <w:szCs w:val="22"/>
                <w:lang w:val="en-US"/>
              </w:rPr>
              <w:t>of</w:t>
            </w:r>
            <w:r>
              <w:rPr>
                <w:b/>
                <w:sz w:val="22"/>
                <w:szCs w:val="22"/>
                <w:lang w:val="kk-KZ"/>
              </w:rPr>
              <w:t xml:space="preserve"> </w:t>
            </w:r>
            <w:r>
              <w:rPr>
                <w:b/>
                <w:sz w:val="22"/>
                <w:szCs w:val="22"/>
                <w:lang w:val="en-US"/>
              </w:rPr>
              <w:t>education</w:t>
            </w:r>
            <w:r>
              <w:rPr>
                <w:b/>
                <w:sz w:val="22"/>
                <w:szCs w:val="22"/>
                <w:lang w:val="kk-KZ"/>
              </w:rPr>
              <w:t xml:space="preserve"> </w:t>
            </w:r>
            <w:r>
              <w:rPr>
                <w:b/>
                <w:sz w:val="22"/>
                <w:szCs w:val="22"/>
                <w:lang w:val="en-US"/>
              </w:rPr>
              <w:t>program</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r w:rsidRPr="00672BBA">
              <w:rPr>
                <w:bCs/>
                <w:color w:val="000000"/>
                <w:sz w:val="22"/>
                <w:szCs w:val="22"/>
              </w:rPr>
              <w:t xml:space="preserve">6В01518 </w:t>
            </w:r>
            <w:proofErr w:type="spellStart"/>
            <w:r w:rsidRPr="00672BBA">
              <w:rPr>
                <w:bCs/>
                <w:color w:val="000000"/>
                <w:sz w:val="22"/>
                <w:szCs w:val="22"/>
              </w:rPr>
              <w:t>Physics</w:t>
            </w:r>
            <w:proofErr w:type="spellEnd"/>
            <w:r w:rsidRPr="00672BBA">
              <w:rPr>
                <w:bCs/>
                <w:color w:val="000000"/>
                <w:sz w:val="22"/>
                <w:szCs w:val="22"/>
              </w:rPr>
              <w:t xml:space="preserve"> (IP)</w:t>
            </w:r>
          </w:p>
        </w:tc>
      </w:tr>
      <w:tr w:rsidR="00D87F0E" w:rsidRPr="00F854EB" w:rsidTr="00AD1ECE">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rPr>
            </w:pPr>
            <w:r>
              <w:rPr>
                <w:b/>
                <w:sz w:val="22"/>
                <w:szCs w:val="22"/>
              </w:rPr>
              <w:t>Группы образовательных программ</w:t>
            </w:r>
          </w:p>
          <w:p w:rsidR="00D87F0E" w:rsidRDefault="00D87F0E" w:rsidP="00AD1ECE">
            <w:pPr>
              <w:rPr>
                <w:b/>
                <w:kern w:val="1"/>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lang w:val="en-US"/>
              </w:rPr>
            </w:pPr>
            <w:r>
              <w:rPr>
                <w:color w:val="000000"/>
                <w:sz w:val="22"/>
                <w:szCs w:val="22"/>
              </w:rPr>
              <w:t>В</w:t>
            </w:r>
            <w:r>
              <w:rPr>
                <w:color w:val="000000"/>
                <w:sz w:val="22"/>
                <w:szCs w:val="22"/>
                <w:lang w:val="en-US"/>
              </w:rPr>
              <w:t>010 Teacher training in Physics</w:t>
            </w:r>
          </w:p>
        </w:tc>
      </w:tr>
      <w:tr w:rsidR="00D87F0E" w:rsidRPr="00F854EB" w:rsidTr="00AD1ECE">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kern w:val="1"/>
                <w:lang w:val="kk-KZ"/>
              </w:rPr>
            </w:pPr>
            <w:r>
              <w:rPr>
                <w:b/>
                <w:sz w:val="22"/>
                <w:szCs w:val="22"/>
                <w:lang w:val="kk-KZ"/>
              </w:rPr>
              <w:t>The uniqueness of the educational program</w:t>
            </w:r>
          </w:p>
          <w:p w:rsidR="00D87F0E" w:rsidRDefault="00D87F0E" w:rsidP="00AD1ECE">
            <w:pPr>
              <w:rPr>
                <w:b/>
                <w:kern w:val="1"/>
                <w:lang w:val="kk-KZ"/>
              </w:rPr>
            </w:pPr>
          </w:p>
          <w:p w:rsidR="00D87F0E" w:rsidRDefault="00D87F0E" w:rsidP="00AD1ECE">
            <w:pPr>
              <w:rPr>
                <w:b/>
                <w:kern w:val="1"/>
                <w:lang w:val="kk-KZ"/>
              </w:rPr>
            </w:pPr>
          </w:p>
        </w:tc>
        <w:tc>
          <w:tcPr>
            <w:tcW w:w="6507" w:type="dxa"/>
            <w:tcBorders>
              <w:top w:val="single" w:sz="8" w:space="0" w:color="000000"/>
              <w:left w:val="single" w:sz="8" w:space="0" w:color="000000"/>
              <w:bottom w:val="single" w:sz="8" w:space="0" w:color="000000"/>
              <w:right w:val="single" w:sz="8" w:space="0" w:color="000000"/>
            </w:tcBorders>
            <w:shd w:val="solid" w:color="FFFFFF" w:fill="auto"/>
            <w:tcMar>
              <w:top w:w="17" w:type="dxa"/>
              <w:left w:w="83" w:type="dxa"/>
              <w:bottom w:w="0" w:type="dxa"/>
              <w:right w:w="83" w:type="dxa"/>
            </w:tcMar>
            <w:vAlign w:val="center"/>
          </w:tcPr>
          <w:p w:rsidR="00D87F0E" w:rsidRPr="00186A22" w:rsidRDefault="00D87F0E" w:rsidP="00AD1ECE">
            <w:pPr>
              <w:rPr>
                <w:rFonts w:eastAsia="Calibri"/>
                <w:sz w:val="24"/>
                <w:szCs w:val="24"/>
                <w:lang w:val="en-US" w:eastAsia="en-US"/>
              </w:rPr>
            </w:pPr>
            <w:r w:rsidRPr="00186A22">
              <w:rPr>
                <w:rFonts w:eastAsia="Calibri"/>
                <w:sz w:val="24"/>
                <w:szCs w:val="24"/>
                <w:lang w:val="en-US" w:eastAsia="en-US"/>
              </w:rPr>
              <w:t xml:space="preserve">1. Meeting the needs of highly qualified teaching staff with knowledge of the updated education program, owning innovative methods and techniques of the educational process. </w:t>
            </w:r>
          </w:p>
          <w:p w:rsidR="00D87F0E" w:rsidRPr="00186A22" w:rsidRDefault="00D87F0E" w:rsidP="00AD1ECE">
            <w:pPr>
              <w:rPr>
                <w:rFonts w:eastAsia="Calibri"/>
                <w:sz w:val="24"/>
                <w:szCs w:val="24"/>
                <w:lang w:val="en-US" w:eastAsia="en-US"/>
              </w:rPr>
            </w:pPr>
            <w:r w:rsidRPr="00186A22">
              <w:rPr>
                <w:rFonts w:eastAsia="Calibri"/>
                <w:sz w:val="24"/>
                <w:szCs w:val="24"/>
                <w:lang w:val="en-US" w:eastAsia="en-US"/>
              </w:rPr>
              <w:t xml:space="preserve">2. Highly professional teaching staff. </w:t>
            </w:r>
          </w:p>
          <w:p w:rsidR="00D87F0E" w:rsidRPr="00186A22" w:rsidRDefault="00D87F0E" w:rsidP="00AD1ECE">
            <w:pPr>
              <w:tabs>
                <w:tab w:val="left" w:pos="389"/>
                <w:tab w:val="left" w:pos="7650"/>
              </w:tabs>
              <w:rPr>
                <w:sz w:val="24"/>
                <w:szCs w:val="24"/>
                <w:lang w:val="kk-KZ"/>
              </w:rPr>
            </w:pPr>
            <w:r>
              <w:rPr>
                <w:sz w:val="24"/>
                <w:szCs w:val="24"/>
                <w:lang w:val="kk-KZ"/>
              </w:rPr>
              <w:t>3</w:t>
            </w:r>
            <w:r w:rsidRPr="00186A22">
              <w:rPr>
                <w:sz w:val="24"/>
                <w:szCs w:val="24"/>
                <w:lang w:val="kk-KZ"/>
              </w:rPr>
              <w:t>.  High demand for graduates in the labor market.</w:t>
            </w:r>
          </w:p>
          <w:p w:rsidR="00D87F0E" w:rsidRDefault="00D87F0E" w:rsidP="00AD1ECE">
            <w:pPr>
              <w:pStyle w:val="a5"/>
              <w:jc w:val="both"/>
              <w:rPr>
                <w:rFonts w:ascii="Times New Roman" w:hAnsi="Times New Roman" w:cs="Times New Roman"/>
                <w:lang w:val="kk-KZ"/>
              </w:rPr>
            </w:pPr>
            <w:r>
              <w:rPr>
                <w:rFonts w:ascii="Times New Roman" w:eastAsia="Calibri" w:hAnsi="Times New Roman" w:cs="Times New Roman"/>
                <w:spacing w:val="0"/>
                <w:kern w:val="0"/>
                <w:sz w:val="24"/>
                <w:szCs w:val="24"/>
                <w:lang w:val="en-US" w:eastAsia="en-US"/>
              </w:rPr>
              <w:t>4</w:t>
            </w:r>
            <w:r w:rsidRPr="00186A22">
              <w:rPr>
                <w:rFonts w:ascii="Times New Roman" w:eastAsia="Calibri" w:hAnsi="Times New Roman" w:cs="Times New Roman"/>
                <w:spacing w:val="0"/>
                <w:kern w:val="0"/>
                <w:sz w:val="24"/>
                <w:szCs w:val="24"/>
                <w:lang w:val="en-US" w:eastAsia="en-US"/>
              </w:rPr>
              <w:t>. Training with the use of modern, including digital technologies.</w:t>
            </w:r>
          </w:p>
        </w:tc>
      </w:tr>
      <w:tr w:rsidR="00D87F0E" w:rsidRPr="00F854EB" w:rsidTr="00AD1ECE">
        <w:trPr>
          <w:trHeight w:val="244"/>
        </w:trPr>
        <w:tc>
          <w:tcPr>
            <w:tcW w:w="907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lang w:val="en-US"/>
              </w:rPr>
            </w:pPr>
            <w:r>
              <w:rPr>
                <w:b/>
                <w:sz w:val="22"/>
                <w:szCs w:val="22"/>
                <w:lang w:val="en-US"/>
              </w:rPr>
              <w:t xml:space="preserve">                                                  Profile map  of education program</w:t>
            </w:r>
          </w:p>
        </w:tc>
      </w:tr>
      <w:tr w:rsidR="00D87F0E" w:rsidRPr="00F854EB" w:rsidTr="00AD1ECE">
        <w:trPr>
          <w:trHeight w:val="277"/>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bCs/>
                <w:kern w:val="1"/>
                <w:lang w:val="en-US"/>
              </w:rPr>
            </w:pPr>
            <w:r>
              <w:rPr>
                <w:b/>
                <w:bCs/>
                <w:sz w:val="22"/>
                <w:szCs w:val="22"/>
                <w:lang w:val="en-US"/>
              </w:rPr>
              <w:t>Objective of EP</w:t>
            </w:r>
          </w:p>
        </w:tc>
        <w:tc>
          <w:tcPr>
            <w:tcW w:w="6507" w:type="dxa"/>
            <w:tcBorders>
              <w:top w:val="single" w:sz="8" w:space="0" w:color="000000"/>
              <w:left w:val="single" w:sz="8" w:space="0" w:color="000000"/>
              <w:bottom w:val="single" w:sz="8" w:space="0" w:color="000000"/>
              <w:right w:val="single" w:sz="8" w:space="0" w:color="000000"/>
            </w:tcBorders>
            <w:shd w:val="clear" w:color="auto" w:fill="auto"/>
            <w:tcMar>
              <w:top w:w="17" w:type="dxa"/>
              <w:left w:w="83" w:type="dxa"/>
              <w:bottom w:w="0" w:type="dxa"/>
              <w:right w:w="83" w:type="dxa"/>
            </w:tcMar>
          </w:tcPr>
          <w:p w:rsidR="00D87F0E" w:rsidRDefault="00D87F0E" w:rsidP="00AD1ECE">
            <w:pPr>
              <w:tabs>
                <w:tab w:val="left" w:pos="1554"/>
              </w:tabs>
              <w:jc w:val="both"/>
              <w:rPr>
                <w:sz w:val="28"/>
                <w:szCs w:val="28"/>
                <w:lang w:val="en-US"/>
              </w:rPr>
            </w:pPr>
            <w:r w:rsidRPr="00186A22">
              <w:rPr>
                <w:sz w:val="22"/>
                <w:szCs w:val="22"/>
                <w:lang w:val="en-US"/>
              </w:rPr>
              <w:t>The aim of the educational program is to train physics teachers with competencies in new fields that meet modern challenges in education and form competencies necessary for teachers of the 21st century who live and work in a world of variability, uncertainty, complexity, ambiguity.</w:t>
            </w:r>
            <w:r>
              <w:rPr>
                <w:sz w:val="28"/>
                <w:szCs w:val="28"/>
                <w:lang w:val="en-US"/>
              </w:rPr>
              <w:t xml:space="preserve"> </w:t>
            </w:r>
          </w:p>
        </w:tc>
      </w:tr>
      <w:tr w:rsidR="00D87F0E" w:rsidRPr="00F854EB" w:rsidTr="00AD1ECE">
        <w:trPr>
          <w:trHeight w:val="10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b/>
                <w:lang w:val="kk-KZ"/>
              </w:rPr>
            </w:pPr>
            <w:proofErr w:type="spellStart"/>
            <w:r>
              <w:rPr>
                <w:b/>
                <w:sz w:val="22"/>
                <w:szCs w:val="22"/>
                <w:lang w:val="en-US"/>
              </w:rPr>
              <w:t>Purpose</w:t>
            </w:r>
            <w:r>
              <w:rPr>
                <w:b/>
                <w:bCs/>
                <w:sz w:val="22"/>
                <w:szCs w:val="22"/>
                <w:lang w:val="en-US"/>
              </w:rPr>
              <w:t>of</w:t>
            </w:r>
            <w:proofErr w:type="spellEnd"/>
            <w:r>
              <w:rPr>
                <w:b/>
                <w:bCs/>
                <w:sz w:val="22"/>
                <w:szCs w:val="22"/>
                <w:lang w:val="en-US"/>
              </w:rPr>
              <w:t xml:space="preserve"> EP</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186A22" w:rsidRDefault="00D87F0E" w:rsidP="00AD1ECE">
            <w:pPr>
              <w:jc w:val="both"/>
              <w:rPr>
                <w:sz w:val="24"/>
                <w:szCs w:val="24"/>
                <w:lang w:val="en-US"/>
              </w:rPr>
            </w:pPr>
            <w:r w:rsidRPr="00186A22">
              <w:rPr>
                <w:sz w:val="24"/>
                <w:szCs w:val="24"/>
                <w:lang w:val="kk-KZ"/>
              </w:rPr>
              <w:t>1.</w:t>
            </w:r>
            <w:r w:rsidRPr="00186A22">
              <w:rPr>
                <w:sz w:val="24"/>
                <w:szCs w:val="24"/>
                <w:lang w:val="en-US"/>
              </w:rPr>
              <w:t>providing high-quality training for future physics teachers in accordance with the social order of society and world education standards;</w:t>
            </w:r>
          </w:p>
          <w:p w:rsidR="00D87F0E" w:rsidRPr="00186A22" w:rsidRDefault="00D87F0E" w:rsidP="00AD1ECE">
            <w:pPr>
              <w:jc w:val="both"/>
              <w:rPr>
                <w:sz w:val="24"/>
                <w:szCs w:val="24"/>
                <w:lang w:val="en-US"/>
              </w:rPr>
            </w:pPr>
            <w:r>
              <w:rPr>
                <w:sz w:val="24"/>
                <w:szCs w:val="24"/>
                <w:lang w:val="kk-KZ"/>
              </w:rPr>
              <w:t>2</w:t>
            </w:r>
            <w:r w:rsidRPr="00186A22">
              <w:rPr>
                <w:sz w:val="24"/>
                <w:szCs w:val="24"/>
                <w:lang w:val="kk-KZ"/>
              </w:rPr>
              <w:t>.</w:t>
            </w:r>
            <w:r w:rsidRPr="00186A22">
              <w:rPr>
                <w:sz w:val="24"/>
                <w:szCs w:val="24"/>
                <w:lang w:val="en-US"/>
              </w:rPr>
              <w:t xml:space="preserve"> formation of competencies in future physics teachers: socio-cultural, linguistic (communicative), natural-mathematical, professional, in the field of the fundamental foundations of the specialty and teaching technologies;</w:t>
            </w:r>
          </w:p>
          <w:p w:rsidR="00D87F0E" w:rsidRDefault="00D87F0E" w:rsidP="00AD1ECE">
            <w:pPr>
              <w:contextualSpacing/>
              <w:jc w:val="both"/>
              <w:rPr>
                <w:lang w:val="kk-KZ"/>
              </w:rPr>
            </w:pPr>
            <w:proofErr w:type="gramStart"/>
            <w:r>
              <w:rPr>
                <w:sz w:val="24"/>
                <w:szCs w:val="24"/>
                <w:lang w:val="en-US"/>
              </w:rPr>
              <w:t>3</w:t>
            </w:r>
            <w:r w:rsidRPr="00186A22">
              <w:rPr>
                <w:sz w:val="24"/>
                <w:szCs w:val="24"/>
                <w:lang w:val="kk-KZ"/>
              </w:rPr>
              <w:t>.development</w:t>
            </w:r>
            <w:proofErr w:type="gramEnd"/>
            <w:r w:rsidRPr="00186A22">
              <w:rPr>
                <w:sz w:val="24"/>
                <w:szCs w:val="24"/>
                <w:lang w:val="kk-KZ"/>
              </w:rPr>
              <w:t xml:space="preserve"> of methods of physical, spiritual and intellectual self-development, formation of psychological literacy, culture of thinking and behavior.</w:t>
            </w:r>
          </w:p>
        </w:tc>
      </w:tr>
      <w:tr w:rsidR="00D87F0E" w:rsidRPr="00F854EB" w:rsidTr="00AD1ECE">
        <w:trPr>
          <w:trHeight w:val="10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tabs>
                <w:tab w:val="left" w:pos="709"/>
              </w:tabs>
              <w:ind w:right="84"/>
              <w:rPr>
                <w:b/>
                <w:kern w:val="1"/>
                <w:lang w:val="en-US"/>
              </w:rPr>
            </w:pPr>
            <w:r>
              <w:rPr>
                <w:b/>
                <w:sz w:val="22"/>
                <w:szCs w:val="22"/>
                <w:lang w:val="kk-KZ"/>
              </w:rPr>
              <w:t>Resultoftraining</w:t>
            </w:r>
            <w:r>
              <w:rPr>
                <w:b/>
                <w:sz w:val="22"/>
                <w:szCs w:val="22"/>
                <w:lang w:val="en-US"/>
              </w:rPr>
              <w:t>of EP</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672BBA" w:rsidRDefault="00D87F0E" w:rsidP="00AD1ECE">
            <w:pPr>
              <w:rPr>
                <w:sz w:val="22"/>
                <w:szCs w:val="22"/>
                <w:lang w:val="en-US"/>
              </w:rPr>
            </w:pPr>
            <w:r w:rsidRPr="00672BBA">
              <w:rPr>
                <w:sz w:val="22"/>
                <w:szCs w:val="22"/>
                <w:lang w:val="kk-KZ"/>
              </w:rPr>
              <w:t>1.</w:t>
            </w:r>
            <w:r w:rsidRPr="00672BBA">
              <w:rPr>
                <w:sz w:val="22"/>
                <w:szCs w:val="22"/>
                <w:lang w:val="en-US"/>
              </w:rPr>
              <w:t xml:space="preserve"> 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p w:rsidR="00D87F0E" w:rsidRPr="00672BBA" w:rsidRDefault="00D87F0E" w:rsidP="00AD1ECE">
            <w:pPr>
              <w:jc w:val="both"/>
              <w:rPr>
                <w:sz w:val="22"/>
                <w:szCs w:val="22"/>
                <w:lang w:val="en-US"/>
              </w:rPr>
            </w:pPr>
          </w:p>
          <w:p w:rsidR="00D87F0E" w:rsidRPr="00672BBA" w:rsidRDefault="00D87F0E" w:rsidP="00AD1ECE">
            <w:pPr>
              <w:ind w:left="66"/>
              <w:jc w:val="both"/>
              <w:rPr>
                <w:sz w:val="22"/>
                <w:szCs w:val="22"/>
                <w:lang w:val="en-US"/>
              </w:rPr>
            </w:pPr>
            <w:r w:rsidRPr="00672BBA">
              <w:rPr>
                <w:sz w:val="22"/>
                <w:szCs w:val="22"/>
                <w:lang w:val="en-US"/>
              </w:rPr>
              <w:t xml:space="preserve">2. </w:t>
            </w:r>
            <w:r w:rsidRPr="00672BBA">
              <w:rPr>
                <w:sz w:val="22"/>
                <w:szCs w:val="22"/>
                <w:lang w:val="kk-KZ"/>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p w:rsidR="00D87F0E" w:rsidRPr="00672BBA" w:rsidRDefault="00D87F0E" w:rsidP="00AD1ECE">
            <w:pPr>
              <w:jc w:val="both"/>
              <w:rPr>
                <w:sz w:val="22"/>
                <w:szCs w:val="22"/>
                <w:lang w:val="kk-KZ"/>
              </w:rPr>
            </w:pPr>
          </w:p>
          <w:p w:rsidR="00D87F0E" w:rsidRPr="00672BBA" w:rsidRDefault="00D87F0E" w:rsidP="00AD1ECE">
            <w:pPr>
              <w:jc w:val="both"/>
              <w:rPr>
                <w:sz w:val="22"/>
                <w:szCs w:val="22"/>
                <w:lang w:val="en-US"/>
              </w:rPr>
            </w:pPr>
            <w:r w:rsidRPr="00672BBA">
              <w:rPr>
                <w:sz w:val="22"/>
                <w:szCs w:val="22"/>
                <w:lang w:val="kk-KZ"/>
              </w:rPr>
              <w:t xml:space="preserve">3. </w:t>
            </w:r>
            <w:r w:rsidRPr="00672BBA">
              <w:rPr>
                <w:sz w:val="22"/>
                <w:szCs w:val="22"/>
                <w:lang w:val="en-US"/>
              </w:rPr>
              <w:t>critically select theoretical knowledge based on advanced concepts of physics with the help of various information and communication technologies and use the knowledge to improve physics education and their own professional growth;</w:t>
            </w:r>
          </w:p>
          <w:p w:rsidR="00D87F0E" w:rsidRPr="00672BBA" w:rsidRDefault="00D87F0E" w:rsidP="00AD1ECE">
            <w:pPr>
              <w:jc w:val="both"/>
              <w:rPr>
                <w:sz w:val="22"/>
                <w:szCs w:val="22"/>
                <w:lang w:val="en-US"/>
              </w:rPr>
            </w:pPr>
          </w:p>
          <w:p w:rsidR="00D87F0E" w:rsidRPr="00672BBA" w:rsidRDefault="00D87F0E" w:rsidP="00AD1ECE">
            <w:pPr>
              <w:jc w:val="both"/>
              <w:rPr>
                <w:sz w:val="22"/>
                <w:szCs w:val="22"/>
                <w:lang w:val="en-US"/>
              </w:rPr>
            </w:pPr>
            <w:r w:rsidRPr="00672BBA">
              <w:rPr>
                <w:lang w:val="kk-KZ"/>
              </w:rPr>
              <w:t xml:space="preserve">4 </w:t>
            </w:r>
            <w:r w:rsidRPr="00672BBA">
              <w:rPr>
                <w:sz w:val="22"/>
                <w:szCs w:val="22"/>
                <w:lang w:val="en-US"/>
              </w:rPr>
              <w:t xml:space="preserve">understand the psychological and pedagogical problems of teaching and educating students with disabilities in inclusive education, take into account the diverse abilities of students in the learning process, ethically </w:t>
            </w:r>
            <w:r w:rsidRPr="00672BBA">
              <w:rPr>
                <w:sz w:val="22"/>
                <w:szCs w:val="22"/>
                <w:lang w:val="en-US"/>
              </w:rPr>
              <w:lastRenderedPageBreak/>
              <w:t>support their psychological well-being in the life and educational context;</w:t>
            </w:r>
          </w:p>
          <w:p w:rsidR="00D87F0E" w:rsidRPr="00672BBA" w:rsidRDefault="00D87F0E" w:rsidP="00AD1ECE">
            <w:pPr>
              <w:jc w:val="both"/>
              <w:rPr>
                <w:sz w:val="22"/>
                <w:szCs w:val="22"/>
                <w:lang w:val="en-US"/>
              </w:rPr>
            </w:pPr>
            <w:r w:rsidRPr="00672BBA">
              <w:rPr>
                <w:sz w:val="22"/>
                <w:szCs w:val="22"/>
                <w:lang w:val="kk-KZ"/>
              </w:rPr>
              <w:t xml:space="preserve">5. </w:t>
            </w:r>
            <w:r w:rsidRPr="00672BBA">
              <w:rPr>
                <w:sz w:val="22"/>
                <w:szCs w:val="22"/>
                <w:lang w:val="en-US"/>
              </w:rPr>
              <w:t>to recognize and understand fundamental scientific concepts that have fundamental methodological and theoretical significance for understanding and mastering the physical sciences, to argue their own position of applying and integrating knowledge from other fields of sciences to solve global and local problems of physics;</w:t>
            </w:r>
          </w:p>
          <w:p w:rsidR="00D87F0E" w:rsidRPr="00672BBA" w:rsidRDefault="00D87F0E" w:rsidP="00AD1ECE">
            <w:pPr>
              <w:jc w:val="both"/>
              <w:rPr>
                <w:sz w:val="22"/>
                <w:szCs w:val="22"/>
                <w:lang w:val="en-US"/>
              </w:rPr>
            </w:pPr>
            <w:r w:rsidRPr="00672BBA">
              <w:rPr>
                <w:lang w:val="kk-KZ"/>
              </w:rPr>
              <w:t xml:space="preserve">6. </w:t>
            </w:r>
            <w:r w:rsidRPr="00672BBA">
              <w:rPr>
                <w:sz w:val="22"/>
                <w:szCs w:val="22"/>
                <w:lang w:val="en-US"/>
              </w:rPr>
              <w:t>to cover holistically and objectively the main stages of the history, evolution of the forms of statehood and civilization of the Kazakh people, to know the methods of scientific research and academic writing, to understand the importance of the principles and culture of academic honesty;</w:t>
            </w:r>
          </w:p>
          <w:p w:rsidR="00D87F0E" w:rsidRPr="00672BBA" w:rsidRDefault="00D87F0E" w:rsidP="00AD1ECE">
            <w:pPr>
              <w:jc w:val="both"/>
              <w:rPr>
                <w:sz w:val="22"/>
                <w:szCs w:val="22"/>
                <w:lang w:val="en-US"/>
              </w:rPr>
            </w:pPr>
            <w:r w:rsidRPr="00672BBA">
              <w:rPr>
                <w:lang w:val="en-US"/>
              </w:rPr>
              <w:t xml:space="preserve">7. </w:t>
            </w:r>
            <w:r w:rsidRPr="00672BBA">
              <w:rPr>
                <w:sz w:val="22"/>
                <w:szCs w:val="22"/>
                <w:lang w:val="en-US"/>
              </w:rPr>
              <w:t>demonstrate strong academic and practical knowledge in the field of physics, operate with forms and methods of scientific knowledge, various ways of mastering the surrounding world, understand the role of science in the development of society;</w:t>
            </w:r>
          </w:p>
          <w:p w:rsidR="00D87F0E" w:rsidRPr="00672BBA" w:rsidRDefault="00D87F0E" w:rsidP="00AD1ECE">
            <w:pPr>
              <w:pStyle w:val="TableParagraph"/>
              <w:tabs>
                <w:tab w:val="left" w:pos="1554"/>
              </w:tabs>
              <w:ind w:right="98"/>
              <w:jc w:val="both"/>
              <w:rPr>
                <w:lang w:val="en-US"/>
              </w:rPr>
            </w:pPr>
            <w:r w:rsidRPr="00672BBA">
              <w:rPr>
                <w:lang w:val="kk-KZ"/>
              </w:rPr>
              <w:t xml:space="preserve">8 </w:t>
            </w:r>
            <w:r w:rsidRPr="00672BBA">
              <w:rPr>
                <w:lang w:val="en-US"/>
              </w:rPr>
              <w:t>to conduct scientific research in the chosen field of experimental and (or) theoretical physical research with the help of modern instrumentation and information technology, taking into account domestic and foreign experience;</w:t>
            </w:r>
          </w:p>
          <w:p w:rsidR="00D87F0E" w:rsidRPr="00672BBA" w:rsidRDefault="00D87F0E" w:rsidP="00AD1ECE">
            <w:pPr>
              <w:jc w:val="both"/>
              <w:rPr>
                <w:sz w:val="22"/>
                <w:szCs w:val="22"/>
                <w:lang w:val="en-US"/>
              </w:rPr>
            </w:pPr>
          </w:p>
          <w:p w:rsidR="00D87F0E" w:rsidRPr="00672BBA" w:rsidRDefault="00D87F0E" w:rsidP="00AD1ECE">
            <w:pPr>
              <w:pStyle w:val="TableParagraph"/>
              <w:tabs>
                <w:tab w:val="left" w:pos="1554"/>
              </w:tabs>
              <w:ind w:right="98"/>
              <w:jc w:val="both"/>
              <w:rPr>
                <w:lang w:val="en-US"/>
              </w:rPr>
            </w:pPr>
            <w:r w:rsidRPr="00672BBA">
              <w:rPr>
                <w:lang w:val="kk-KZ"/>
              </w:rPr>
              <w:t>9 apply modern methods of processing, analysis and synthesis of physical information in their chosen field of physical research, operate with basic mathematical concepts and operations and are able to apply them in solving physical problems, implement analytical and technological solutions in the field of experimental and theoretical physics;</w:t>
            </w:r>
          </w:p>
          <w:p w:rsidR="00D87F0E" w:rsidRPr="00672BBA" w:rsidRDefault="00D87F0E" w:rsidP="00AD1ECE">
            <w:pPr>
              <w:jc w:val="both"/>
              <w:rPr>
                <w:sz w:val="22"/>
                <w:szCs w:val="22"/>
                <w:lang w:val="en-US"/>
              </w:rPr>
            </w:pPr>
          </w:p>
          <w:p w:rsidR="00D87F0E" w:rsidRPr="00672BBA" w:rsidRDefault="00D87F0E" w:rsidP="00AD1ECE">
            <w:pPr>
              <w:pStyle w:val="TableParagraph"/>
              <w:tabs>
                <w:tab w:val="left" w:pos="1554"/>
              </w:tabs>
              <w:ind w:right="98"/>
              <w:jc w:val="both"/>
              <w:rPr>
                <w:lang w:val="en-US"/>
              </w:rPr>
            </w:pPr>
            <w:r w:rsidRPr="00672BBA">
              <w:rPr>
                <w:lang w:val="kk-KZ"/>
              </w:rPr>
              <w:t xml:space="preserve">10. </w:t>
            </w:r>
            <w:r w:rsidRPr="00672BBA">
              <w:rPr>
                <w:lang w:val="en-US"/>
              </w:rPr>
              <w:t>conduct integrated lessons with STEAM-learning elements, use CLIL technologies for subject-language teaching of natural subjects;</w:t>
            </w:r>
          </w:p>
          <w:p w:rsidR="00D87F0E" w:rsidRPr="00672BBA" w:rsidRDefault="00D87F0E" w:rsidP="00AD1ECE">
            <w:pPr>
              <w:pStyle w:val="TableParagraph"/>
              <w:tabs>
                <w:tab w:val="left" w:pos="1554"/>
              </w:tabs>
              <w:ind w:right="98"/>
              <w:jc w:val="both"/>
              <w:rPr>
                <w:lang w:val="en-US"/>
              </w:rPr>
            </w:pPr>
            <w:r w:rsidRPr="00672BBA">
              <w:rPr>
                <w:lang w:val="kk-KZ"/>
              </w:rPr>
              <w:t xml:space="preserve">11. </w:t>
            </w:r>
            <w:r w:rsidRPr="00672BBA">
              <w:rPr>
                <w:lang w:val="en-US"/>
              </w:rPr>
              <w:t>work in interdisciplinary teams, have the skills to apply scientific knowledge in solving social problems;</w:t>
            </w:r>
          </w:p>
          <w:p w:rsidR="00D87F0E" w:rsidRPr="00672BBA" w:rsidRDefault="00D87F0E" w:rsidP="00AD1ECE">
            <w:pPr>
              <w:pStyle w:val="a7"/>
              <w:ind w:left="53"/>
              <w:jc w:val="both"/>
              <w:rPr>
                <w:sz w:val="22"/>
                <w:szCs w:val="22"/>
                <w:lang w:val="en-US"/>
              </w:rPr>
            </w:pPr>
          </w:p>
          <w:p w:rsidR="00D87F0E" w:rsidRPr="00672BBA" w:rsidRDefault="00D87F0E" w:rsidP="00AD1ECE">
            <w:pPr>
              <w:jc w:val="both"/>
              <w:rPr>
                <w:lang w:val="en-US"/>
              </w:rPr>
            </w:pPr>
            <w:r w:rsidRPr="00672BBA">
              <w:rPr>
                <w:lang w:val="kk-KZ"/>
              </w:rPr>
              <w:t xml:space="preserve">12. </w:t>
            </w:r>
            <w:proofErr w:type="gramStart"/>
            <w:r w:rsidRPr="00672BBA">
              <w:rPr>
                <w:sz w:val="22"/>
                <w:szCs w:val="22"/>
                <w:lang w:val="en-US"/>
              </w:rPr>
              <w:t>understand</w:t>
            </w:r>
            <w:proofErr w:type="gramEnd"/>
            <w:r w:rsidRPr="00672BBA">
              <w:rPr>
                <w:sz w:val="22"/>
                <w:szCs w:val="22"/>
                <w:lang w:val="en-US"/>
              </w:rPr>
              <w:t xml:space="preserve"> the scientific principles and logic of developing a school physics course, apply various learning technologies in their diversity and to the place.</w:t>
            </w:r>
          </w:p>
        </w:tc>
      </w:tr>
      <w:tr w:rsidR="00D87F0E" w:rsidTr="00AD1ECE">
        <w:trPr>
          <w:trHeight w:val="153"/>
        </w:trPr>
        <w:tc>
          <w:tcPr>
            <w:tcW w:w="907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center"/>
              <w:rPr>
                <w:b/>
                <w:lang w:val="en-US"/>
              </w:rPr>
            </w:pPr>
            <w:r>
              <w:rPr>
                <w:b/>
                <w:sz w:val="22"/>
                <w:szCs w:val="22"/>
                <w:lang w:val="en-US"/>
              </w:rPr>
              <w:lastRenderedPageBreak/>
              <w:t>Graduate Qualification Characteristics</w:t>
            </w:r>
          </w:p>
        </w:tc>
      </w:tr>
      <w:tr w:rsidR="00D87F0E" w:rsidRPr="00F854EB" w:rsidTr="00AD1ECE">
        <w:trPr>
          <w:trHeight w:val="356"/>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lang w:val="en-US"/>
              </w:rPr>
            </w:pPr>
            <w:r>
              <w:rPr>
                <w:b/>
                <w:sz w:val="22"/>
                <w:szCs w:val="22"/>
                <w:lang w:val="kk-KZ"/>
              </w:rPr>
              <w:t>Awardeddegree:</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jc w:val="both"/>
              <w:rPr>
                <w:lang w:val="kk-KZ"/>
              </w:rPr>
            </w:pPr>
            <w:r>
              <w:rPr>
                <w:sz w:val="22"/>
                <w:szCs w:val="22"/>
                <w:lang w:val="kk-KZ"/>
              </w:rPr>
              <w:t>Bachelor</w:t>
            </w:r>
            <w:r>
              <w:rPr>
                <w:sz w:val="22"/>
                <w:szCs w:val="22"/>
                <w:lang w:val="en-US"/>
              </w:rPr>
              <w:t xml:space="preserve"> </w:t>
            </w:r>
            <w:r>
              <w:rPr>
                <w:sz w:val="22"/>
                <w:szCs w:val="22"/>
                <w:lang w:val="kk-KZ"/>
              </w:rPr>
              <w:t>of</w:t>
            </w:r>
            <w:r>
              <w:rPr>
                <w:sz w:val="22"/>
                <w:szCs w:val="22"/>
                <w:lang w:val="en-US"/>
              </w:rPr>
              <w:t xml:space="preserve"> </w:t>
            </w:r>
            <w:r>
              <w:rPr>
                <w:sz w:val="22"/>
                <w:szCs w:val="22"/>
                <w:lang w:val="kk-KZ"/>
              </w:rPr>
              <w:t>Education</w:t>
            </w:r>
            <w:r>
              <w:rPr>
                <w:sz w:val="22"/>
                <w:szCs w:val="22"/>
                <w:lang w:val="en-US"/>
              </w:rPr>
              <w:t xml:space="preserve"> </w:t>
            </w:r>
            <w:r>
              <w:rPr>
                <w:sz w:val="22"/>
                <w:szCs w:val="22"/>
                <w:lang w:val="kk-KZ"/>
              </w:rPr>
              <w:t>in</w:t>
            </w:r>
            <w:r>
              <w:rPr>
                <w:sz w:val="22"/>
                <w:szCs w:val="22"/>
                <w:lang w:val="en-US"/>
              </w:rPr>
              <w:t xml:space="preserve"> </w:t>
            </w:r>
            <w:r>
              <w:rPr>
                <w:sz w:val="22"/>
                <w:szCs w:val="22"/>
                <w:lang w:val="kk-KZ"/>
              </w:rPr>
              <w:t>the</w:t>
            </w:r>
            <w:r>
              <w:rPr>
                <w:sz w:val="22"/>
                <w:szCs w:val="22"/>
                <w:lang w:val="en-US"/>
              </w:rPr>
              <w:t xml:space="preserve"> </w:t>
            </w:r>
            <w:r>
              <w:rPr>
                <w:sz w:val="22"/>
                <w:szCs w:val="22"/>
                <w:lang w:val="kk-KZ"/>
              </w:rPr>
              <w:t>educational</w:t>
            </w:r>
            <w:r>
              <w:rPr>
                <w:sz w:val="22"/>
                <w:szCs w:val="22"/>
                <w:lang w:val="en-US"/>
              </w:rPr>
              <w:t xml:space="preserve"> </w:t>
            </w:r>
            <w:r>
              <w:rPr>
                <w:sz w:val="22"/>
                <w:szCs w:val="22"/>
                <w:lang w:val="kk-KZ"/>
              </w:rPr>
              <w:t>program 6B01518 Physics</w:t>
            </w:r>
          </w:p>
        </w:tc>
      </w:tr>
      <w:tr w:rsidR="00D87F0E" w:rsidRPr="00F854EB" w:rsidTr="00AD1ECE">
        <w:trPr>
          <w:trHeight w:val="207"/>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rPr>
            </w:pPr>
            <w:proofErr w:type="spellStart"/>
            <w:r>
              <w:rPr>
                <w:b/>
                <w:sz w:val="22"/>
                <w:szCs w:val="22"/>
                <w:lang w:val="en-US"/>
              </w:rPr>
              <w:t>Listofposts</w:t>
            </w:r>
            <w:proofErr w:type="spellEnd"/>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186A22" w:rsidRDefault="00D87F0E" w:rsidP="00AD1ECE">
            <w:pPr>
              <w:tabs>
                <w:tab w:val="left" w:pos="243"/>
              </w:tabs>
              <w:contextualSpacing/>
              <w:rPr>
                <w:sz w:val="24"/>
                <w:szCs w:val="24"/>
                <w:lang w:val="kk-KZ"/>
              </w:rPr>
            </w:pPr>
            <w:r w:rsidRPr="00186A22">
              <w:rPr>
                <w:sz w:val="24"/>
                <w:szCs w:val="24"/>
                <w:lang w:val="kk-KZ"/>
              </w:rPr>
              <w:t xml:space="preserve">The teacher. Teacher of secondary school; </w:t>
            </w:r>
          </w:p>
          <w:p w:rsidR="00D87F0E" w:rsidRDefault="00D87F0E" w:rsidP="00AD1ECE">
            <w:pPr>
              <w:rPr>
                <w:kern w:val="1"/>
                <w:lang w:val="kk-KZ"/>
              </w:rPr>
            </w:pPr>
            <w:r w:rsidRPr="00186A22">
              <w:rPr>
                <w:sz w:val="24"/>
                <w:szCs w:val="24"/>
                <w:lang w:val="kk-KZ"/>
              </w:rPr>
              <w:t>The teacher. Teacher of lyceum, college</w:t>
            </w:r>
            <w:r w:rsidRPr="00186A22">
              <w:rPr>
                <w:sz w:val="24"/>
                <w:szCs w:val="24"/>
                <w:lang w:val="en-US"/>
              </w:rPr>
              <w:t>.</w:t>
            </w:r>
          </w:p>
        </w:tc>
      </w:tr>
      <w:tr w:rsidR="00D87F0E" w:rsidRPr="00F854EB" w:rsidTr="00AD1ECE">
        <w:trPr>
          <w:trHeight w:val="538"/>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D87F0E" w:rsidRDefault="00D87F0E" w:rsidP="00AD1ECE">
            <w:pPr>
              <w:rPr>
                <w:b/>
                <w:lang w:val="en-US"/>
              </w:rPr>
            </w:pPr>
            <w:r>
              <w:rPr>
                <w:b/>
                <w:sz w:val="22"/>
                <w:szCs w:val="22"/>
                <w:lang w:val="en-US"/>
              </w:rPr>
              <w:t>The object of professional activity</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D87F0E" w:rsidRPr="00186A22" w:rsidRDefault="00D87F0E" w:rsidP="00D87F0E">
            <w:pPr>
              <w:numPr>
                <w:ilvl w:val="0"/>
                <w:numId w:val="1"/>
              </w:numPr>
              <w:tabs>
                <w:tab w:val="left" w:pos="201"/>
              </w:tabs>
              <w:ind w:left="0"/>
              <w:contextualSpacing/>
              <w:rPr>
                <w:sz w:val="24"/>
                <w:szCs w:val="24"/>
                <w:lang w:val="kk-KZ"/>
              </w:rPr>
            </w:pPr>
            <w:r>
              <w:rPr>
                <w:sz w:val="24"/>
                <w:szCs w:val="24"/>
                <w:lang w:val="en-US"/>
              </w:rPr>
              <w:t>-</w:t>
            </w:r>
            <w:r w:rsidRPr="00186A22">
              <w:rPr>
                <w:sz w:val="24"/>
                <w:szCs w:val="24"/>
                <w:lang w:val="kk-KZ"/>
              </w:rPr>
              <w:t xml:space="preserve">educational institutions of state and non-state funding, pre-school education organizations, schools, lyceums, gymnasiums, colleges, educational institutions of technical and vocational education; </w:t>
            </w:r>
          </w:p>
          <w:p w:rsidR="00D87F0E" w:rsidRPr="00186A22" w:rsidRDefault="00D87F0E" w:rsidP="00D87F0E">
            <w:pPr>
              <w:numPr>
                <w:ilvl w:val="0"/>
                <w:numId w:val="1"/>
              </w:numPr>
              <w:tabs>
                <w:tab w:val="left" w:pos="201"/>
              </w:tabs>
              <w:ind w:left="0"/>
              <w:contextualSpacing/>
              <w:rPr>
                <w:sz w:val="24"/>
                <w:szCs w:val="24"/>
                <w:lang w:val="kk-KZ"/>
              </w:rPr>
            </w:pPr>
            <w:r>
              <w:rPr>
                <w:sz w:val="24"/>
                <w:szCs w:val="24"/>
                <w:lang w:val="en-US"/>
              </w:rPr>
              <w:t>-</w:t>
            </w:r>
            <w:r w:rsidRPr="00186A22">
              <w:rPr>
                <w:sz w:val="24"/>
                <w:szCs w:val="24"/>
                <w:lang w:val="kk-KZ"/>
              </w:rPr>
              <w:t xml:space="preserve">scientific organizations: scientific, research centers in the field of </w:t>
            </w:r>
            <w:r w:rsidRPr="00186A22">
              <w:rPr>
                <w:sz w:val="24"/>
                <w:szCs w:val="24"/>
                <w:lang w:val="en-US"/>
              </w:rPr>
              <w:t>physics</w:t>
            </w:r>
            <w:r w:rsidRPr="00186A22">
              <w:rPr>
                <w:sz w:val="24"/>
                <w:szCs w:val="24"/>
                <w:lang w:val="kk-KZ"/>
              </w:rPr>
              <w:t xml:space="preserve">, pedagogy, psychology and teaching methods; </w:t>
            </w:r>
          </w:p>
          <w:p w:rsidR="00D87F0E" w:rsidRPr="00186A22" w:rsidRDefault="00D87F0E" w:rsidP="00AD1ECE">
            <w:pPr>
              <w:jc w:val="both"/>
              <w:rPr>
                <w:lang w:val="en-US"/>
              </w:rPr>
            </w:pPr>
            <w:r>
              <w:rPr>
                <w:sz w:val="24"/>
                <w:szCs w:val="24"/>
                <w:lang w:val="en-US"/>
              </w:rPr>
              <w:t>-</w:t>
            </w:r>
            <w:r w:rsidRPr="00186A22">
              <w:rPr>
                <w:sz w:val="24"/>
                <w:szCs w:val="24"/>
                <w:lang w:val="kk-KZ"/>
              </w:rPr>
              <w:t>management organizations: public authorities, departments of education;</w:t>
            </w:r>
          </w:p>
        </w:tc>
      </w:tr>
    </w:tbl>
    <w:p w:rsidR="00D87F0E" w:rsidRDefault="00D87F0E" w:rsidP="00D87F0E">
      <w:pPr>
        <w:rPr>
          <w:sz w:val="22"/>
          <w:szCs w:val="22"/>
          <w:lang w:val="en-US"/>
        </w:rPr>
        <w:sectPr w:rsidR="00D87F0E" w:rsidSect="007A24CE">
          <w:footerReference w:type="default" r:id="rId5"/>
          <w:pgSz w:w="11906" w:h="16838"/>
          <w:pgMar w:top="1134" w:right="851" w:bottom="1134" w:left="709" w:header="0" w:footer="680" w:gutter="0"/>
          <w:cols w:space="720"/>
          <w:docGrid w:linePitch="272"/>
        </w:sectPr>
      </w:pPr>
    </w:p>
    <w:p w:rsidR="00A72109" w:rsidRPr="00D87F0E" w:rsidRDefault="00A72109">
      <w:pPr>
        <w:rPr>
          <w:lang w:val="en-US"/>
        </w:rPr>
      </w:pPr>
      <w:bookmarkStart w:id="0" w:name="_GoBack"/>
      <w:bookmarkEnd w:id="0"/>
    </w:p>
    <w:sectPr w:rsidR="00A72109" w:rsidRPr="00D87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427F" w:rsidRDefault="00D87F0E" w:rsidP="007A24CE">
    <w:pPr>
      <w:pStyle w:val="a3"/>
      <w:rPr>
        <w:rFonts w:ascii="Times New Roman" w:hAnsi="Times New Roman"/>
        <w:sz w:val="24"/>
        <w:szCs w:val="24"/>
      </w:rPr>
    </w:pPr>
  </w:p>
  <w:p w:rsidR="008E427F" w:rsidRDefault="00D87F0E">
    <w:pPr>
      <w:pStyle w:val="a3"/>
    </w:pPr>
  </w:p>
  <w:p w:rsidR="008E427F" w:rsidRDefault="00D87F0E">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F44049"/>
    <w:multiLevelType w:val="hybridMultilevel"/>
    <w:tmpl w:val="FC02615E"/>
    <w:lvl w:ilvl="0" w:tplc="79C02C3C">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C5D"/>
    <w:rsid w:val="001B5C5D"/>
    <w:rsid w:val="00A72109"/>
    <w:rsid w:val="00D87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6FC7ED-EAA0-4BFF-A655-18BE7FDD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F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D87F0E"/>
    <w:pPr>
      <w:tabs>
        <w:tab w:val="center" w:pos="4677"/>
        <w:tab w:val="right" w:pos="9355"/>
      </w:tabs>
    </w:pPr>
    <w:rPr>
      <w:rFonts w:ascii="Calibri" w:eastAsia="Calibri" w:hAnsi="Calibri"/>
      <w:sz w:val="22"/>
      <w:szCs w:val="22"/>
      <w:lang w:eastAsia="en-US"/>
    </w:rPr>
  </w:style>
  <w:style w:type="character" w:customStyle="1" w:styleId="a4">
    <w:name w:val="Нижний колонтитул Знак"/>
    <w:basedOn w:val="a0"/>
    <w:link w:val="a3"/>
    <w:uiPriority w:val="99"/>
    <w:rsid w:val="00D87F0E"/>
    <w:rPr>
      <w:rFonts w:ascii="Calibri" w:eastAsia="Calibri" w:hAnsi="Calibri" w:cs="Times New Roman"/>
    </w:rPr>
  </w:style>
  <w:style w:type="paragraph" w:styleId="a5">
    <w:name w:val="Title"/>
    <w:basedOn w:val="a"/>
    <w:next w:val="a"/>
    <w:link w:val="a6"/>
    <w:qFormat/>
    <w:rsid w:val="00D87F0E"/>
    <w:pPr>
      <w:contextualSpacing/>
    </w:pPr>
    <w:rPr>
      <w:rFonts w:ascii="Cambria" w:eastAsia="Cambria" w:hAnsi="Cambria" w:cs="Cambria"/>
      <w:spacing w:val="-10"/>
      <w:kern w:val="1"/>
      <w:sz w:val="56"/>
      <w:szCs w:val="56"/>
    </w:rPr>
  </w:style>
  <w:style w:type="character" w:customStyle="1" w:styleId="a6">
    <w:name w:val="Название Знак"/>
    <w:basedOn w:val="a0"/>
    <w:link w:val="a5"/>
    <w:rsid w:val="00D87F0E"/>
    <w:rPr>
      <w:rFonts w:ascii="Cambria" w:eastAsia="Cambria" w:hAnsi="Cambria" w:cs="Cambria"/>
      <w:spacing w:val="-10"/>
      <w:kern w:val="1"/>
      <w:sz w:val="56"/>
      <w:szCs w:val="56"/>
      <w:lang w:eastAsia="ru-RU"/>
    </w:rPr>
  </w:style>
  <w:style w:type="paragraph" w:styleId="a7">
    <w:name w:val="List Paragraph"/>
    <w:basedOn w:val="a"/>
    <w:uiPriority w:val="99"/>
    <w:qFormat/>
    <w:rsid w:val="00D87F0E"/>
    <w:pPr>
      <w:ind w:left="720"/>
      <w:contextualSpacing/>
    </w:pPr>
  </w:style>
  <w:style w:type="paragraph" w:customStyle="1" w:styleId="TableParagraph">
    <w:name w:val="Table Paragraph"/>
    <w:basedOn w:val="a"/>
    <w:uiPriority w:val="1"/>
    <w:qFormat/>
    <w:rsid w:val="00D87F0E"/>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2380</Words>
  <Characters>13568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Молдир Баяндинова</dc:creator>
  <cp:keywords/>
  <dc:description/>
  <cp:lastModifiedBy>Молдир Баяндинова</cp:lastModifiedBy>
  <cp:revision>2</cp:revision>
  <dcterms:created xsi:type="dcterms:W3CDTF">2025-01-09T06:41:00Z</dcterms:created>
  <dcterms:modified xsi:type="dcterms:W3CDTF">2025-01-09T06:42:00Z</dcterms:modified>
</cp:coreProperties>
</file>