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1"/>
      </w:tblGrid>
      <w:tr w:rsidR="00A577DA" w:rsidRPr="007807CF" w:rsidTr="003557BB">
        <w:trPr>
          <w:trHeight w:val="483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7DA" w:rsidRPr="007807CF" w:rsidRDefault="00A577DA" w:rsidP="003557BB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Приложение 4</w:t>
            </w:r>
            <w:r w:rsidRPr="007807CF">
              <w:rPr>
                <w:b/>
                <w:color w:val="000000"/>
                <w:sz w:val="28"/>
                <w:szCs w:val="28"/>
              </w:rPr>
              <w:br/>
              <w:t>к конкурсной документации</w:t>
            </w:r>
          </w:p>
          <w:p w:rsidR="00A577DA" w:rsidRPr="007807CF" w:rsidRDefault="00A577DA" w:rsidP="003557BB">
            <w:pPr>
              <w:pStyle w:val="a0"/>
              <w:rPr>
                <w:sz w:val="12"/>
              </w:rPr>
            </w:pPr>
          </w:p>
        </w:tc>
      </w:tr>
    </w:tbl>
    <w:p w:rsidR="00A577DA" w:rsidRPr="007807CF" w:rsidRDefault="00A577DA" w:rsidP="00A577DA">
      <w:pPr>
        <w:widowControl/>
        <w:shd w:val="clear" w:color="auto" w:fill="FFFFFF"/>
        <w:autoSpaceDE/>
        <w:autoSpaceDN/>
        <w:adjustRightInd/>
        <w:spacing w:line="390" w:lineRule="atLeast"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7807CF">
        <w:rPr>
          <w:b/>
          <w:color w:val="1E1E1E"/>
          <w:sz w:val="28"/>
          <w:szCs w:val="28"/>
        </w:rPr>
        <w:t>КВАЛИФИКАЦИОННЫЕ ТРЕБОВАНИЯ, ПРЕДЪЯВЛЯЕМЫЕ К ПОТЕНЦИАЛЬНОМУ ПОСТАВЩИКУ ПРИ ОСУЩЕСТВЛЕНИИ ЗАКУПОК ТОВАРОВ</w:t>
      </w:r>
    </w:p>
    <w:p w:rsidR="00A577DA" w:rsidRPr="007807CF" w:rsidRDefault="00A577DA" w:rsidP="00A577DA">
      <w:pPr>
        <w:widowControl/>
        <w:shd w:val="clear" w:color="auto" w:fill="FFFFFF"/>
        <w:autoSpaceDE/>
        <w:autoSpaceDN/>
        <w:adjustRightInd/>
        <w:spacing w:line="390" w:lineRule="atLeast"/>
        <w:jc w:val="center"/>
        <w:textAlignment w:val="baseline"/>
        <w:outlineLvl w:val="2"/>
        <w:rPr>
          <w:i/>
          <w:color w:val="1E1E1E"/>
          <w:sz w:val="24"/>
          <w:szCs w:val="24"/>
        </w:rPr>
      </w:pPr>
      <w:r w:rsidRPr="007807CF">
        <w:rPr>
          <w:i/>
          <w:color w:val="1E1E1E"/>
          <w:sz w:val="24"/>
          <w:szCs w:val="24"/>
        </w:rPr>
        <w:t>(заполняется заказчиком)</w:t>
      </w:r>
    </w:p>
    <w:p w:rsidR="00A577DA" w:rsidRPr="007807CF" w:rsidRDefault="00A577DA" w:rsidP="00A577DA">
      <w:pPr>
        <w:pStyle w:val="a0"/>
        <w:ind w:left="0"/>
      </w:pPr>
    </w:p>
    <w:p w:rsidR="00A577DA" w:rsidRDefault="00A577DA" w:rsidP="00A577DA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  <w:u w:val="single"/>
        </w:rPr>
      </w:pPr>
      <w:r w:rsidRPr="007807CF">
        <w:rPr>
          <w:color w:val="000000"/>
          <w:spacing w:val="2"/>
          <w:sz w:val="28"/>
          <w:szCs w:val="28"/>
        </w:rPr>
        <w:t xml:space="preserve">Наименование заказчика </w:t>
      </w:r>
      <w:r w:rsidRPr="00C16431">
        <w:rPr>
          <w:color w:val="000000"/>
          <w:spacing w:val="2"/>
          <w:sz w:val="28"/>
          <w:szCs w:val="28"/>
          <w:u w:val="single"/>
        </w:rPr>
        <w:t xml:space="preserve">НАО «ВКУ имени </w:t>
      </w:r>
      <w:proofErr w:type="spellStart"/>
      <w:r w:rsidRPr="00C16431">
        <w:rPr>
          <w:color w:val="000000"/>
          <w:spacing w:val="2"/>
          <w:sz w:val="28"/>
          <w:szCs w:val="28"/>
          <w:u w:val="single"/>
        </w:rPr>
        <w:t>Сарсена</w:t>
      </w:r>
      <w:proofErr w:type="spellEnd"/>
      <w:r w:rsidRPr="00C16431">
        <w:rPr>
          <w:color w:val="000000"/>
          <w:spacing w:val="2"/>
          <w:sz w:val="28"/>
          <w:szCs w:val="28"/>
          <w:u w:val="single"/>
        </w:rPr>
        <w:t xml:space="preserve"> </w:t>
      </w:r>
      <w:proofErr w:type="spellStart"/>
      <w:r w:rsidRPr="00C16431">
        <w:rPr>
          <w:color w:val="000000"/>
          <w:spacing w:val="2"/>
          <w:sz w:val="28"/>
          <w:szCs w:val="28"/>
          <w:u w:val="single"/>
        </w:rPr>
        <w:t>Аманжолова</w:t>
      </w:r>
      <w:proofErr w:type="spellEnd"/>
    </w:p>
    <w:p w:rsidR="00A577DA" w:rsidRPr="00C949AE" w:rsidRDefault="00A577DA" w:rsidP="00A577DA">
      <w:pPr>
        <w:pStyle w:val="a0"/>
      </w:pPr>
    </w:p>
    <w:p w:rsidR="00A577DA" w:rsidRPr="007807CF" w:rsidRDefault="00A577DA" w:rsidP="00A577DA">
      <w:pPr>
        <w:widowControl/>
        <w:shd w:val="clear" w:color="auto" w:fill="FFFFFF"/>
        <w:autoSpaceDE/>
        <w:autoSpaceDN/>
        <w:adjustRightInd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Наименование проекта </w:t>
      </w:r>
      <w:r w:rsidRPr="0064064D">
        <w:rPr>
          <w:rFonts w:eastAsia="Calibri"/>
          <w:sz w:val="28"/>
          <w:szCs w:val="24"/>
          <w:u w:val="single"/>
          <w:lang w:val="kk-KZ"/>
        </w:rPr>
        <w:t>DP21681556 «Коммерциализация технологии производства композиционных фильтрующих материалов для очистки водных объектов»</w:t>
      </w:r>
      <w:r>
        <w:rPr>
          <w:rFonts w:eastAsia="Calibri"/>
          <w:sz w:val="28"/>
          <w:szCs w:val="24"/>
          <w:u w:val="single"/>
          <w:lang w:val="kk-KZ"/>
        </w:rPr>
        <w:t>.</w:t>
      </w:r>
    </w:p>
    <w:p w:rsidR="00A577DA" w:rsidRPr="007807CF" w:rsidRDefault="00A577DA" w:rsidP="00A577DA">
      <w:pPr>
        <w:widowControl/>
        <w:shd w:val="clear" w:color="auto" w:fill="FFFFFF"/>
        <w:autoSpaceDE/>
        <w:autoSpaceDN/>
        <w:adjustRightInd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Наименование конкурса</w:t>
      </w:r>
      <w:r w:rsidRPr="00C949AE">
        <w:rPr>
          <w:color w:val="000000"/>
          <w:spacing w:val="2"/>
          <w:sz w:val="28"/>
          <w:szCs w:val="28"/>
          <w:u w:val="single"/>
          <w:lang w:val="kk-KZ"/>
        </w:rPr>
        <w:t xml:space="preserve"> </w:t>
      </w:r>
      <w:r w:rsidRPr="0064064D">
        <w:rPr>
          <w:color w:val="000000"/>
          <w:spacing w:val="2"/>
          <w:sz w:val="28"/>
          <w:szCs w:val="28"/>
          <w:u w:val="single"/>
          <w:lang w:val="kk-KZ"/>
        </w:rPr>
        <w:t>П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роведение</w:t>
      </w:r>
      <w:proofErr w:type="spellEnd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закупок способом</w:t>
      </w:r>
      <w:r w:rsidRPr="00473ED4">
        <w:rPr>
          <w:rFonts w:eastAsia="Calibri"/>
          <w:spacing w:val="4"/>
          <w:sz w:val="28"/>
          <w:szCs w:val="28"/>
          <w:lang w:eastAsia="en-US"/>
        </w:rPr>
        <w:t xml:space="preserve"> </w:t>
      </w:r>
      <w:r>
        <w:rPr>
          <w:color w:val="000000"/>
          <w:spacing w:val="2"/>
          <w:sz w:val="28"/>
          <w:szCs w:val="28"/>
          <w:u w:val="single"/>
          <w:lang w:val="kk-KZ"/>
        </w:rPr>
        <w:t>к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онкурс</w:t>
      </w:r>
      <w:proofErr w:type="spellEnd"/>
      <w:r>
        <w:rPr>
          <w:rFonts w:eastAsia="Calibri"/>
          <w:spacing w:val="4"/>
          <w:sz w:val="28"/>
          <w:szCs w:val="28"/>
          <w:u w:val="single"/>
          <w:lang w:val="kk-KZ" w:eastAsia="en-US"/>
        </w:rPr>
        <w:t>а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товаров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для научно-исследовательских работ в рамках проекта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коммерциализации </w:t>
      </w:r>
      <w:r w:rsidRPr="0064064D">
        <w:rPr>
          <w:rFonts w:eastAsia="Calibri"/>
          <w:sz w:val="28"/>
          <w:szCs w:val="24"/>
          <w:u w:val="single"/>
          <w:lang w:val="kk-KZ"/>
        </w:rPr>
        <w:t>DP21681556 «Коммерциализация технологии производства композиционных фильтрующих материалов для очистки водных объектов»</w:t>
      </w:r>
      <w:r>
        <w:rPr>
          <w:rFonts w:eastAsia="Calibri"/>
          <w:sz w:val="28"/>
          <w:szCs w:val="24"/>
          <w:u w:val="single"/>
          <w:lang w:val="kk-KZ"/>
        </w:rPr>
        <w:t>.</w:t>
      </w:r>
    </w:p>
    <w:p w:rsidR="00A577DA" w:rsidRPr="00C949AE" w:rsidRDefault="00A577DA" w:rsidP="00A577DA">
      <w:pPr>
        <w:widowControl/>
        <w:shd w:val="clear" w:color="auto" w:fill="FFFFFF"/>
        <w:autoSpaceDE/>
        <w:autoSpaceDN/>
        <w:adjustRightInd/>
        <w:jc w:val="lef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7807CF">
        <w:rPr>
          <w:color w:val="000000"/>
          <w:spacing w:val="2"/>
          <w:sz w:val="28"/>
          <w:szCs w:val="28"/>
        </w:rPr>
        <w:br/>
        <w:t xml:space="preserve">№ лота </w:t>
      </w:r>
      <w:r w:rsidRPr="00C949AE">
        <w:rPr>
          <w:color w:val="000000"/>
          <w:spacing w:val="2"/>
          <w:sz w:val="28"/>
          <w:szCs w:val="28"/>
          <w:u w:val="single"/>
          <w:lang w:val="kk-KZ"/>
        </w:rPr>
        <w:t>1</w:t>
      </w:r>
    </w:p>
    <w:p w:rsidR="00A577DA" w:rsidRDefault="00A577DA" w:rsidP="00A577DA">
      <w:pPr>
        <w:widowControl/>
        <w:shd w:val="clear" w:color="auto" w:fill="FFFFFF"/>
        <w:autoSpaceDE/>
        <w:autoSpaceDN/>
        <w:adjustRightInd/>
        <w:ind w:firstLine="567"/>
        <w:textAlignment w:val="baseline"/>
        <w:rPr>
          <w:color w:val="000000"/>
          <w:spacing w:val="2"/>
          <w:sz w:val="28"/>
          <w:szCs w:val="28"/>
        </w:rPr>
      </w:pPr>
    </w:p>
    <w:p w:rsidR="00A577DA" w:rsidRPr="007807CF" w:rsidRDefault="00A577DA" w:rsidP="00A577DA">
      <w:pPr>
        <w:widowControl/>
        <w:shd w:val="clear" w:color="auto" w:fill="FFFFFF"/>
        <w:autoSpaceDE/>
        <w:autoSpaceDN/>
        <w:adjustRightInd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ab/>
        <w:t>Потенциальный поставщик должен соответствовать следующим квалификационным требованиям.</w:t>
      </w:r>
    </w:p>
    <w:p w:rsidR="00A577DA" w:rsidRPr="007807CF" w:rsidRDefault="00A577DA" w:rsidP="00A577DA">
      <w:pPr>
        <w:widowControl/>
        <w:shd w:val="clear" w:color="auto" w:fill="FFFFFF"/>
        <w:autoSpaceDE/>
        <w:autoSpaceDN/>
        <w:adjustRightInd/>
        <w:spacing w:line="285" w:lineRule="atLeast"/>
        <w:ind w:firstLine="709"/>
        <w:textAlignment w:val="baseline"/>
        <w:rPr>
          <w:color w:val="000000"/>
          <w:spacing w:val="2"/>
          <w:sz w:val="28"/>
          <w:szCs w:val="28"/>
        </w:rPr>
      </w:pPr>
    </w:p>
    <w:p w:rsidR="00A577DA" w:rsidRPr="007807CF" w:rsidRDefault="00A577DA" w:rsidP="00A577DA">
      <w:pPr>
        <w:widowControl/>
        <w:shd w:val="clear" w:color="auto" w:fill="FFFFFF"/>
        <w:autoSpaceDE/>
        <w:autoSpaceDN/>
        <w:adjustRightInd/>
        <w:spacing w:line="285" w:lineRule="atLeast"/>
        <w:ind w:firstLine="709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A577DA" w:rsidRPr="007807CF" w:rsidRDefault="00A577DA" w:rsidP="00A577DA">
      <w:pPr>
        <w:pStyle w:val="a0"/>
      </w:pPr>
    </w:p>
    <w:p w:rsidR="00A577DA" w:rsidRPr="007807CF" w:rsidRDefault="00A577DA" w:rsidP="00A577DA">
      <w:pPr>
        <w:widowControl/>
        <w:shd w:val="clear" w:color="auto" w:fill="FFFFFF"/>
        <w:autoSpaceDE/>
        <w:autoSpaceDN/>
        <w:adjustRightInd/>
        <w:spacing w:line="285" w:lineRule="atLeast"/>
        <w:ind w:firstLine="709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A577DA" w:rsidRPr="007807CF" w:rsidRDefault="00A577DA" w:rsidP="00A577DA">
      <w:pPr>
        <w:pStyle w:val="a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3"/>
        <w:gridCol w:w="6504"/>
      </w:tblGrid>
      <w:tr w:rsidR="00A577DA" w:rsidRPr="007807CF" w:rsidTr="003557BB">
        <w:tc>
          <w:tcPr>
            <w:tcW w:w="2771" w:type="dxa"/>
            <w:shd w:val="clear" w:color="auto" w:fill="auto"/>
          </w:tcPr>
          <w:p w:rsidR="00A577DA" w:rsidRPr="007807CF" w:rsidRDefault="00A577DA" w:rsidP="003557BB">
            <w:pPr>
              <w:pStyle w:val="a0"/>
              <w:ind w:left="0"/>
              <w:rPr>
                <w:sz w:val="24"/>
                <w:szCs w:val="28"/>
              </w:rPr>
            </w:pPr>
            <w:r w:rsidRPr="007807CF">
              <w:rPr>
                <w:sz w:val="24"/>
                <w:szCs w:val="28"/>
              </w:rPr>
              <w:t>№</w:t>
            </w:r>
          </w:p>
        </w:tc>
        <w:tc>
          <w:tcPr>
            <w:tcW w:w="6585" w:type="dxa"/>
            <w:shd w:val="clear" w:color="auto" w:fill="auto"/>
          </w:tcPr>
          <w:p w:rsidR="00A577DA" w:rsidRPr="007807CF" w:rsidRDefault="00A577DA" w:rsidP="003557BB">
            <w:pPr>
              <w:pStyle w:val="a0"/>
              <w:ind w:left="0"/>
              <w:rPr>
                <w:sz w:val="24"/>
                <w:szCs w:val="28"/>
              </w:rPr>
            </w:pPr>
            <w:r w:rsidRPr="007807CF">
              <w:rPr>
                <w:sz w:val="24"/>
                <w:szCs w:val="28"/>
              </w:rPr>
              <w:t>Наименование разрешения (уведомления)</w:t>
            </w:r>
          </w:p>
        </w:tc>
      </w:tr>
      <w:tr w:rsidR="00A577DA" w:rsidRPr="007807CF" w:rsidTr="003557BB">
        <w:tc>
          <w:tcPr>
            <w:tcW w:w="2771" w:type="dxa"/>
            <w:shd w:val="clear" w:color="auto" w:fill="auto"/>
          </w:tcPr>
          <w:p w:rsidR="00A577DA" w:rsidRPr="007807CF" w:rsidRDefault="00A577DA" w:rsidP="003557BB">
            <w:pPr>
              <w:pStyle w:val="a0"/>
              <w:ind w:left="0"/>
              <w:rPr>
                <w:sz w:val="28"/>
                <w:szCs w:val="28"/>
              </w:rPr>
            </w:pPr>
          </w:p>
        </w:tc>
        <w:tc>
          <w:tcPr>
            <w:tcW w:w="6585" w:type="dxa"/>
            <w:shd w:val="clear" w:color="auto" w:fill="auto"/>
          </w:tcPr>
          <w:p w:rsidR="00A577DA" w:rsidRPr="007807CF" w:rsidRDefault="00A577DA" w:rsidP="003557BB">
            <w:pPr>
              <w:pStyle w:val="a0"/>
              <w:ind w:left="0"/>
              <w:rPr>
                <w:sz w:val="28"/>
                <w:szCs w:val="28"/>
              </w:rPr>
            </w:pPr>
          </w:p>
        </w:tc>
      </w:tr>
    </w:tbl>
    <w:p w:rsidR="00A577DA" w:rsidRPr="007807CF" w:rsidRDefault="00A577DA" w:rsidP="00A577DA">
      <w:pPr>
        <w:pStyle w:val="a0"/>
        <w:rPr>
          <w:sz w:val="28"/>
          <w:szCs w:val="28"/>
        </w:rPr>
      </w:pPr>
    </w:p>
    <w:p w:rsidR="00A577DA" w:rsidRPr="007807CF" w:rsidRDefault="00A577DA" w:rsidP="00A577DA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A577DA" w:rsidRPr="007807CF" w:rsidRDefault="00A577DA" w:rsidP="00A577DA">
      <w:pPr>
        <w:pStyle w:val="a0"/>
      </w:pPr>
    </w:p>
    <w:p w:rsidR="00A577DA" w:rsidRPr="007807CF" w:rsidRDefault="00A577DA" w:rsidP="00A577DA">
      <w:pPr>
        <w:widowControl/>
        <w:shd w:val="clear" w:color="auto" w:fill="FFFFFF"/>
        <w:autoSpaceDE/>
        <w:autoSpaceDN/>
        <w:adjustRightInd/>
        <w:spacing w:after="360"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2. Предоставление сведений об отсутствии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p w:rsidR="00A577DA" w:rsidRPr="007807CF" w:rsidRDefault="00A577DA" w:rsidP="00A577DA">
      <w:pPr>
        <w:widowControl/>
        <w:shd w:val="clear" w:color="auto" w:fill="FFFFFF"/>
        <w:autoSpaceDE/>
        <w:autoSpaceDN/>
        <w:adjustRightInd/>
        <w:spacing w:after="360"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3. Не подлежать процедуре банкротства либо ликвидации.</w:t>
      </w:r>
    </w:p>
    <w:p w:rsidR="00A577DA" w:rsidRPr="007807CF" w:rsidRDefault="00A577DA" w:rsidP="00A577DA">
      <w:pPr>
        <w:widowControl/>
        <w:shd w:val="clear" w:color="auto" w:fill="FFFFFF"/>
        <w:autoSpaceDE/>
        <w:autoSpaceDN/>
        <w:adjustRightInd/>
        <w:spacing w:after="360"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lastRenderedPageBreak/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4DED" w:rsidRDefault="00A577DA">
      <w:bookmarkStart w:id="0" w:name="_GoBack"/>
      <w:bookmarkEnd w:id="0"/>
    </w:p>
    <w:sectPr w:rsidR="001E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63"/>
    <w:rsid w:val="001A19E8"/>
    <w:rsid w:val="00564EBF"/>
    <w:rsid w:val="00A577DA"/>
    <w:rsid w:val="00F9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A1AB4-E3FC-477E-8B1F-3BCF2383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577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57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</dc:creator>
  <cp:keywords/>
  <dc:description/>
  <cp:lastModifiedBy>Наука</cp:lastModifiedBy>
  <cp:revision>2</cp:revision>
  <dcterms:created xsi:type="dcterms:W3CDTF">2024-08-16T05:50:00Z</dcterms:created>
  <dcterms:modified xsi:type="dcterms:W3CDTF">2024-08-16T05:50:00Z</dcterms:modified>
</cp:coreProperties>
</file>