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1C70F" w14:textId="794FC9E3" w:rsidR="007C47AF" w:rsidRPr="007C47AF" w:rsidRDefault="00565E03" w:rsidP="007C47AF">
      <w:pPr>
        <w:spacing w:after="360" w:line="315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ВАКАНТНЫЕ МЕСТА ПО ГОСУДА</w:t>
      </w:r>
      <w:bookmarkStart w:id="0" w:name="_GoBack"/>
      <w:bookmarkEnd w:id="0"/>
      <w:r w:rsidRPr="007C4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РСТВЕННОМУ ЗАКАЗУ</w:t>
      </w:r>
    </w:p>
    <w:tbl>
      <w:tblPr>
        <w:tblW w:w="9516" w:type="dxa"/>
        <w:tblInd w:w="-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3"/>
        <w:gridCol w:w="1843"/>
        <w:gridCol w:w="2410"/>
      </w:tblGrid>
      <w:tr w:rsidR="00981D88" w:rsidRPr="000B7924" w14:paraId="380646DE" w14:textId="77777777" w:rsidTr="000B7924"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3EAC85" w14:textId="77777777" w:rsidR="00981D88" w:rsidRPr="000B7924" w:rsidRDefault="00981D88" w:rsidP="007C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1F899" w14:textId="7127B13B" w:rsidR="00981D88" w:rsidRPr="000B7924" w:rsidRDefault="00981D88" w:rsidP="007C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F3DA30" w14:textId="77777777" w:rsidR="00981D88" w:rsidRPr="000B7924" w:rsidRDefault="00981D88" w:rsidP="007C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</w:t>
            </w:r>
          </w:p>
        </w:tc>
      </w:tr>
      <w:tr w:rsidR="00981D88" w:rsidRPr="000B7924" w14:paraId="308647C3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C2606A0" w14:textId="4A7DD2FB" w:rsidR="00981D88" w:rsidRPr="000B7924" w:rsidRDefault="00981D88" w:rsidP="00FE57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01140100 «Педагогика и методика начального обучения»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0C69FB" w14:textId="77777777" w:rsidR="00981D88" w:rsidRPr="000B7924" w:rsidRDefault="00981D88" w:rsidP="0034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6B169B40" w14:textId="77777777" w:rsidR="000B7924" w:rsidRDefault="00981D88" w:rsidP="0034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3D24D56D" w14:textId="5D4EDD4F" w:rsidR="00981D88" w:rsidRPr="000B7924" w:rsidRDefault="00981D88" w:rsidP="0034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4B5D48F" w14:textId="77777777" w:rsidR="00981D88" w:rsidRPr="000B7924" w:rsidRDefault="00981D88" w:rsidP="00942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</w:p>
          <w:p w14:paraId="24DF95E5" w14:textId="6DE39C9D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государственным языком обучения)</w:t>
            </w:r>
          </w:p>
        </w:tc>
      </w:tr>
      <w:tr w:rsidR="00981D88" w:rsidRPr="000B7924" w14:paraId="368D18BA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1018A1" w14:textId="1999D916" w:rsidR="00981D88" w:rsidRPr="000B7924" w:rsidRDefault="00981D88" w:rsidP="00981D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01120100 «Дошкольное воспитание и обучение»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7E5B59" w14:textId="77777777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358D11AB" w14:textId="77777777" w:rsid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408DD2B2" w14:textId="7FEB8B28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17EA55" w14:textId="7C13D5DF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14:paraId="2000B8BC" w14:textId="77777777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государственным языком обучения)</w:t>
            </w:r>
          </w:p>
          <w:p w14:paraId="77CFC761" w14:textId="7DC1D35A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14:paraId="693F2576" w14:textId="4F0E60EC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русским языком обучения)</w:t>
            </w:r>
          </w:p>
        </w:tc>
      </w:tr>
      <w:tr w:rsidR="00981D88" w:rsidRPr="000B7924" w14:paraId="4E43083A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E12E26" w14:textId="3F0CCBD5" w:rsidR="00981D88" w:rsidRPr="000B7924" w:rsidRDefault="00981D88" w:rsidP="00981D88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01120100 «Дошкольное воспитание и обучение»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B74971" w14:textId="2CDEF8CE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14:paraId="0A468D06" w14:textId="77777777" w:rsid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18B4520E" w14:textId="4F9CCCA9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F98FF1" w14:textId="54201572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14:paraId="592A7E7B" w14:textId="0A13D231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государственным зыком обучения)</w:t>
            </w:r>
          </w:p>
        </w:tc>
      </w:tr>
      <w:tr w:rsidR="00981D88" w:rsidRPr="000B7924" w14:paraId="6BE730A0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002E42" w14:textId="3A146F29" w:rsidR="00981D88" w:rsidRPr="000B7924" w:rsidRDefault="00981D88" w:rsidP="00981D8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06130100 «Программное обеспечение (по видам)»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B80D62" w14:textId="77777777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D64530C" w14:textId="77777777" w:rsid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65FB5744" w14:textId="1CD2E388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D34689" w14:textId="77777777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</w:p>
          <w:p w14:paraId="764FBBDE" w14:textId="6545B54F" w:rsidR="00981D88" w:rsidRPr="000B7924" w:rsidRDefault="00981D88" w:rsidP="009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государственным языком обучения)</w:t>
            </w:r>
          </w:p>
        </w:tc>
      </w:tr>
      <w:tr w:rsidR="00E827C2" w:rsidRPr="000B7924" w14:paraId="611E68C1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24396F" w14:textId="7AE43D0C" w:rsidR="00E827C2" w:rsidRPr="000B7924" w:rsidRDefault="00E827C2" w:rsidP="00981D8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06130100 «Программное обеспечение (по видам)»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721E6" w14:textId="1F133A7A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37BC4E03" w14:textId="695C196B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B312FC" w14:textId="34B3594A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14:paraId="4E099823" w14:textId="351210C5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государственным языком обучения)</w:t>
            </w:r>
          </w:p>
        </w:tc>
      </w:tr>
      <w:tr w:rsidR="00E827C2" w:rsidRPr="000B7924" w14:paraId="4145DEA4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DEBC24" w14:textId="77777777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01140600 «Педагогика и методика преподавания языка и литературы основного среднего образования»</w:t>
            </w:r>
          </w:p>
          <w:p w14:paraId="65548DA4" w14:textId="6FE47616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(</w:t>
            </w: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4S01140602 «Учитель русского языка и литературы»</w:t>
            </w: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930EFF" w14:textId="160464FA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616F88A9" w14:textId="77777777" w:rsid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77CAB506" w14:textId="0EDA9456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C18B40" w14:textId="77777777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14:paraId="368FAF53" w14:textId="0D07CC94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русским языком обучения)</w:t>
            </w:r>
          </w:p>
        </w:tc>
      </w:tr>
      <w:tr w:rsidR="00E827C2" w:rsidRPr="000B7924" w14:paraId="7EF25564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8F7CAB" w14:textId="77777777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01140600 «Педагогика и методика преподавания языка и литературы основного среднего образования»</w:t>
            </w:r>
          </w:p>
          <w:p w14:paraId="677496B2" w14:textId="77EF5632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(</w:t>
            </w: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4S01140602 «Учитель русского языка и литературы»</w:t>
            </w: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25C145" w14:textId="39B7111B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14:paraId="72797205" w14:textId="77777777" w:rsid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7EC6211F" w14:textId="38180E4C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70A871" w14:textId="77777777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14:paraId="11F1A923" w14:textId="7CFAA3A1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русским языком обучения)</w:t>
            </w:r>
          </w:p>
        </w:tc>
      </w:tr>
      <w:tr w:rsidR="00E827C2" w:rsidRPr="000B7924" w14:paraId="73D42CF9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99EDDC" w14:textId="77777777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01140600 «Педагогика и методика преподавания языка и литературы основного среднего образования»</w:t>
            </w:r>
          </w:p>
          <w:p w14:paraId="195AD7A1" w14:textId="58F4D17C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(</w:t>
            </w: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4S01140605 «Учитель иностранного языка»</w:t>
            </w: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200A00" w14:textId="77777777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0DE9436B" w14:textId="77777777" w:rsid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4D0F0418" w14:textId="48CC1020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C904CF" w14:textId="77777777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14:paraId="541CE6EE" w14:textId="58E55EB7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государственным зыком обучения)</w:t>
            </w:r>
          </w:p>
        </w:tc>
      </w:tr>
      <w:tr w:rsidR="00E827C2" w:rsidRPr="000B7924" w14:paraId="35EE6916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C482C8" w14:textId="77777777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01140600 «Педагогика и методика преподавания языка и литературы основного среднего образования»</w:t>
            </w:r>
          </w:p>
          <w:p w14:paraId="19B29272" w14:textId="78DA225F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(</w:t>
            </w: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4S01140605 «Учитель иностранного языка»</w:t>
            </w:r>
            <w:r w:rsidRPr="000B79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65900B" w14:textId="462D4C7D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14:paraId="57937490" w14:textId="77777777" w:rsid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72A8EACA" w14:textId="4EEBA974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FCAD71" w14:textId="77777777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14:paraId="55443D3E" w14:textId="2996A689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русским языком обучения)</w:t>
            </w:r>
          </w:p>
        </w:tc>
      </w:tr>
      <w:tr w:rsidR="00E827C2" w:rsidRPr="000B7924" w14:paraId="5DCA7AFC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3C3FD" w14:textId="5C218689" w:rsidR="00E827C2" w:rsidRPr="000B7924" w:rsidRDefault="00E827C2" w:rsidP="00E827C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B7924">
              <w:rPr>
                <w:rFonts w:ascii="Roboto" w:hAnsi="Roboto"/>
                <w:color w:val="000000"/>
                <w:shd w:val="clear" w:color="auto" w:fill="F7F7F7"/>
              </w:rPr>
              <w:t>04110100 «Учет и аудит»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E68969" w14:textId="77777777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1D0AB9F" w14:textId="77777777" w:rsid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0F32A0AC" w14:textId="7D54BC7D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4CD9C8" w14:textId="77777777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14:paraId="244A9F35" w14:textId="6796E523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государственным языком обучения)</w:t>
            </w:r>
          </w:p>
        </w:tc>
      </w:tr>
      <w:tr w:rsidR="00E827C2" w:rsidRPr="000B7924" w14:paraId="3160D9D7" w14:textId="77777777" w:rsidTr="000B7924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BF2F8" w14:textId="54EB9F64" w:rsidR="00E827C2" w:rsidRPr="000B7924" w:rsidRDefault="00E827C2" w:rsidP="00E827C2">
            <w:pPr>
              <w:pStyle w:val="a6"/>
              <w:rPr>
                <w:rFonts w:ascii="Roboto" w:hAnsi="Roboto"/>
                <w:color w:val="000000"/>
                <w:shd w:val="clear" w:color="auto" w:fill="F7F7F7"/>
              </w:rPr>
            </w:pPr>
            <w:r w:rsidRPr="000B7924">
              <w:rPr>
                <w:rFonts w:ascii="Roboto" w:hAnsi="Roboto"/>
                <w:color w:val="000000"/>
                <w:shd w:val="clear" w:color="auto" w:fill="F7F7F7"/>
              </w:rPr>
              <w:t>04110100 «Учет и аудит»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F45A1B" w14:textId="5A1CA2FA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14:paraId="36CFFD6C" w14:textId="77777777" w:rsid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14:paraId="3704ED09" w14:textId="6439F55E" w:rsidR="00E827C2" w:rsidRPr="000B7924" w:rsidRDefault="00E827C2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13652C" w14:textId="6EF03BD9" w:rsidR="00E827C2" w:rsidRPr="000B7924" w:rsidRDefault="00E827C2" w:rsidP="000B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</w:p>
          <w:p w14:paraId="121D1D22" w14:textId="77777777" w:rsidR="00E827C2" w:rsidRPr="000B7924" w:rsidRDefault="00E827C2" w:rsidP="000B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государственным языком обучения)</w:t>
            </w:r>
          </w:p>
          <w:p w14:paraId="52590657" w14:textId="1F405B71" w:rsidR="00E827C2" w:rsidRPr="000B7924" w:rsidRDefault="00E827C2" w:rsidP="000B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14:paraId="53063D0C" w14:textId="3C550A8D" w:rsidR="00E827C2" w:rsidRPr="000B7924" w:rsidRDefault="00E827C2" w:rsidP="000B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русским языком обучения)</w:t>
            </w:r>
          </w:p>
        </w:tc>
      </w:tr>
      <w:tr w:rsidR="00E827C2" w:rsidRPr="00DB4FAC" w14:paraId="14A13EE3" w14:textId="77777777" w:rsidTr="000B7924"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26215F3" w14:textId="77777777" w:rsidR="00E827C2" w:rsidRPr="000B7924" w:rsidRDefault="00E827C2" w:rsidP="00E82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8DCF47" w14:textId="77777777" w:rsidR="00E827C2" w:rsidRPr="000B7924" w:rsidRDefault="00E827C2" w:rsidP="00E8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48EC827" w14:textId="32FACE37" w:rsidR="00E827C2" w:rsidRPr="00AF0B4E" w:rsidRDefault="000B7924" w:rsidP="00E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</w:p>
        </w:tc>
      </w:tr>
    </w:tbl>
    <w:p w14:paraId="6662A211" w14:textId="77777777" w:rsidR="00DB4FAC" w:rsidRPr="00DB4FAC" w:rsidRDefault="00DB4FAC" w:rsidP="007C47AF">
      <w:pPr>
        <w:spacing w:after="360" w:line="315" w:lineRule="atLeast"/>
        <w:ind w:firstLine="300"/>
        <w:jc w:val="center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</w:p>
    <w:p w14:paraId="08F63F38" w14:textId="3726CBBB" w:rsidR="007C47AF" w:rsidRPr="007C47AF" w:rsidRDefault="007C47AF" w:rsidP="007C47AF">
      <w:pPr>
        <w:spacing w:after="360" w:line="315" w:lineRule="atLeast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Условия перехода на бюджет</w:t>
      </w:r>
    </w:p>
    <w:p w14:paraId="03388A02" w14:textId="737BDF14" w:rsidR="00FD0D57" w:rsidRPr="00FD0D57" w:rsidRDefault="007C47AF" w:rsidP="00FD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7C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переход с платного о</w:t>
      </w:r>
      <w:r w:rsidR="008715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 на бесплатное имеет студент, обучающий</w:t>
      </w:r>
      <w:r w:rsidRPr="007C4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основании договора об оказании платных о</w:t>
      </w:r>
      <w:r w:rsidR="008715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услуг, не имеющий</w:t>
      </w:r>
      <w:r w:rsidRPr="007C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подачи заявления академической задолженности, дисциплинарных взысканий, задолженности по оплате</w:t>
      </w:r>
      <w:r w:rsidR="0087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  <w:r w:rsidRPr="007C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п</w:t>
      </w:r>
      <w:proofErr w:type="spellStart"/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риказ</w:t>
      </w:r>
      <w:proofErr w:type="spellEnd"/>
      <w:r w:rsidR="00FD0D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а</w:t>
      </w:r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Министра образования и науки Республики Казахстан от 20 января 2015 года № 19</w:t>
      </w:r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«</w:t>
      </w:r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 утверждении правил оказания государственных услуг в сфере</w:t>
      </w:r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технического и профессионального, </w:t>
      </w:r>
      <w:proofErr w:type="spellStart"/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послесреднего</w:t>
      </w:r>
      <w:proofErr w:type="spellEnd"/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образования</w:t>
      </w:r>
      <w:r w:rsidR="00FD0D57" w:rsidRPr="00FD0D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»</w:t>
      </w:r>
      <w:r w:rsidR="00FD0D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.</w:t>
      </w:r>
    </w:p>
    <w:p w14:paraId="6962243C" w14:textId="1539474C" w:rsidR="007C47AF" w:rsidRPr="007C47AF" w:rsidRDefault="007C47AF" w:rsidP="001D7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вакантные бюджетные места </w:t>
      </w:r>
      <w:r w:rsidRPr="0085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FD0D5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27</w:t>
      </w:r>
      <w:r w:rsidRPr="00852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0248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E23C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</w:t>
      </w:r>
      <w:r w:rsidR="00B02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.2024</w:t>
      </w:r>
      <w:r w:rsidR="00BC03BB" w:rsidRPr="00852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85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Pr="007C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 конкурс следующие документы:</w:t>
      </w:r>
    </w:p>
    <w:p w14:paraId="75150CC0" w14:textId="13EECC55" w:rsidR="007C47AF" w:rsidRPr="007C47AF" w:rsidRDefault="007C47AF" w:rsidP="007C47AF">
      <w:pPr>
        <w:numPr>
          <w:ilvl w:val="0"/>
          <w:numId w:val="1"/>
        </w:numPr>
        <w:spacing w:before="100" w:beforeAutospacing="1" w:after="100" w:afterAutospacing="1" w:line="240" w:lineRule="auto"/>
        <w:ind w:left="41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4BB4FC3" w14:textId="55262575" w:rsidR="00FE3E74" w:rsidRDefault="00FE3E74" w:rsidP="00DB4FAC">
      <w:pPr>
        <w:numPr>
          <w:ilvl w:val="0"/>
          <w:numId w:val="1"/>
        </w:numPr>
        <w:spacing w:before="100" w:beforeAutospacing="1" w:after="100" w:afterAutospacing="1" w:line="240" w:lineRule="auto"/>
        <w:ind w:left="41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книжки успеваемости</w:t>
      </w:r>
    </w:p>
    <w:p w14:paraId="78D66B50" w14:textId="2C963C71" w:rsidR="00EC0B53" w:rsidRPr="00623D01" w:rsidRDefault="00581C5F" w:rsidP="00623D01">
      <w:pPr>
        <w:numPr>
          <w:ilvl w:val="0"/>
          <w:numId w:val="1"/>
        </w:numPr>
        <w:spacing w:before="100" w:beforeAutospacing="1" w:after="100" w:afterAutospacing="1" w:line="240" w:lineRule="auto"/>
        <w:ind w:left="41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Ходатайство куратора</w:t>
      </w:r>
    </w:p>
    <w:sectPr w:rsidR="00EC0B53" w:rsidRPr="0062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F03"/>
    <w:multiLevelType w:val="multilevel"/>
    <w:tmpl w:val="938A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4A68"/>
    <w:multiLevelType w:val="multilevel"/>
    <w:tmpl w:val="90C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23"/>
    <w:rsid w:val="000509E3"/>
    <w:rsid w:val="00071FD0"/>
    <w:rsid w:val="000A614F"/>
    <w:rsid w:val="000B7924"/>
    <w:rsid w:val="000D1916"/>
    <w:rsid w:val="00120F74"/>
    <w:rsid w:val="001D70F0"/>
    <w:rsid w:val="001F3691"/>
    <w:rsid w:val="00217078"/>
    <w:rsid w:val="00344E8B"/>
    <w:rsid w:val="003717E3"/>
    <w:rsid w:val="003C2691"/>
    <w:rsid w:val="004823D2"/>
    <w:rsid w:val="00511061"/>
    <w:rsid w:val="00565E03"/>
    <w:rsid w:val="00581C5F"/>
    <w:rsid w:val="00593A44"/>
    <w:rsid w:val="00616009"/>
    <w:rsid w:val="00623D01"/>
    <w:rsid w:val="00625868"/>
    <w:rsid w:val="0069172C"/>
    <w:rsid w:val="007C47AF"/>
    <w:rsid w:val="00815299"/>
    <w:rsid w:val="00852332"/>
    <w:rsid w:val="00871580"/>
    <w:rsid w:val="008D1120"/>
    <w:rsid w:val="00906183"/>
    <w:rsid w:val="00942726"/>
    <w:rsid w:val="00981D88"/>
    <w:rsid w:val="00AF0B4E"/>
    <w:rsid w:val="00B02480"/>
    <w:rsid w:val="00BB6717"/>
    <w:rsid w:val="00BC03BB"/>
    <w:rsid w:val="00D91C23"/>
    <w:rsid w:val="00DA696E"/>
    <w:rsid w:val="00DB4FAC"/>
    <w:rsid w:val="00E23CD0"/>
    <w:rsid w:val="00E827C2"/>
    <w:rsid w:val="00EB5B1C"/>
    <w:rsid w:val="00EC0B53"/>
    <w:rsid w:val="00F9480F"/>
    <w:rsid w:val="00FD0D57"/>
    <w:rsid w:val="00FE3E7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2AE6"/>
  <w15:docId w15:val="{FCE8D9A0-5492-48CE-8D89-42174EB3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7C47AF"/>
  </w:style>
  <w:style w:type="character" w:styleId="a4">
    <w:name w:val="Strong"/>
    <w:basedOn w:val="a0"/>
    <w:uiPriority w:val="22"/>
    <w:qFormat/>
    <w:rsid w:val="007C47AF"/>
    <w:rPr>
      <w:b/>
      <w:bCs/>
    </w:rPr>
  </w:style>
  <w:style w:type="paragraph" w:customStyle="1" w:styleId="has-text-align-center">
    <w:name w:val="has-text-align-center"/>
    <w:basedOn w:val="a"/>
    <w:rsid w:val="007C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footertitle">
    <w:name w:val="main-footer__title"/>
    <w:basedOn w:val="a"/>
    <w:rsid w:val="007C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item">
    <w:name w:val="menu-item"/>
    <w:basedOn w:val="a"/>
    <w:rsid w:val="007C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47AF"/>
    <w:rPr>
      <w:color w:val="0000FF"/>
      <w:u w:val="single"/>
    </w:rPr>
  </w:style>
  <w:style w:type="paragraph" w:styleId="a6">
    <w:name w:val="No Spacing"/>
    <w:uiPriority w:val="1"/>
    <w:qFormat/>
    <w:rsid w:val="00FE57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0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551">
              <w:marLeft w:val="34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27654">
          <w:marLeft w:val="37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Vku U</cp:lastModifiedBy>
  <cp:revision>4</cp:revision>
  <dcterms:created xsi:type="dcterms:W3CDTF">2024-07-24T09:37:00Z</dcterms:created>
  <dcterms:modified xsi:type="dcterms:W3CDTF">2024-07-24T10:41:00Z</dcterms:modified>
</cp:coreProperties>
</file>