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BF9" w:rsidRPr="00AA6B96" w:rsidRDefault="00406BF9" w:rsidP="00AA6B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6B96">
        <w:rPr>
          <w:rFonts w:ascii="Times New Roman" w:hAnsi="Times New Roman" w:cs="Times New Roman"/>
          <w:b/>
          <w:sz w:val="28"/>
          <w:szCs w:val="28"/>
          <w:lang w:val="kk-KZ"/>
        </w:rPr>
        <w:t>ОБЪЯВЛЕНИЕ</w:t>
      </w:r>
    </w:p>
    <w:p w:rsidR="00406BF9" w:rsidRDefault="00406BF9" w:rsidP="00EB13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C1146" w:rsidRDefault="00EB1399" w:rsidP="00CC1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Восточно-Казахстанский университет имени Сарсена Аманжолова </w:t>
      </w:r>
      <w:r w:rsidR="00A17499">
        <w:rPr>
          <w:rFonts w:ascii="Times New Roman" w:hAnsi="Times New Roman" w:cs="Times New Roman"/>
          <w:sz w:val="28"/>
          <w:szCs w:val="28"/>
          <w:lang w:val="kk-KZ"/>
        </w:rPr>
        <w:t xml:space="preserve">Ресурсный центр </w:t>
      </w:r>
      <w:r>
        <w:rPr>
          <w:rFonts w:ascii="Times New Roman" w:hAnsi="Times New Roman" w:cs="Times New Roman"/>
          <w:sz w:val="28"/>
          <w:szCs w:val="28"/>
          <w:lang w:val="kk-KZ"/>
        </w:rPr>
        <w:t>ППиПК</w:t>
      </w:r>
      <w:r w:rsidR="00A17499" w:rsidRPr="00A174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7499">
        <w:rPr>
          <w:rFonts w:ascii="Times New Roman" w:hAnsi="Times New Roman" w:cs="Times New Roman"/>
          <w:sz w:val="28"/>
          <w:szCs w:val="28"/>
          <w:lang w:val="kk-KZ"/>
        </w:rPr>
        <w:t xml:space="preserve">объявляет </w:t>
      </w:r>
      <w:r w:rsidR="00CC1146">
        <w:rPr>
          <w:rFonts w:ascii="Times New Roman" w:hAnsi="Times New Roman" w:cs="Times New Roman"/>
          <w:sz w:val="28"/>
          <w:szCs w:val="28"/>
          <w:lang w:val="kk-KZ"/>
        </w:rPr>
        <w:t>набор на курсы повышения квалификации</w:t>
      </w:r>
      <w:r w:rsidR="00AA6B96">
        <w:rPr>
          <w:rFonts w:ascii="Times New Roman" w:hAnsi="Times New Roman" w:cs="Times New Roman"/>
          <w:sz w:val="28"/>
          <w:szCs w:val="28"/>
          <w:lang w:val="kk-KZ"/>
        </w:rPr>
        <w:t xml:space="preserve"> педагогов</w:t>
      </w:r>
      <w:r w:rsidR="00CC1146">
        <w:rPr>
          <w:rFonts w:ascii="Times New Roman" w:hAnsi="Times New Roman" w:cs="Times New Roman"/>
          <w:sz w:val="28"/>
          <w:szCs w:val="28"/>
          <w:lang w:val="kk-KZ"/>
        </w:rPr>
        <w:t xml:space="preserve"> по образовательным программам, которые были</w:t>
      </w:r>
      <w:r w:rsidR="00CC1146" w:rsidRPr="00677C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1146">
        <w:rPr>
          <w:rFonts w:ascii="Times New Roman" w:hAnsi="Times New Roman" w:cs="Times New Roman"/>
          <w:sz w:val="28"/>
          <w:szCs w:val="28"/>
          <w:lang w:val="kk-KZ"/>
        </w:rPr>
        <w:t>согласованы</w:t>
      </w:r>
      <w:r w:rsidR="00CC1146" w:rsidRPr="00677C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1146">
        <w:rPr>
          <w:rFonts w:ascii="Times New Roman" w:hAnsi="Times New Roman" w:cs="Times New Roman"/>
          <w:sz w:val="28"/>
          <w:szCs w:val="28"/>
          <w:lang w:val="kk-KZ"/>
        </w:rPr>
        <w:t xml:space="preserve">Комитетом  среднего образования  </w:t>
      </w:r>
      <w:r w:rsidR="00CC1146" w:rsidRPr="00677C15">
        <w:rPr>
          <w:rFonts w:ascii="Times New Roman" w:hAnsi="Times New Roman" w:cs="Times New Roman"/>
          <w:sz w:val="28"/>
          <w:szCs w:val="28"/>
          <w:lang w:val="kk-KZ"/>
        </w:rPr>
        <w:t>Минист</w:t>
      </w:r>
      <w:r w:rsidR="00CC1146">
        <w:rPr>
          <w:rFonts w:ascii="Times New Roman" w:hAnsi="Times New Roman" w:cs="Times New Roman"/>
          <w:sz w:val="28"/>
          <w:szCs w:val="28"/>
          <w:lang w:val="kk-KZ"/>
        </w:rPr>
        <w:t>ерства</w:t>
      </w:r>
      <w:r w:rsidR="00CC1146" w:rsidRPr="00677C15">
        <w:rPr>
          <w:rFonts w:ascii="Times New Roman" w:hAnsi="Times New Roman" w:cs="Times New Roman"/>
          <w:sz w:val="28"/>
          <w:szCs w:val="28"/>
          <w:lang w:val="kk-KZ"/>
        </w:rPr>
        <w:t xml:space="preserve"> просвещения РК.</w:t>
      </w:r>
      <w:r w:rsidR="00F51D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C1146" w:rsidRDefault="00CC1146" w:rsidP="00CC1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C1146">
        <w:rPr>
          <w:rFonts w:ascii="Times New Roman" w:hAnsi="Times New Roman" w:cs="Times New Roman"/>
          <w:sz w:val="28"/>
          <w:szCs w:val="28"/>
          <w:lang w:val="kk-KZ"/>
        </w:rPr>
        <w:t>Заявки</w:t>
      </w:r>
      <w:r w:rsidRPr="00CC1146">
        <w:rPr>
          <w:rFonts w:ascii="Times New Roman" w:hAnsi="Times New Roman" w:cs="Times New Roman"/>
          <w:sz w:val="28"/>
          <w:szCs w:val="28"/>
        </w:rPr>
        <w:t xml:space="preserve"> </w:t>
      </w:r>
      <w:r w:rsidRPr="00CC1146">
        <w:rPr>
          <w:rFonts w:ascii="Times New Roman" w:hAnsi="Times New Roman" w:cs="Times New Roman"/>
          <w:sz w:val="28"/>
          <w:szCs w:val="28"/>
          <w:lang w:val="kk-KZ"/>
        </w:rPr>
        <w:t xml:space="preserve">на курсы принимаются </w:t>
      </w:r>
      <w:r w:rsidR="002C2BA0">
        <w:rPr>
          <w:rFonts w:ascii="Times New Roman" w:hAnsi="Times New Roman" w:cs="Times New Roman"/>
          <w:b/>
          <w:sz w:val="28"/>
          <w:szCs w:val="28"/>
          <w:lang w:val="kk-KZ"/>
        </w:rPr>
        <w:t>с 01 по 27</w:t>
      </w:r>
      <w:r w:rsidRPr="007A1B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A1B02">
        <w:rPr>
          <w:rFonts w:ascii="Times New Roman" w:hAnsi="Times New Roman" w:cs="Times New Roman"/>
          <w:b/>
          <w:sz w:val="28"/>
          <w:szCs w:val="28"/>
          <w:lang w:val="kk-KZ"/>
        </w:rPr>
        <w:t>2024 года</w:t>
      </w:r>
      <w:r w:rsidR="00F5412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C1146" w:rsidRDefault="00CC1146" w:rsidP="00CC1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Курсы будут проходить по следующим</w:t>
      </w:r>
      <w:r w:rsidRPr="005C6B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образовательным программам:</w:t>
      </w:r>
    </w:p>
    <w:p w:rsidR="002C2BA0" w:rsidRDefault="002C2BA0" w:rsidP="00CC1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96"/>
        <w:gridCol w:w="6133"/>
        <w:gridCol w:w="1559"/>
        <w:gridCol w:w="1383"/>
      </w:tblGrid>
      <w:tr w:rsidR="002C2BA0" w:rsidTr="00454F12">
        <w:tc>
          <w:tcPr>
            <w:tcW w:w="496" w:type="dxa"/>
          </w:tcPr>
          <w:p w:rsidR="002C2BA0" w:rsidRPr="002C2BA0" w:rsidRDefault="002C2BA0" w:rsidP="00CC11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6133" w:type="dxa"/>
          </w:tcPr>
          <w:p w:rsidR="002C2BA0" w:rsidRPr="002C2BA0" w:rsidRDefault="002C2BA0" w:rsidP="00454F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 курса</w:t>
            </w:r>
          </w:p>
        </w:tc>
        <w:tc>
          <w:tcPr>
            <w:tcW w:w="1559" w:type="dxa"/>
          </w:tcPr>
          <w:p w:rsidR="002C2BA0" w:rsidRPr="002C2BA0" w:rsidRDefault="002C2BA0" w:rsidP="00454F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 обучения</w:t>
            </w:r>
          </w:p>
        </w:tc>
        <w:tc>
          <w:tcPr>
            <w:tcW w:w="1383" w:type="dxa"/>
          </w:tcPr>
          <w:p w:rsidR="002C2BA0" w:rsidRPr="002C2BA0" w:rsidRDefault="002C2BA0" w:rsidP="00454F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 часов</w:t>
            </w:r>
          </w:p>
        </w:tc>
      </w:tr>
      <w:tr w:rsidR="002C2BA0" w:rsidTr="00454F12">
        <w:tc>
          <w:tcPr>
            <w:tcW w:w="496" w:type="dxa"/>
          </w:tcPr>
          <w:p w:rsidR="002C2BA0" w:rsidRDefault="002C2BA0" w:rsidP="00CC11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133" w:type="dxa"/>
          </w:tcPr>
          <w:p w:rsidR="002C2BA0" w:rsidRDefault="002C2BA0" w:rsidP="002C2B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3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«Химия пәні мазмұнының практикамен сабақтастығында мұғалімнің кәсіби құзыреттілігін дамыту»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2C2BA0" w:rsidRDefault="002C2BA0" w:rsidP="00CC11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</w:t>
            </w:r>
          </w:p>
        </w:tc>
        <w:tc>
          <w:tcPr>
            <w:tcW w:w="1383" w:type="dxa"/>
          </w:tcPr>
          <w:p w:rsidR="002C2BA0" w:rsidRDefault="002C2BA0" w:rsidP="00CC11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3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</w:t>
            </w:r>
          </w:p>
        </w:tc>
      </w:tr>
      <w:tr w:rsidR="002C2BA0" w:rsidTr="00454F12">
        <w:tc>
          <w:tcPr>
            <w:tcW w:w="496" w:type="dxa"/>
          </w:tcPr>
          <w:p w:rsidR="002C2BA0" w:rsidRDefault="002C2BA0" w:rsidP="00CC11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133" w:type="dxa"/>
          </w:tcPr>
          <w:p w:rsidR="002C2BA0" w:rsidRDefault="002C2BA0" w:rsidP="00CC11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55E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«Бейорганикалық және жалпы химия курсы типтік және күрделенген есептерін шығару әдістемесі»</w:t>
            </w:r>
          </w:p>
        </w:tc>
        <w:tc>
          <w:tcPr>
            <w:tcW w:w="1559" w:type="dxa"/>
          </w:tcPr>
          <w:p w:rsidR="002C2BA0" w:rsidRDefault="002C2BA0" w:rsidP="00CC11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</w:t>
            </w:r>
          </w:p>
        </w:tc>
        <w:tc>
          <w:tcPr>
            <w:tcW w:w="1383" w:type="dxa"/>
          </w:tcPr>
          <w:p w:rsidR="002C2BA0" w:rsidRDefault="00454F12" w:rsidP="00CC11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</w:t>
            </w:r>
          </w:p>
        </w:tc>
      </w:tr>
      <w:tr w:rsidR="002C2BA0" w:rsidTr="00454F12">
        <w:tc>
          <w:tcPr>
            <w:tcW w:w="496" w:type="dxa"/>
          </w:tcPr>
          <w:p w:rsidR="002C2BA0" w:rsidRDefault="002C2BA0" w:rsidP="00CC11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133" w:type="dxa"/>
          </w:tcPr>
          <w:p w:rsidR="002C2BA0" w:rsidRDefault="002C2BA0" w:rsidP="002C2BA0">
            <w:pPr>
              <w:tabs>
                <w:tab w:val="left" w:pos="89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2BA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«Биологияны оқытудағы инновациялық технологиялар және ғылыми зерттеулерде заманауи тәсілдерді қолдану әдістемесі» </w:t>
            </w:r>
          </w:p>
        </w:tc>
        <w:tc>
          <w:tcPr>
            <w:tcW w:w="1559" w:type="dxa"/>
          </w:tcPr>
          <w:p w:rsidR="002C2BA0" w:rsidRDefault="002C2BA0" w:rsidP="00CC11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</w:t>
            </w:r>
          </w:p>
        </w:tc>
        <w:tc>
          <w:tcPr>
            <w:tcW w:w="1383" w:type="dxa"/>
          </w:tcPr>
          <w:p w:rsidR="002C2BA0" w:rsidRDefault="002C2BA0" w:rsidP="00CC11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108</w:t>
            </w:r>
          </w:p>
        </w:tc>
      </w:tr>
      <w:tr w:rsidR="002C2BA0" w:rsidTr="00454F12">
        <w:tc>
          <w:tcPr>
            <w:tcW w:w="496" w:type="dxa"/>
          </w:tcPr>
          <w:p w:rsidR="002C2BA0" w:rsidRDefault="002C2BA0" w:rsidP="00CC11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133" w:type="dxa"/>
          </w:tcPr>
          <w:p w:rsidR="002C2BA0" w:rsidRDefault="002C2BA0" w:rsidP="002C2B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335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«CLIL технологиясын физиканы немесе жаратылыстану пәндерін оқытуда қолдану»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2C2BA0" w:rsidRDefault="002C2BA0" w:rsidP="00A066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</w:t>
            </w:r>
          </w:p>
        </w:tc>
        <w:tc>
          <w:tcPr>
            <w:tcW w:w="1383" w:type="dxa"/>
          </w:tcPr>
          <w:p w:rsidR="002C2BA0" w:rsidRDefault="002C2BA0" w:rsidP="00CC11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108</w:t>
            </w:r>
          </w:p>
        </w:tc>
      </w:tr>
      <w:tr w:rsidR="002C2BA0" w:rsidTr="00454F12">
        <w:tc>
          <w:tcPr>
            <w:tcW w:w="496" w:type="dxa"/>
          </w:tcPr>
          <w:p w:rsidR="002C2BA0" w:rsidRDefault="002C2BA0" w:rsidP="00CC11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133" w:type="dxa"/>
          </w:tcPr>
          <w:p w:rsidR="002C2BA0" w:rsidRDefault="002C2BA0" w:rsidP="002C2B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2B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«Қазақ тілін оқытудың методологиялық негіздері» </w:t>
            </w:r>
          </w:p>
        </w:tc>
        <w:tc>
          <w:tcPr>
            <w:tcW w:w="1559" w:type="dxa"/>
          </w:tcPr>
          <w:p w:rsidR="002C2BA0" w:rsidRDefault="002C2BA0" w:rsidP="00CC11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</w:t>
            </w:r>
          </w:p>
        </w:tc>
        <w:tc>
          <w:tcPr>
            <w:tcW w:w="1383" w:type="dxa"/>
          </w:tcPr>
          <w:p w:rsidR="002C2BA0" w:rsidRDefault="002C2BA0" w:rsidP="00CC11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</w:t>
            </w:r>
          </w:p>
        </w:tc>
      </w:tr>
      <w:tr w:rsidR="002C2BA0" w:rsidTr="00454F12">
        <w:tc>
          <w:tcPr>
            <w:tcW w:w="496" w:type="dxa"/>
          </w:tcPr>
          <w:p w:rsidR="002C2BA0" w:rsidRDefault="002C2BA0" w:rsidP="00CC11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133" w:type="dxa"/>
          </w:tcPr>
          <w:p w:rsidR="00454F12" w:rsidRDefault="002C2BA0" w:rsidP="00454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335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«Сыбайлас жемқорлыққа қарсы іс-қимылдың өзекті мәселелері»</w:t>
            </w:r>
            <w:r w:rsidRPr="00E02439">
              <w:rPr>
                <w:lang w:val="kk-KZ"/>
              </w:rPr>
              <w:t xml:space="preserve"> </w:t>
            </w:r>
            <w:r w:rsidR="00454F12">
              <w:rPr>
                <w:lang w:val="kk-KZ"/>
              </w:rPr>
              <w:t>/</w:t>
            </w:r>
            <w:r w:rsidR="00454F12" w:rsidRPr="00A4335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«Основы противодействия коррупции и формирование антикоррупционной культуры»</w:t>
            </w:r>
          </w:p>
        </w:tc>
        <w:tc>
          <w:tcPr>
            <w:tcW w:w="1559" w:type="dxa"/>
          </w:tcPr>
          <w:p w:rsidR="002C2BA0" w:rsidRDefault="002C2BA0" w:rsidP="00CC11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казахский, русский</w:t>
            </w:r>
          </w:p>
        </w:tc>
        <w:tc>
          <w:tcPr>
            <w:tcW w:w="1383" w:type="dxa"/>
          </w:tcPr>
          <w:p w:rsidR="002C2BA0" w:rsidRDefault="002C2BA0" w:rsidP="00CC11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</w:t>
            </w:r>
          </w:p>
        </w:tc>
      </w:tr>
      <w:tr w:rsidR="002C2BA0" w:rsidTr="00454F12">
        <w:tc>
          <w:tcPr>
            <w:tcW w:w="496" w:type="dxa"/>
          </w:tcPr>
          <w:p w:rsidR="002C2BA0" w:rsidRDefault="002C2BA0" w:rsidP="00CC11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133" w:type="dxa"/>
          </w:tcPr>
          <w:p w:rsidR="002C2BA0" w:rsidRDefault="002C2BA0" w:rsidP="002C2BA0">
            <w:pPr>
              <w:tabs>
                <w:tab w:val="left" w:pos="89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2BA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«Профилактика насилия, буллинга и суицида среди несовершеннолетних» </w:t>
            </w:r>
          </w:p>
        </w:tc>
        <w:tc>
          <w:tcPr>
            <w:tcW w:w="1559" w:type="dxa"/>
          </w:tcPr>
          <w:p w:rsidR="002C2BA0" w:rsidRDefault="002C2BA0" w:rsidP="00CC11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</w:t>
            </w:r>
          </w:p>
        </w:tc>
        <w:tc>
          <w:tcPr>
            <w:tcW w:w="1383" w:type="dxa"/>
          </w:tcPr>
          <w:p w:rsidR="002C2BA0" w:rsidRDefault="002C2BA0" w:rsidP="00CC11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108</w:t>
            </w:r>
          </w:p>
        </w:tc>
      </w:tr>
      <w:tr w:rsidR="002C2BA0" w:rsidTr="00454F12">
        <w:tc>
          <w:tcPr>
            <w:tcW w:w="496" w:type="dxa"/>
          </w:tcPr>
          <w:p w:rsidR="002C2BA0" w:rsidRDefault="002C2BA0" w:rsidP="00CC11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133" w:type="dxa"/>
          </w:tcPr>
          <w:p w:rsidR="002C2BA0" w:rsidRDefault="002C2BA0" w:rsidP="002C2B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335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«Развитие практических навыков и повышение уровня профессиональной компетентности педагогов-организаторов НВ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и ТП по применению современных </w:t>
            </w:r>
            <w:r w:rsidRPr="00A4335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психолого-педагогических методов и нормативов в образовательном процессе»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2C2BA0" w:rsidRDefault="002C2BA0" w:rsidP="00CC11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</w:t>
            </w:r>
          </w:p>
        </w:tc>
        <w:tc>
          <w:tcPr>
            <w:tcW w:w="1383" w:type="dxa"/>
          </w:tcPr>
          <w:p w:rsidR="002C2BA0" w:rsidRDefault="002C2BA0" w:rsidP="00CC11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108</w:t>
            </w:r>
          </w:p>
        </w:tc>
      </w:tr>
      <w:tr w:rsidR="002C2BA0" w:rsidTr="00454F12">
        <w:tc>
          <w:tcPr>
            <w:tcW w:w="496" w:type="dxa"/>
          </w:tcPr>
          <w:p w:rsidR="002C2BA0" w:rsidRDefault="002C2BA0" w:rsidP="00CC11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133" w:type="dxa"/>
          </w:tcPr>
          <w:p w:rsidR="002C2BA0" w:rsidRDefault="002C2BA0" w:rsidP="000E7F7C">
            <w:pPr>
              <w:tabs>
                <w:tab w:val="left" w:pos="39"/>
                <w:tab w:val="left" w:pos="89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2BA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«Опыт обучения методам решения стереометрических задач»</w:t>
            </w:r>
            <w:r w:rsidR="000E7F7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/ </w:t>
            </w:r>
            <w:r w:rsidR="000E7F7C" w:rsidRPr="000E7F7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«Стереометриялық есептерді шешу әдістерін оқыту тәжірибесі»</w:t>
            </w:r>
            <w:r w:rsidRPr="002C2BA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2C2BA0" w:rsidRDefault="000E7F7C" w:rsidP="00CC11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казахский, русский</w:t>
            </w:r>
          </w:p>
        </w:tc>
        <w:tc>
          <w:tcPr>
            <w:tcW w:w="1383" w:type="dxa"/>
          </w:tcPr>
          <w:p w:rsidR="002C2BA0" w:rsidRDefault="002C2BA0" w:rsidP="00CC11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108</w:t>
            </w:r>
          </w:p>
        </w:tc>
      </w:tr>
      <w:tr w:rsidR="002C2BA0" w:rsidTr="00454F12">
        <w:tc>
          <w:tcPr>
            <w:tcW w:w="496" w:type="dxa"/>
          </w:tcPr>
          <w:p w:rsidR="002C2BA0" w:rsidRDefault="002C2BA0" w:rsidP="00CC11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133" w:type="dxa"/>
          </w:tcPr>
          <w:p w:rsidR="002C2BA0" w:rsidRDefault="002C2BA0" w:rsidP="002C2B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335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«Современные тенденции в методике преподавания иностранных языков»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2C2BA0" w:rsidRDefault="002C2BA0" w:rsidP="00CC11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</w:t>
            </w:r>
          </w:p>
        </w:tc>
        <w:tc>
          <w:tcPr>
            <w:tcW w:w="1383" w:type="dxa"/>
          </w:tcPr>
          <w:p w:rsidR="002C2BA0" w:rsidRDefault="002C2BA0" w:rsidP="00CC11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</w:t>
            </w:r>
          </w:p>
        </w:tc>
      </w:tr>
      <w:tr w:rsidR="002C2BA0" w:rsidTr="00454F12">
        <w:tc>
          <w:tcPr>
            <w:tcW w:w="496" w:type="dxa"/>
          </w:tcPr>
          <w:p w:rsidR="002C2BA0" w:rsidRDefault="002C2BA0" w:rsidP="00CC11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6133" w:type="dxa"/>
          </w:tcPr>
          <w:p w:rsidR="002C2BA0" w:rsidRDefault="002C2BA0" w:rsidP="002C2BA0">
            <w:pPr>
              <w:tabs>
                <w:tab w:val="left" w:pos="103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2BA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«Аудит» </w:t>
            </w:r>
          </w:p>
        </w:tc>
        <w:tc>
          <w:tcPr>
            <w:tcW w:w="1559" w:type="dxa"/>
          </w:tcPr>
          <w:p w:rsidR="002C2BA0" w:rsidRDefault="002C2BA0" w:rsidP="00CC11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</w:t>
            </w:r>
          </w:p>
        </w:tc>
        <w:tc>
          <w:tcPr>
            <w:tcW w:w="1383" w:type="dxa"/>
          </w:tcPr>
          <w:p w:rsidR="002C2BA0" w:rsidRDefault="002C2BA0" w:rsidP="00CC11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</w:t>
            </w:r>
          </w:p>
        </w:tc>
      </w:tr>
      <w:tr w:rsidR="002C2BA0" w:rsidTr="00454F12">
        <w:tc>
          <w:tcPr>
            <w:tcW w:w="496" w:type="dxa"/>
          </w:tcPr>
          <w:p w:rsidR="002C2BA0" w:rsidRDefault="002C2BA0" w:rsidP="00CC11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6133" w:type="dxa"/>
          </w:tcPr>
          <w:p w:rsidR="002C2BA0" w:rsidRDefault="00454F12" w:rsidP="00454F12">
            <w:pPr>
              <w:tabs>
                <w:tab w:val="left" w:pos="103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4F1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«Мектепке дейінгі ұйым тәрбиешісінің кәсіби іс-әрекеті және оның </w:t>
            </w:r>
            <w:r w:rsidR="000E7F7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заманауилық аспектісі»</w:t>
            </w:r>
          </w:p>
        </w:tc>
        <w:tc>
          <w:tcPr>
            <w:tcW w:w="1559" w:type="dxa"/>
          </w:tcPr>
          <w:p w:rsidR="002C2BA0" w:rsidRDefault="00454F12" w:rsidP="00CC11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</w:t>
            </w:r>
          </w:p>
        </w:tc>
        <w:tc>
          <w:tcPr>
            <w:tcW w:w="1383" w:type="dxa"/>
          </w:tcPr>
          <w:p w:rsidR="002C2BA0" w:rsidRDefault="00454F12" w:rsidP="00CC11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</w:t>
            </w:r>
          </w:p>
        </w:tc>
      </w:tr>
      <w:tr w:rsidR="002C2BA0" w:rsidTr="00454F12">
        <w:tc>
          <w:tcPr>
            <w:tcW w:w="496" w:type="dxa"/>
          </w:tcPr>
          <w:p w:rsidR="002C2BA0" w:rsidRDefault="002C2BA0" w:rsidP="00CC11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13</w:t>
            </w:r>
          </w:p>
        </w:tc>
        <w:tc>
          <w:tcPr>
            <w:tcW w:w="6133" w:type="dxa"/>
          </w:tcPr>
          <w:p w:rsidR="002C2BA0" w:rsidRDefault="00454F12" w:rsidP="00454F12">
            <w:pPr>
              <w:tabs>
                <w:tab w:val="left" w:pos="103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4F1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«Жалпы білім беретін мектептерде ерекше білім беру кажеттіліктері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6E55E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бар балаларды сүйемелдеу бойынша педагог-ассистенттің кәсіби құзыреттілігін дамыту»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/</w:t>
            </w:r>
            <w:r w:rsidRPr="00454F12">
              <w:rPr>
                <w:lang w:val="kk-KZ"/>
              </w:rPr>
              <w:t xml:space="preserve"> </w:t>
            </w:r>
            <w:r w:rsidRPr="00454F1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«Развитие профессиональных компетенций педагога-ассистента по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454F1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сопровождению детей с особыми образовательными потребностям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 в общеобразовательных школах»</w:t>
            </w:r>
          </w:p>
        </w:tc>
        <w:tc>
          <w:tcPr>
            <w:tcW w:w="1559" w:type="dxa"/>
          </w:tcPr>
          <w:p w:rsidR="002C2BA0" w:rsidRDefault="00454F12" w:rsidP="00CC11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казахский, русский</w:t>
            </w:r>
          </w:p>
        </w:tc>
        <w:tc>
          <w:tcPr>
            <w:tcW w:w="1383" w:type="dxa"/>
          </w:tcPr>
          <w:p w:rsidR="002C2BA0" w:rsidRDefault="00454F12" w:rsidP="00CC11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</w:t>
            </w:r>
          </w:p>
        </w:tc>
      </w:tr>
      <w:tr w:rsidR="002C2BA0" w:rsidTr="00454F12">
        <w:tc>
          <w:tcPr>
            <w:tcW w:w="496" w:type="dxa"/>
          </w:tcPr>
          <w:p w:rsidR="002C2BA0" w:rsidRDefault="002C2BA0" w:rsidP="00CC11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6133" w:type="dxa"/>
          </w:tcPr>
          <w:p w:rsidR="002C2BA0" w:rsidRDefault="00454F12" w:rsidP="00454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4F1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«География пәнін оқытудағы ГАЖ»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/</w:t>
            </w:r>
            <w:r>
              <w:t xml:space="preserve"> </w:t>
            </w:r>
            <w:r w:rsidRPr="00454F1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«ГИС в препода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вании географических дисциплин»</w:t>
            </w:r>
          </w:p>
        </w:tc>
        <w:tc>
          <w:tcPr>
            <w:tcW w:w="1559" w:type="dxa"/>
          </w:tcPr>
          <w:p w:rsidR="002C2BA0" w:rsidRDefault="00454F12" w:rsidP="00CC11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казахский, русский</w:t>
            </w:r>
          </w:p>
        </w:tc>
        <w:tc>
          <w:tcPr>
            <w:tcW w:w="1383" w:type="dxa"/>
          </w:tcPr>
          <w:p w:rsidR="002C2BA0" w:rsidRDefault="00454F12" w:rsidP="00CC11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</w:t>
            </w:r>
          </w:p>
        </w:tc>
      </w:tr>
      <w:tr w:rsidR="002C2BA0" w:rsidTr="00454F12">
        <w:tc>
          <w:tcPr>
            <w:tcW w:w="496" w:type="dxa"/>
          </w:tcPr>
          <w:p w:rsidR="002C2BA0" w:rsidRDefault="002C2BA0" w:rsidP="00CC11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6133" w:type="dxa"/>
          </w:tcPr>
          <w:p w:rsidR="002C2BA0" w:rsidRDefault="00454F12" w:rsidP="00CC11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55E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«Музыкалық білім берудің өзекті мәселелері»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/</w:t>
            </w:r>
            <w:r w:rsidRPr="006E55E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«Актуальные проблемы музыкального образования»</w:t>
            </w:r>
          </w:p>
        </w:tc>
        <w:tc>
          <w:tcPr>
            <w:tcW w:w="1559" w:type="dxa"/>
          </w:tcPr>
          <w:p w:rsidR="002C2BA0" w:rsidRDefault="00454F12" w:rsidP="00CC11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казахский, русский</w:t>
            </w:r>
          </w:p>
        </w:tc>
        <w:tc>
          <w:tcPr>
            <w:tcW w:w="1383" w:type="dxa"/>
          </w:tcPr>
          <w:p w:rsidR="002C2BA0" w:rsidRDefault="00454F12" w:rsidP="00CC11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</w:t>
            </w:r>
            <w:bookmarkStart w:id="0" w:name="_GoBack"/>
            <w:bookmarkEnd w:id="0"/>
          </w:p>
        </w:tc>
      </w:tr>
    </w:tbl>
    <w:p w:rsidR="002C2BA0" w:rsidRDefault="002C2BA0" w:rsidP="00454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17499" w:rsidRDefault="00A17499" w:rsidP="00A17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 окончании курсов слушателям будут выданы Сертификаты </w:t>
      </w:r>
      <w:r w:rsidRPr="00127FB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127F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127FB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код</w:t>
      </w:r>
      <w:r>
        <w:rPr>
          <w:rFonts w:ascii="Times New Roman" w:hAnsi="Times New Roman" w:cs="Times New Roman"/>
          <w:sz w:val="28"/>
          <w:szCs w:val="28"/>
          <w:lang w:val="kk-KZ"/>
        </w:rPr>
        <w:t>ом.</w:t>
      </w:r>
      <w:r w:rsidR="00CC11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05BCC" w:rsidRPr="00E2575E" w:rsidRDefault="00E2575E" w:rsidP="00406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Для подачи заявки необходимо заполнить следующую форму:</w:t>
      </w: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426"/>
        <w:gridCol w:w="2263"/>
        <w:gridCol w:w="2126"/>
        <w:gridCol w:w="2410"/>
        <w:gridCol w:w="2268"/>
      </w:tblGrid>
      <w:tr w:rsidR="00E2575E" w:rsidRPr="00E2575E" w:rsidTr="00DA5814">
        <w:tc>
          <w:tcPr>
            <w:tcW w:w="426" w:type="dxa"/>
          </w:tcPr>
          <w:p w:rsidR="00E2575E" w:rsidRPr="00E2575E" w:rsidRDefault="00E2575E" w:rsidP="00E257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E2575E">
              <w:rPr>
                <w:rFonts w:ascii="Times New Roman" w:hAnsi="Times New Roman" w:cs="Times New Roman"/>
                <w:bCs/>
                <w:lang w:val="kk-KZ"/>
              </w:rPr>
              <w:t>№</w:t>
            </w:r>
          </w:p>
        </w:tc>
        <w:tc>
          <w:tcPr>
            <w:tcW w:w="2263" w:type="dxa"/>
          </w:tcPr>
          <w:p w:rsidR="00E2575E" w:rsidRPr="00E2575E" w:rsidRDefault="00E2575E" w:rsidP="00E257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E2575E">
              <w:rPr>
                <w:rFonts w:ascii="Times New Roman" w:hAnsi="Times New Roman" w:cs="Times New Roman"/>
                <w:bCs/>
                <w:lang w:val="kk-KZ"/>
              </w:rPr>
              <w:t>ФИО полностью</w:t>
            </w:r>
          </w:p>
        </w:tc>
        <w:tc>
          <w:tcPr>
            <w:tcW w:w="2126" w:type="dxa"/>
          </w:tcPr>
          <w:p w:rsidR="00E2575E" w:rsidRPr="00E2575E" w:rsidRDefault="00E2575E" w:rsidP="00E257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E2575E">
              <w:rPr>
                <w:rFonts w:ascii="Times New Roman" w:hAnsi="Times New Roman" w:cs="Times New Roman"/>
                <w:bCs/>
                <w:lang w:val="kk-KZ"/>
              </w:rPr>
              <w:t>Название школы, колледжа</w:t>
            </w:r>
          </w:p>
        </w:tc>
        <w:tc>
          <w:tcPr>
            <w:tcW w:w="2410" w:type="dxa"/>
          </w:tcPr>
          <w:p w:rsidR="00E2575E" w:rsidRPr="00E2575E" w:rsidRDefault="00E2575E" w:rsidP="00E257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E2575E">
              <w:rPr>
                <w:rFonts w:ascii="Times New Roman" w:hAnsi="Times New Roman" w:cs="Times New Roman"/>
                <w:bCs/>
                <w:lang w:val="kk-KZ"/>
              </w:rPr>
              <w:t>Название программы</w:t>
            </w:r>
          </w:p>
          <w:p w:rsidR="00E2575E" w:rsidRPr="00E2575E" w:rsidRDefault="00E2575E" w:rsidP="00E257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E2575E">
              <w:rPr>
                <w:rFonts w:ascii="Times New Roman" w:hAnsi="Times New Roman" w:cs="Times New Roman"/>
                <w:bCs/>
                <w:lang w:val="kk-KZ"/>
              </w:rPr>
              <w:t>(по выбору)</w:t>
            </w:r>
          </w:p>
        </w:tc>
        <w:tc>
          <w:tcPr>
            <w:tcW w:w="2268" w:type="dxa"/>
          </w:tcPr>
          <w:p w:rsidR="00E2575E" w:rsidRPr="00E2575E" w:rsidRDefault="00E2575E" w:rsidP="00E257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E2575E">
              <w:rPr>
                <w:rFonts w:ascii="Times New Roman" w:hAnsi="Times New Roman" w:cs="Times New Roman"/>
                <w:bCs/>
                <w:lang w:val="kk-KZ"/>
              </w:rPr>
              <w:t>Контактные данные (сотовый телефон, эл.адрес)</w:t>
            </w:r>
          </w:p>
        </w:tc>
      </w:tr>
      <w:tr w:rsidR="00E2575E" w:rsidRPr="00E2575E" w:rsidTr="00DA5814">
        <w:tc>
          <w:tcPr>
            <w:tcW w:w="426" w:type="dxa"/>
          </w:tcPr>
          <w:p w:rsidR="00E2575E" w:rsidRPr="00E2575E" w:rsidRDefault="00E2575E" w:rsidP="00E2575E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E2575E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63" w:type="dxa"/>
          </w:tcPr>
          <w:p w:rsidR="00E2575E" w:rsidRPr="00E2575E" w:rsidRDefault="00E2575E" w:rsidP="00E2575E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126" w:type="dxa"/>
          </w:tcPr>
          <w:p w:rsidR="00E2575E" w:rsidRPr="00E2575E" w:rsidRDefault="00E2575E" w:rsidP="00E2575E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410" w:type="dxa"/>
          </w:tcPr>
          <w:p w:rsidR="00E2575E" w:rsidRPr="00E2575E" w:rsidRDefault="00E2575E" w:rsidP="00E2575E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68" w:type="dxa"/>
          </w:tcPr>
          <w:p w:rsidR="00E2575E" w:rsidRPr="00E2575E" w:rsidRDefault="00E2575E" w:rsidP="00E2575E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</w:tbl>
    <w:p w:rsidR="00E2575E" w:rsidRDefault="00E2575E" w:rsidP="00E25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2575E" w:rsidRDefault="00E2575E" w:rsidP="00E2575E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  <w:u w:val="non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Для получения дополнительной информации просим обращаться по следующим телефонам: 8(7232)25-22-84, 87086552812, 87055092111, 87771696019, e-mail: </w:t>
      </w:r>
      <w:hyperlink r:id="rId6" w:history="1">
        <w:r w:rsidRPr="00325AD8">
          <w:rPr>
            <w:rStyle w:val="a3"/>
            <w:rFonts w:ascii="Times New Roman" w:hAnsi="Times New Roman" w:cs="Times New Roman"/>
            <w:sz w:val="28"/>
            <w:szCs w:val="28"/>
            <w:u w:val="none"/>
            <w:lang w:val="kk-KZ"/>
          </w:rPr>
          <w:t>resurscentr</w:t>
        </w:r>
        <w:r w:rsidRPr="00325AD8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vku</w:t>
        </w:r>
        <w:r w:rsidRPr="00325AD8">
          <w:rPr>
            <w:rStyle w:val="a3"/>
            <w:rFonts w:ascii="Times New Roman" w:hAnsi="Times New Roman" w:cs="Times New Roman"/>
            <w:sz w:val="28"/>
            <w:szCs w:val="28"/>
            <w:u w:val="none"/>
            <w:lang w:val="kk-KZ"/>
          </w:rPr>
          <w:t>@mail.ru</w:t>
        </w:r>
      </w:hyperlink>
      <w:r w:rsidRPr="00325AD8">
        <w:rPr>
          <w:rStyle w:val="a3"/>
          <w:rFonts w:ascii="Times New Roman" w:hAnsi="Times New Roman" w:cs="Times New Roman"/>
          <w:sz w:val="28"/>
          <w:szCs w:val="28"/>
          <w:u w:val="none"/>
          <w:lang w:val="kk-KZ"/>
        </w:rPr>
        <w:t>.</w:t>
      </w:r>
    </w:p>
    <w:p w:rsidR="006E760B" w:rsidRPr="00A17499" w:rsidRDefault="006E760B">
      <w:pPr>
        <w:rPr>
          <w:lang w:val="kk-KZ"/>
        </w:rPr>
      </w:pPr>
    </w:p>
    <w:sectPr w:rsidR="006E760B" w:rsidRPr="00A17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905F3"/>
    <w:multiLevelType w:val="hybridMultilevel"/>
    <w:tmpl w:val="E35619C6"/>
    <w:lvl w:ilvl="0" w:tplc="20D4E4E6">
      <w:start w:val="1"/>
      <w:numFmt w:val="decimal"/>
      <w:lvlText w:val="%1."/>
      <w:lvlJc w:val="left"/>
      <w:pPr>
        <w:ind w:left="141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77"/>
    <w:rsid w:val="000E7F7C"/>
    <w:rsid w:val="00105BCC"/>
    <w:rsid w:val="002069DF"/>
    <w:rsid w:val="002C2BA0"/>
    <w:rsid w:val="00406BF9"/>
    <w:rsid w:val="00454F12"/>
    <w:rsid w:val="00632AF9"/>
    <w:rsid w:val="006E55E9"/>
    <w:rsid w:val="006E760B"/>
    <w:rsid w:val="007A1B02"/>
    <w:rsid w:val="00801577"/>
    <w:rsid w:val="00A17499"/>
    <w:rsid w:val="00A41E58"/>
    <w:rsid w:val="00A73E1A"/>
    <w:rsid w:val="00AA6B96"/>
    <w:rsid w:val="00B60FE3"/>
    <w:rsid w:val="00BD1773"/>
    <w:rsid w:val="00CC1146"/>
    <w:rsid w:val="00D2139C"/>
    <w:rsid w:val="00DA5814"/>
    <w:rsid w:val="00E2575E"/>
    <w:rsid w:val="00E97437"/>
    <w:rsid w:val="00EB1399"/>
    <w:rsid w:val="00EB64FA"/>
    <w:rsid w:val="00F51DF5"/>
    <w:rsid w:val="00F5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749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17499"/>
    <w:pPr>
      <w:ind w:left="720"/>
      <w:contextualSpacing/>
    </w:pPr>
  </w:style>
  <w:style w:type="table" w:styleId="a5">
    <w:name w:val="Table Grid"/>
    <w:basedOn w:val="a1"/>
    <w:uiPriority w:val="39"/>
    <w:rsid w:val="00A17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54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4126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39"/>
    <w:rsid w:val="00E25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749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17499"/>
    <w:pPr>
      <w:ind w:left="720"/>
      <w:contextualSpacing/>
    </w:pPr>
  </w:style>
  <w:style w:type="table" w:styleId="a5">
    <w:name w:val="Table Grid"/>
    <w:basedOn w:val="a1"/>
    <w:uiPriority w:val="39"/>
    <w:rsid w:val="00A17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54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4126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39"/>
    <w:rsid w:val="00E25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urscentrvku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Камшат Хамзина</cp:lastModifiedBy>
  <cp:revision>4</cp:revision>
  <cp:lastPrinted>2024-04-17T11:01:00Z</cp:lastPrinted>
  <dcterms:created xsi:type="dcterms:W3CDTF">2024-04-17T10:59:00Z</dcterms:created>
  <dcterms:modified xsi:type="dcterms:W3CDTF">2024-04-17T11:06:00Z</dcterms:modified>
</cp:coreProperties>
</file>